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260" w:rsidRPr="00D744C9" w:rsidRDefault="00485260" w:rsidP="00485260">
      <w:pPr>
        <w:spacing w:after="0" w:line="240" w:lineRule="auto"/>
        <w:ind w:firstLine="567"/>
        <w:jc w:val="center"/>
        <w:rPr>
          <w:rFonts w:ascii="Times New Roman" w:eastAsia="Times New Roman" w:hAnsi="Times New Roman" w:cs="Times New Roman"/>
          <w:b/>
          <w:caps/>
          <w:sz w:val="28"/>
          <w:szCs w:val="28"/>
          <w:lang w:eastAsia="ko-KR"/>
        </w:rPr>
      </w:pPr>
      <w:r w:rsidRPr="00D744C9">
        <w:rPr>
          <w:rFonts w:ascii="Times New Roman" w:eastAsia="Times New Roman" w:hAnsi="Times New Roman" w:cs="Times New Roman"/>
          <w:b/>
          <w:caps/>
          <w:sz w:val="28"/>
          <w:szCs w:val="28"/>
          <w:lang w:eastAsia="ko-KR"/>
        </w:rPr>
        <w:t>Министерство образования и науки Республики Казахстан</w:t>
      </w:r>
    </w:p>
    <w:p w:rsidR="00485260" w:rsidRPr="00D744C9" w:rsidRDefault="00485260" w:rsidP="00485260">
      <w:pPr>
        <w:spacing w:after="0" w:line="240" w:lineRule="auto"/>
        <w:ind w:firstLine="567"/>
        <w:jc w:val="center"/>
        <w:rPr>
          <w:rFonts w:ascii="Times New Roman" w:eastAsia="Times New Roman" w:hAnsi="Times New Roman" w:cs="Times New Roman"/>
          <w:b/>
          <w:caps/>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b/>
          <w:caps/>
          <w:sz w:val="28"/>
          <w:szCs w:val="28"/>
          <w:lang w:eastAsia="ko-KR"/>
        </w:rPr>
      </w:pPr>
      <w:r w:rsidRPr="00D744C9">
        <w:rPr>
          <w:rFonts w:ascii="Times New Roman" w:eastAsia="Times New Roman" w:hAnsi="Times New Roman" w:cs="Times New Roman"/>
          <w:b/>
          <w:caps/>
          <w:sz w:val="28"/>
          <w:szCs w:val="28"/>
          <w:lang w:eastAsia="ko-KR"/>
        </w:rPr>
        <w:t>южно-казахстанский государственный университет им.м.ауЭзова</w:t>
      </w:r>
    </w:p>
    <w:p w:rsidR="00485260" w:rsidRPr="00D744C9" w:rsidRDefault="00485260" w:rsidP="00485260">
      <w:pPr>
        <w:spacing w:after="0" w:line="240" w:lineRule="auto"/>
        <w:ind w:firstLine="567"/>
        <w:jc w:val="center"/>
        <w:rPr>
          <w:rFonts w:ascii="Times New Roman" w:eastAsia="Times New Roman" w:hAnsi="Times New Roman" w:cs="Times New Roman"/>
          <w:caps/>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b/>
          <w:sz w:val="28"/>
          <w:szCs w:val="28"/>
          <w:lang w:eastAsia="ko-KR"/>
        </w:rPr>
      </w:pPr>
      <w:r w:rsidRPr="00D744C9">
        <w:rPr>
          <w:rFonts w:ascii="Times New Roman" w:eastAsia="Times New Roman" w:hAnsi="Times New Roman" w:cs="Times New Roman"/>
          <w:b/>
          <w:sz w:val="28"/>
          <w:szCs w:val="28"/>
          <w:lang w:eastAsia="ko-KR"/>
        </w:rPr>
        <w:t xml:space="preserve">Айдаров Т.А., </w:t>
      </w:r>
      <w:r w:rsidR="00260A4E" w:rsidRPr="00D744C9">
        <w:rPr>
          <w:rFonts w:ascii="Times New Roman" w:eastAsia="Times New Roman" w:hAnsi="Times New Roman" w:cs="Times New Roman"/>
          <w:b/>
          <w:sz w:val="28"/>
          <w:szCs w:val="28"/>
          <w:lang w:eastAsia="ko-KR"/>
        </w:rPr>
        <w:t>Сулейменова И.А</w:t>
      </w: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b/>
          <w:sz w:val="28"/>
          <w:szCs w:val="28"/>
          <w:lang w:eastAsia="ko-KR"/>
        </w:rPr>
      </w:pPr>
      <w:r w:rsidRPr="00D744C9">
        <w:rPr>
          <w:rFonts w:ascii="Times New Roman" w:hAnsi="Times New Roman" w:cs="Times New Roman"/>
          <w:b/>
          <w:sz w:val="28"/>
          <w:szCs w:val="28"/>
          <w:lang w:eastAsia="ko-KR"/>
        </w:rPr>
        <w:t>АЛЬТЕРНАТИВНЫЙ</w:t>
      </w:r>
      <w:r w:rsidRPr="00D744C9">
        <w:rPr>
          <w:rFonts w:ascii="Times New Roman" w:eastAsia="Times New Roman" w:hAnsi="Times New Roman" w:cs="Times New Roman"/>
          <w:b/>
          <w:sz w:val="28"/>
          <w:szCs w:val="28"/>
          <w:lang w:eastAsia="ko-KR"/>
        </w:rPr>
        <w:t xml:space="preserve"> МЕНЕДЖМЕНТ</w:t>
      </w:r>
    </w:p>
    <w:p w:rsidR="00485260" w:rsidRPr="00D744C9" w:rsidRDefault="00485260" w:rsidP="00485260">
      <w:pPr>
        <w:spacing w:after="0" w:line="240" w:lineRule="auto"/>
        <w:ind w:firstLine="567"/>
        <w:jc w:val="both"/>
        <w:rPr>
          <w:rFonts w:ascii="Times New Roman" w:eastAsia="Times New Roman" w:hAnsi="Times New Roman" w:cs="Times New Roman"/>
          <w:b/>
          <w:sz w:val="28"/>
          <w:szCs w:val="28"/>
          <w:lang w:eastAsia="ko-KR"/>
        </w:rPr>
      </w:pPr>
    </w:p>
    <w:p w:rsidR="00485260" w:rsidRPr="00D744C9" w:rsidRDefault="00260A4E" w:rsidP="00485260">
      <w:pPr>
        <w:spacing w:after="0" w:line="240" w:lineRule="auto"/>
        <w:ind w:firstLine="567"/>
        <w:jc w:val="center"/>
        <w:rPr>
          <w:rFonts w:ascii="Times New Roman" w:eastAsia="Times New Roman" w:hAnsi="Times New Roman" w:cs="Times New Roman"/>
          <w:b/>
          <w:sz w:val="28"/>
          <w:szCs w:val="28"/>
          <w:lang w:eastAsia="ko-KR"/>
        </w:rPr>
      </w:pPr>
      <w:r w:rsidRPr="00D744C9">
        <w:rPr>
          <w:rFonts w:ascii="Times New Roman" w:eastAsia="Times New Roman" w:hAnsi="Times New Roman" w:cs="Times New Roman"/>
          <w:b/>
          <w:caps/>
          <w:sz w:val="28"/>
          <w:szCs w:val="28"/>
          <w:lang w:eastAsia="ko-KR"/>
        </w:rPr>
        <w:t>КОНСПЕКТ ЛЕКЦИЙ</w:t>
      </w:r>
    </w:p>
    <w:p w:rsidR="00485260" w:rsidRPr="00D744C9" w:rsidRDefault="00485260" w:rsidP="00485260">
      <w:pPr>
        <w:spacing w:after="0" w:line="240" w:lineRule="auto"/>
        <w:ind w:firstLine="567"/>
        <w:jc w:val="center"/>
        <w:rPr>
          <w:rFonts w:ascii="Times New Roman" w:eastAsia="Times New Roman" w:hAnsi="Times New Roman" w:cs="Times New Roman"/>
          <w:b/>
          <w:sz w:val="28"/>
          <w:szCs w:val="28"/>
          <w:lang w:eastAsia="ko-KR"/>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для студентов специальности 5В050700 – «Менеджмент»</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b/>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b/>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b/>
          <w:sz w:val="28"/>
          <w:szCs w:val="28"/>
        </w:rPr>
      </w:pPr>
    </w:p>
    <w:p w:rsidR="00485260" w:rsidRPr="00D744C9" w:rsidRDefault="00485260" w:rsidP="00485260">
      <w:pPr>
        <w:spacing w:after="0" w:line="240" w:lineRule="auto"/>
        <w:ind w:firstLine="567"/>
        <w:jc w:val="center"/>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Шымкент, 201</w:t>
      </w:r>
      <w:r w:rsidR="00991881" w:rsidRPr="00D744C9">
        <w:rPr>
          <w:rFonts w:ascii="Times New Roman" w:eastAsia="Times New Roman" w:hAnsi="Times New Roman" w:cs="Times New Roman"/>
          <w:sz w:val="28"/>
          <w:szCs w:val="28"/>
        </w:rPr>
        <w:t>8</w:t>
      </w:r>
    </w:p>
    <w:p w:rsidR="00485260" w:rsidRPr="00D744C9" w:rsidRDefault="00485260" w:rsidP="00485260">
      <w:pPr>
        <w:spacing w:after="0" w:line="240" w:lineRule="auto"/>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lastRenderedPageBreak/>
        <w:t>УДК 338.24:316.754 (075.8)</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Айдаров Т.А., </w:t>
      </w:r>
      <w:r w:rsidR="00260A4E" w:rsidRPr="00D744C9">
        <w:rPr>
          <w:rFonts w:ascii="Times New Roman" w:eastAsia="Times New Roman" w:hAnsi="Times New Roman" w:cs="Times New Roman"/>
          <w:sz w:val="28"/>
          <w:szCs w:val="28"/>
        </w:rPr>
        <w:t>Сулейменова И.А</w:t>
      </w:r>
      <w:r w:rsidRPr="00D744C9">
        <w:rPr>
          <w:rFonts w:ascii="Times New Roman" w:eastAsia="Times New Roman" w:hAnsi="Times New Roman" w:cs="Times New Roman"/>
          <w:sz w:val="28"/>
          <w:szCs w:val="28"/>
        </w:rPr>
        <w:t xml:space="preserve">. </w:t>
      </w:r>
      <w:r w:rsidRPr="00D744C9">
        <w:rPr>
          <w:rFonts w:ascii="Times New Roman" w:hAnsi="Times New Roman" w:cs="Times New Roman"/>
          <w:sz w:val="28"/>
          <w:szCs w:val="28"/>
        </w:rPr>
        <w:t>Альтернативный</w:t>
      </w:r>
      <w:r w:rsidRPr="00D744C9">
        <w:rPr>
          <w:rFonts w:ascii="Times New Roman" w:eastAsia="Times New Roman" w:hAnsi="Times New Roman" w:cs="Times New Roman"/>
          <w:sz w:val="28"/>
          <w:szCs w:val="28"/>
        </w:rPr>
        <w:t xml:space="preserve"> м</w:t>
      </w:r>
      <w:r w:rsidRPr="00D744C9">
        <w:rPr>
          <w:rFonts w:ascii="Times New Roman" w:eastAsia="Times New Roman" w:hAnsi="Times New Roman" w:cs="Times New Roman"/>
          <w:sz w:val="28"/>
          <w:szCs w:val="28"/>
          <w:lang w:eastAsia="ko-KR"/>
        </w:rPr>
        <w:t>енеджмент</w:t>
      </w:r>
      <w:r w:rsidR="00260A4E" w:rsidRPr="00D744C9">
        <w:rPr>
          <w:rFonts w:ascii="Times New Roman" w:eastAsia="Times New Roman" w:hAnsi="Times New Roman" w:cs="Times New Roman"/>
          <w:sz w:val="28"/>
          <w:szCs w:val="28"/>
        </w:rPr>
        <w:t xml:space="preserve">. </w:t>
      </w:r>
      <w:r w:rsidRPr="00D744C9">
        <w:rPr>
          <w:rFonts w:ascii="Times New Roman" w:eastAsia="Times New Roman" w:hAnsi="Times New Roman" w:cs="Times New Roman"/>
          <w:sz w:val="28"/>
          <w:szCs w:val="28"/>
        </w:rPr>
        <w:t xml:space="preserve">/ </w:t>
      </w:r>
      <w:r w:rsidR="00260A4E" w:rsidRPr="00D744C9">
        <w:rPr>
          <w:rFonts w:ascii="Times New Roman" w:eastAsia="Times New Roman" w:hAnsi="Times New Roman" w:cs="Times New Roman"/>
          <w:sz w:val="28"/>
          <w:szCs w:val="28"/>
          <w:lang w:eastAsia="ko-KR"/>
        </w:rPr>
        <w:t>Конспект лекций</w:t>
      </w:r>
      <w:r w:rsidRPr="00D744C9">
        <w:rPr>
          <w:rFonts w:ascii="Times New Roman" w:eastAsia="Times New Roman" w:hAnsi="Times New Roman" w:cs="Times New Roman"/>
          <w:sz w:val="28"/>
          <w:szCs w:val="28"/>
        </w:rPr>
        <w:t>.</w:t>
      </w:r>
      <w:r w:rsidR="00260A4E" w:rsidRPr="00D744C9">
        <w:rPr>
          <w:rFonts w:ascii="Times New Roman" w:eastAsia="Times New Roman" w:hAnsi="Times New Roman" w:cs="Times New Roman"/>
          <w:sz w:val="28"/>
          <w:szCs w:val="28"/>
        </w:rPr>
        <w:t xml:space="preserve"> </w:t>
      </w:r>
      <w:r w:rsidRPr="00D744C9">
        <w:rPr>
          <w:rFonts w:ascii="Times New Roman" w:eastAsia="Times New Roman" w:hAnsi="Times New Roman" w:cs="Times New Roman"/>
          <w:sz w:val="28"/>
          <w:szCs w:val="28"/>
        </w:rPr>
        <w:t xml:space="preserve">- Шымкент: Южно-Казахстанский государственный университет им. М. </w:t>
      </w:r>
      <w:proofErr w:type="spellStart"/>
      <w:r w:rsidRPr="00D744C9">
        <w:rPr>
          <w:rFonts w:ascii="Times New Roman" w:eastAsia="Times New Roman" w:hAnsi="Times New Roman" w:cs="Times New Roman"/>
          <w:sz w:val="28"/>
          <w:szCs w:val="28"/>
        </w:rPr>
        <w:t>Ауэзова</w:t>
      </w:r>
      <w:proofErr w:type="spellEnd"/>
      <w:r w:rsidRPr="00D744C9">
        <w:rPr>
          <w:rFonts w:ascii="Times New Roman" w:eastAsia="Times New Roman" w:hAnsi="Times New Roman" w:cs="Times New Roman"/>
          <w:sz w:val="28"/>
          <w:szCs w:val="28"/>
        </w:rPr>
        <w:t>, 201</w:t>
      </w:r>
      <w:r w:rsidRPr="00D744C9">
        <w:rPr>
          <w:rFonts w:ascii="Times New Roman" w:hAnsi="Times New Roman" w:cs="Times New Roman"/>
          <w:sz w:val="28"/>
          <w:szCs w:val="28"/>
        </w:rPr>
        <w:t>8</w:t>
      </w:r>
      <w:r w:rsidRPr="00D744C9">
        <w:rPr>
          <w:rFonts w:ascii="Times New Roman" w:eastAsia="Times New Roman" w:hAnsi="Times New Roman" w:cs="Times New Roman"/>
          <w:sz w:val="28"/>
          <w:szCs w:val="28"/>
        </w:rPr>
        <w:t>.</w:t>
      </w:r>
      <w:r w:rsidRPr="00D744C9">
        <w:rPr>
          <w:rFonts w:ascii="Times New Roman" w:hAnsi="Times New Roman" w:cs="Times New Roman"/>
          <w:sz w:val="28"/>
          <w:szCs w:val="28"/>
        </w:rPr>
        <w:t xml:space="preserve"> </w:t>
      </w:r>
      <w:r w:rsidRPr="00D744C9">
        <w:rPr>
          <w:rFonts w:ascii="Times New Roman" w:eastAsia="Times New Roman" w:hAnsi="Times New Roman" w:cs="Times New Roman"/>
          <w:sz w:val="28"/>
          <w:szCs w:val="28"/>
        </w:rPr>
        <w:t xml:space="preserve">- кол-во  </w:t>
      </w:r>
      <w:r w:rsidR="00260A4E" w:rsidRPr="00D744C9">
        <w:rPr>
          <w:rFonts w:ascii="Times New Roman" w:eastAsia="Times New Roman" w:hAnsi="Times New Roman" w:cs="Times New Roman"/>
          <w:sz w:val="28"/>
          <w:szCs w:val="28"/>
          <w:lang w:val="kk-KZ"/>
        </w:rPr>
        <w:t>73</w:t>
      </w:r>
      <w:r w:rsidRPr="00D744C9">
        <w:rPr>
          <w:rFonts w:ascii="Times New Roman" w:eastAsia="Times New Roman" w:hAnsi="Times New Roman" w:cs="Times New Roman"/>
          <w:sz w:val="28"/>
          <w:szCs w:val="28"/>
        </w:rPr>
        <w:t xml:space="preserve"> с.</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 В учебном пособии даётся теоретическое изложение курса «</w:t>
      </w:r>
      <w:r w:rsidRPr="00D744C9">
        <w:rPr>
          <w:rFonts w:ascii="Times New Roman" w:hAnsi="Times New Roman" w:cs="Times New Roman"/>
          <w:sz w:val="28"/>
          <w:szCs w:val="28"/>
        </w:rPr>
        <w:t>Альтернативный</w:t>
      </w:r>
      <w:r w:rsidRPr="00D744C9">
        <w:rPr>
          <w:rFonts w:ascii="Times New Roman" w:eastAsia="Times New Roman" w:hAnsi="Times New Roman" w:cs="Times New Roman"/>
          <w:sz w:val="28"/>
          <w:szCs w:val="28"/>
        </w:rPr>
        <w:t xml:space="preserve"> менеджмент». Основные теоретические понятия управления раскрываются с учётом современных подходов и развития рынка </w:t>
      </w:r>
    </w:p>
    <w:p w:rsidR="00485260" w:rsidRPr="00D744C9" w:rsidRDefault="00260A4E" w:rsidP="00485260">
      <w:pPr>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Конспект лекций</w:t>
      </w:r>
      <w:r w:rsidR="00485260" w:rsidRPr="00D744C9">
        <w:rPr>
          <w:rFonts w:ascii="Times New Roman" w:eastAsia="Times New Roman" w:hAnsi="Times New Roman" w:cs="Times New Roman"/>
          <w:sz w:val="28"/>
          <w:szCs w:val="28"/>
        </w:rPr>
        <w:t xml:space="preserve"> предназначено для студентов специальности 5В050700 – «Менеджмент»</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lang w:eastAsia="ko-KR"/>
        </w:rPr>
        <w:t xml:space="preserve">Рецензенты: </w:t>
      </w:r>
      <w:r w:rsidRPr="00D744C9">
        <w:rPr>
          <w:rFonts w:ascii="Times New Roman" w:eastAsia="Times New Roman" w:hAnsi="Times New Roman" w:cs="Times New Roman"/>
          <w:sz w:val="28"/>
          <w:szCs w:val="28"/>
        </w:rPr>
        <w:t>Ким Л.Н. – профессор кафедры «</w:t>
      </w:r>
      <w:proofErr w:type="spellStart"/>
      <w:r w:rsidRPr="00D744C9">
        <w:rPr>
          <w:rFonts w:ascii="Times New Roman" w:eastAsia="Times New Roman" w:hAnsi="Times New Roman" w:cs="Times New Roman"/>
          <w:sz w:val="28"/>
          <w:szCs w:val="28"/>
        </w:rPr>
        <w:t>ЭМиТ</w:t>
      </w:r>
      <w:proofErr w:type="spellEnd"/>
      <w:r w:rsidRPr="00D744C9">
        <w:rPr>
          <w:rFonts w:ascii="Times New Roman" w:eastAsia="Times New Roman" w:hAnsi="Times New Roman" w:cs="Times New Roman"/>
          <w:sz w:val="28"/>
          <w:szCs w:val="28"/>
        </w:rPr>
        <w:t>» университета «</w:t>
      </w:r>
      <w:proofErr w:type="spellStart"/>
      <w:r w:rsidRPr="00D744C9">
        <w:rPr>
          <w:rFonts w:ascii="Times New Roman" w:eastAsia="Times New Roman" w:hAnsi="Times New Roman" w:cs="Times New Roman"/>
          <w:sz w:val="28"/>
          <w:szCs w:val="28"/>
        </w:rPr>
        <w:t>Мирас</w:t>
      </w:r>
      <w:proofErr w:type="spellEnd"/>
      <w:r w:rsidRPr="00D744C9">
        <w:rPr>
          <w:rFonts w:ascii="Times New Roman" w:eastAsia="Times New Roman" w:hAnsi="Times New Roman" w:cs="Times New Roman"/>
          <w:sz w:val="28"/>
          <w:szCs w:val="28"/>
        </w:rPr>
        <w:t>»</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 </w:t>
      </w:r>
      <w:proofErr w:type="spellStart"/>
      <w:r w:rsidRPr="00D744C9">
        <w:rPr>
          <w:rFonts w:ascii="Times New Roman" w:eastAsia="Times New Roman" w:hAnsi="Times New Roman" w:cs="Times New Roman"/>
          <w:sz w:val="28"/>
          <w:szCs w:val="28"/>
        </w:rPr>
        <w:t>Абдикеримова</w:t>
      </w:r>
      <w:proofErr w:type="spellEnd"/>
      <w:r w:rsidRPr="00D744C9">
        <w:rPr>
          <w:rFonts w:ascii="Times New Roman" w:eastAsia="Times New Roman" w:hAnsi="Times New Roman" w:cs="Times New Roman"/>
          <w:sz w:val="28"/>
          <w:szCs w:val="28"/>
        </w:rPr>
        <w:t xml:space="preserve"> Г.И. – </w:t>
      </w:r>
      <w:proofErr w:type="spellStart"/>
      <w:r w:rsidRPr="00D744C9">
        <w:rPr>
          <w:rFonts w:ascii="Times New Roman" w:eastAsia="Times New Roman" w:hAnsi="Times New Roman" w:cs="Times New Roman"/>
          <w:sz w:val="28"/>
          <w:szCs w:val="28"/>
        </w:rPr>
        <w:t>к.э</w:t>
      </w:r>
      <w:proofErr w:type="gramStart"/>
      <w:r w:rsidRPr="00D744C9">
        <w:rPr>
          <w:rFonts w:ascii="Times New Roman" w:eastAsia="Times New Roman" w:hAnsi="Times New Roman" w:cs="Times New Roman"/>
          <w:sz w:val="28"/>
          <w:szCs w:val="28"/>
        </w:rPr>
        <w:t>.н</w:t>
      </w:r>
      <w:proofErr w:type="spellEnd"/>
      <w:proofErr w:type="gramEnd"/>
      <w:r w:rsidRPr="00D744C9">
        <w:rPr>
          <w:rFonts w:ascii="Times New Roman" w:eastAsia="Times New Roman" w:hAnsi="Times New Roman" w:cs="Times New Roman"/>
          <w:sz w:val="28"/>
          <w:szCs w:val="28"/>
        </w:rPr>
        <w:t xml:space="preserve">,  доцент кафедры «Экономика» ЮКГУ им  М. </w:t>
      </w:r>
      <w:proofErr w:type="spellStart"/>
      <w:r w:rsidRPr="00D744C9">
        <w:rPr>
          <w:rFonts w:ascii="Times New Roman" w:eastAsia="Times New Roman" w:hAnsi="Times New Roman" w:cs="Times New Roman"/>
          <w:sz w:val="28"/>
          <w:szCs w:val="28"/>
        </w:rPr>
        <w:t>Ауезова</w:t>
      </w:r>
      <w:proofErr w:type="spellEnd"/>
      <w:r w:rsidRPr="00D744C9">
        <w:rPr>
          <w:rFonts w:ascii="Times New Roman" w:eastAsia="Times New Roman" w:hAnsi="Times New Roman" w:cs="Times New Roman"/>
          <w:sz w:val="28"/>
          <w:szCs w:val="28"/>
        </w:rPr>
        <w:t>.</w:t>
      </w:r>
    </w:p>
    <w:p w:rsidR="00485260" w:rsidRPr="00D744C9" w:rsidRDefault="00485260" w:rsidP="00485260">
      <w:pPr>
        <w:spacing w:after="0" w:line="240" w:lineRule="auto"/>
        <w:ind w:firstLine="567"/>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rPr>
          <w:rFonts w:ascii="Times New Roman" w:eastAsia="Times New Roman" w:hAnsi="Times New Roman" w:cs="Times New Roman"/>
          <w:sz w:val="28"/>
          <w:szCs w:val="28"/>
          <w:lang w:eastAsia="ko-KR"/>
        </w:rPr>
      </w:pPr>
      <w:r w:rsidRPr="00D744C9">
        <w:rPr>
          <w:rFonts w:ascii="Times New Roman" w:eastAsia="Times New Roman" w:hAnsi="Times New Roman" w:cs="Times New Roman"/>
          <w:sz w:val="28"/>
          <w:szCs w:val="28"/>
          <w:lang w:eastAsia="ko-KR"/>
        </w:rPr>
        <w:t xml:space="preserve">  </w:t>
      </w:r>
    </w:p>
    <w:p w:rsidR="00485260" w:rsidRPr="00D744C9" w:rsidRDefault="00485260" w:rsidP="00485260">
      <w:pPr>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Рассмотрено и рекомендовано к печати заседанием кафедры «Менеджмент и маркетинг» (протокол № ___ от «___» _________ 20__г.) и  комитетом по инновационным технологиям обучения и методического обеспечения ВШ «Управления и бизнеса» (протокол № ___ от «___» _________ 20__г.)</w:t>
      </w:r>
    </w:p>
    <w:p w:rsidR="00485260" w:rsidRPr="00D744C9" w:rsidRDefault="00485260" w:rsidP="00485260">
      <w:pPr>
        <w:spacing w:after="0" w:line="240" w:lineRule="auto"/>
        <w:jc w:val="both"/>
        <w:rPr>
          <w:rFonts w:ascii="Times New Roman" w:eastAsia="Times New Roman" w:hAnsi="Times New Roman" w:cs="Times New Roman"/>
          <w:sz w:val="28"/>
          <w:szCs w:val="28"/>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r w:rsidRPr="00D744C9">
        <w:rPr>
          <w:rFonts w:ascii="Times New Roman" w:eastAsia="Times New Roman" w:hAnsi="Times New Roman" w:cs="Times New Roman"/>
          <w:sz w:val="28"/>
          <w:szCs w:val="28"/>
          <w:lang w:eastAsia="ko-KR"/>
        </w:rPr>
        <w:t xml:space="preserve"> </w:t>
      </w:r>
      <w:r w:rsidRPr="00D744C9">
        <w:rPr>
          <w:rFonts w:ascii="Times New Roman" w:eastAsia="Times New Roman" w:hAnsi="Times New Roman" w:cs="Times New Roman"/>
          <w:sz w:val="28"/>
          <w:szCs w:val="28"/>
          <w:lang w:eastAsia="ko-KR"/>
        </w:rPr>
        <w:tab/>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r w:rsidRPr="00D744C9">
        <w:rPr>
          <w:rFonts w:ascii="Times New Roman" w:eastAsia="Times New Roman" w:hAnsi="Times New Roman" w:cs="Times New Roman"/>
          <w:sz w:val="28"/>
          <w:szCs w:val="28"/>
          <w:lang w:eastAsia="ko-KR"/>
        </w:rPr>
        <w:t xml:space="preserve">Рекомендовано к изданию  Методическим советом ЮКГУ им. М. </w:t>
      </w:r>
      <w:proofErr w:type="spellStart"/>
      <w:r w:rsidRPr="00D744C9">
        <w:rPr>
          <w:rFonts w:ascii="Times New Roman" w:eastAsia="Times New Roman" w:hAnsi="Times New Roman" w:cs="Times New Roman"/>
          <w:sz w:val="28"/>
          <w:szCs w:val="28"/>
          <w:lang w:eastAsia="ko-KR"/>
        </w:rPr>
        <w:t>Ауезова</w:t>
      </w:r>
      <w:proofErr w:type="spellEnd"/>
      <w:r w:rsidRPr="00D744C9">
        <w:rPr>
          <w:rFonts w:ascii="Times New Roman" w:eastAsia="Times New Roman" w:hAnsi="Times New Roman" w:cs="Times New Roman"/>
          <w:sz w:val="28"/>
          <w:szCs w:val="28"/>
          <w:lang w:eastAsia="ko-KR"/>
        </w:rPr>
        <w:t xml:space="preserve">,  </w:t>
      </w:r>
      <w:r w:rsidRPr="00D744C9">
        <w:rPr>
          <w:rFonts w:ascii="Times New Roman" w:eastAsia="Times New Roman" w:hAnsi="Times New Roman" w:cs="Times New Roman"/>
          <w:sz w:val="28"/>
          <w:szCs w:val="28"/>
        </w:rPr>
        <w:t>протокол № __ от ____._______.201_</w:t>
      </w:r>
      <w:r w:rsidRPr="00D744C9">
        <w:rPr>
          <w:rFonts w:ascii="Times New Roman" w:eastAsia="Times New Roman" w:hAnsi="Times New Roman" w:cs="Times New Roman"/>
          <w:sz w:val="28"/>
          <w:szCs w:val="28"/>
          <w:lang w:eastAsia="ko-KR"/>
        </w:rPr>
        <w:t>.</w:t>
      </w: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485260">
      <w:pPr>
        <w:spacing w:after="0" w:line="240" w:lineRule="auto"/>
        <w:ind w:firstLine="567"/>
        <w:jc w:val="both"/>
        <w:rPr>
          <w:rFonts w:ascii="Times New Roman" w:eastAsia="Times New Roman" w:hAnsi="Times New Roman" w:cs="Times New Roman"/>
          <w:sz w:val="28"/>
          <w:szCs w:val="28"/>
          <w:lang w:eastAsia="ko-KR"/>
        </w:rPr>
      </w:pPr>
    </w:p>
    <w:p w:rsidR="00485260" w:rsidRPr="00D744C9" w:rsidRDefault="00485260" w:rsidP="00002830">
      <w:pPr>
        <w:spacing w:after="0" w:line="240" w:lineRule="auto"/>
        <w:jc w:val="both"/>
        <w:rPr>
          <w:rFonts w:ascii="Times New Roman" w:eastAsia="Times New Roman" w:hAnsi="Times New Roman" w:cs="Times New Roman"/>
          <w:sz w:val="28"/>
          <w:szCs w:val="28"/>
          <w:lang w:eastAsia="ko-KR"/>
        </w:rPr>
      </w:pPr>
      <w:r w:rsidRPr="00D744C9">
        <w:rPr>
          <w:rFonts w:ascii="Times New Roman" w:eastAsia="Times New Roman" w:hAnsi="Times New Roman" w:cs="Times New Roman"/>
          <w:sz w:val="28"/>
          <w:szCs w:val="28"/>
          <w:lang w:eastAsia="ko-KR"/>
        </w:rPr>
        <w:t xml:space="preserve">© Южно-Казахстанский государственный университет </w:t>
      </w:r>
      <w:proofErr w:type="spellStart"/>
      <w:r w:rsidRPr="00D744C9">
        <w:rPr>
          <w:rFonts w:ascii="Times New Roman" w:eastAsia="Times New Roman" w:hAnsi="Times New Roman" w:cs="Times New Roman"/>
          <w:sz w:val="28"/>
          <w:szCs w:val="28"/>
          <w:lang w:eastAsia="ko-KR"/>
        </w:rPr>
        <w:t>им.М</w:t>
      </w:r>
      <w:proofErr w:type="spellEnd"/>
      <w:r w:rsidRPr="00D744C9">
        <w:rPr>
          <w:rFonts w:ascii="Times New Roman" w:eastAsia="Times New Roman" w:hAnsi="Times New Roman" w:cs="Times New Roman"/>
          <w:sz w:val="28"/>
          <w:szCs w:val="28"/>
          <w:lang w:eastAsia="ko-KR"/>
        </w:rPr>
        <w:t xml:space="preserve">. </w:t>
      </w:r>
      <w:proofErr w:type="spellStart"/>
      <w:r w:rsidRPr="00D744C9">
        <w:rPr>
          <w:rFonts w:ascii="Times New Roman" w:eastAsia="Times New Roman" w:hAnsi="Times New Roman" w:cs="Times New Roman"/>
          <w:sz w:val="28"/>
          <w:szCs w:val="28"/>
          <w:lang w:eastAsia="ko-KR"/>
        </w:rPr>
        <w:t>Ауезова</w:t>
      </w:r>
      <w:proofErr w:type="spellEnd"/>
      <w:r w:rsidRPr="00D744C9">
        <w:rPr>
          <w:rFonts w:ascii="Times New Roman" w:eastAsia="Times New Roman" w:hAnsi="Times New Roman" w:cs="Times New Roman"/>
          <w:sz w:val="28"/>
          <w:szCs w:val="28"/>
          <w:lang w:eastAsia="ko-KR"/>
        </w:rPr>
        <w:t>, 2018</w:t>
      </w:r>
    </w:p>
    <w:p w:rsidR="00485260" w:rsidRPr="00D744C9" w:rsidRDefault="00485260" w:rsidP="00485260">
      <w:pPr>
        <w:spacing w:after="0" w:line="240" w:lineRule="auto"/>
        <w:ind w:firstLine="567"/>
        <w:rPr>
          <w:rFonts w:ascii="Times New Roman" w:eastAsia="Times New Roman" w:hAnsi="Times New Roman" w:cs="Times New Roman"/>
          <w:sz w:val="28"/>
          <w:szCs w:val="28"/>
          <w:lang w:eastAsia="ko-KR"/>
        </w:rPr>
      </w:pPr>
    </w:p>
    <w:p w:rsidR="00485260" w:rsidRPr="00D744C9" w:rsidRDefault="00485260" w:rsidP="00002830">
      <w:pPr>
        <w:spacing w:after="0" w:line="240" w:lineRule="auto"/>
        <w:rPr>
          <w:rFonts w:ascii="Times New Roman" w:eastAsia="Times New Roman" w:hAnsi="Times New Roman" w:cs="Times New Roman"/>
          <w:sz w:val="28"/>
          <w:szCs w:val="28"/>
          <w:lang w:eastAsia="ko-KR"/>
        </w:rPr>
      </w:pPr>
      <w:proofErr w:type="gramStart"/>
      <w:r w:rsidRPr="00D744C9">
        <w:rPr>
          <w:rFonts w:ascii="Times New Roman" w:eastAsia="Times New Roman" w:hAnsi="Times New Roman" w:cs="Times New Roman"/>
          <w:sz w:val="28"/>
          <w:szCs w:val="28"/>
          <w:lang w:eastAsia="ko-KR"/>
        </w:rPr>
        <w:t>Ответственный за выпуск Айдаров Т.А.</w:t>
      </w:r>
      <w:proofErr w:type="gramEnd"/>
    </w:p>
    <w:p w:rsidR="00485260" w:rsidRPr="00D744C9" w:rsidRDefault="00485260" w:rsidP="00485260">
      <w:pPr>
        <w:tabs>
          <w:tab w:val="left" w:pos="7095"/>
        </w:tabs>
        <w:spacing w:after="0" w:line="240" w:lineRule="auto"/>
        <w:ind w:firstLine="567"/>
        <w:jc w:val="center"/>
        <w:rPr>
          <w:rFonts w:ascii="Times New Roman" w:eastAsia="Times New Roman" w:hAnsi="Times New Roman" w:cs="Times New Roman"/>
          <w:b/>
          <w:sz w:val="28"/>
          <w:szCs w:val="28"/>
        </w:rPr>
      </w:pPr>
    </w:p>
    <w:p w:rsidR="00485260" w:rsidRPr="00D744C9" w:rsidRDefault="00485260" w:rsidP="00485260">
      <w:pPr>
        <w:spacing w:after="0" w:line="240" w:lineRule="auto"/>
        <w:ind w:firstLine="567"/>
        <w:jc w:val="center"/>
        <w:rPr>
          <w:rFonts w:ascii="Times New Roman" w:eastAsia="Times New Roman" w:hAnsi="Times New Roman" w:cs="Times New Roman"/>
          <w:b/>
          <w:sz w:val="28"/>
          <w:szCs w:val="28"/>
          <w:lang w:val="kk-KZ"/>
        </w:rPr>
      </w:pPr>
      <w:r w:rsidRPr="00D744C9">
        <w:rPr>
          <w:rFonts w:ascii="Times New Roman" w:eastAsia="Times New Roman" w:hAnsi="Times New Roman" w:cs="Times New Roman"/>
          <w:b/>
          <w:sz w:val="28"/>
          <w:szCs w:val="28"/>
          <w:lang w:val="kk-KZ"/>
        </w:rPr>
        <w:lastRenderedPageBreak/>
        <w:t>Содержание</w:t>
      </w:r>
    </w:p>
    <w:tbl>
      <w:tblPr>
        <w:tblW w:w="0" w:type="auto"/>
        <w:tblLook w:val="04A0" w:firstRow="1" w:lastRow="0" w:firstColumn="1" w:lastColumn="0" w:noHBand="0" w:noVBand="1"/>
      </w:tblPr>
      <w:tblGrid>
        <w:gridCol w:w="1219"/>
        <w:gridCol w:w="7546"/>
        <w:gridCol w:w="805"/>
      </w:tblGrid>
      <w:tr w:rsidR="00D744C9" w:rsidRPr="00D744C9" w:rsidTr="00002830">
        <w:tc>
          <w:tcPr>
            <w:tcW w:w="8765" w:type="dxa"/>
            <w:gridSpan w:val="2"/>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Введение</w:t>
            </w:r>
          </w:p>
        </w:tc>
        <w:tc>
          <w:tcPr>
            <w:tcW w:w="805" w:type="dxa"/>
          </w:tcPr>
          <w:p w:rsidR="00485260" w:rsidRPr="00D744C9" w:rsidRDefault="00485260" w:rsidP="00485260">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4</w:t>
            </w: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w:t>
            </w:r>
          </w:p>
        </w:tc>
        <w:tc>
          <w:tcPr>
            <w:tcW w:w="7546" w:type="dxa"/>
          </w:tcPr>
          <w:p w:rsidR="00485260" w:rsidRPr="00D744C9" w:rsidRDefault="00002830" w:rsidP="00485260">
            <w:pPr>
              <w:pStyle w:val="31"/>
              <w:spacing w:after="0" w:line="240" w:lineRule="auto"/>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Основные понятия и сущность альтернативного менеджмента</w:t>
            </w:r>
          </w:p>
        </w:tc>
        <w:tc>
          <w:tcPr>
            <w:tcW w:w="805" w:type="dxa"/>
          </w:tcPr>
          <w:p w:rsidR="00485260" w:rsidRPr="00D744C9" w:rsidRDefault="00485260" w:rsidP="00485260">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6</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2</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Style w:val="a7"/>
                <w:rFonts w:ascii="Times New Roman" w:eastAsia="Times New Roman" w:hAnsi="Times New Roman" w:cs="Times New Roman"/>
                <w:b w:val="0"/>
                <w:sz w:val="28"/>
                <w:szCs w:val="28"/>
                <w:bdr w:val="none" w:sz="0" w:space="0" w:color="auto" w:frame="1"/>
              </w:rPr>
              <w:t xml:space="preserve">Философия управления </w:t>
            </w:r>
            <w:proofErr w:type="spellStart"/>
            <w:r w:rsidRPr="00D744C9">
              <w:rPr>
                <w:rStyle w:val="a7"/>
                <w:rFonts w:ascii="Times New Roman" w:eastAsia="Times New Roman" w:hAnsi="Times New Roman" w:cs="Times New Roman"/>
                <w:b w:val="0"/>
                <w:sz w:val="28"/>
                <w:szCs w:val="28"/>
                <w:bdr w:val="none" w:sz="0" w:space="0" w:color="auto" w:frame="1"/>
              </w:rPr>
              <w:t>Деминга</w:t>
            </w:r>
            <w:proofErr w:type="spellEnd"/>
          </w:p>
        </w:tc>
        <w:tc>
          <w:tcPr>
            <w:tcW w:w="805" w:type="dxa"/>
          </w:tcPr>
          <w:p w:rsidR="00485260" w:rsidRPr="00D744C9" w:rsidRDefault="00CD34F8" w:rsidP="00A21911">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3</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Характеристика и условия внедрения альтернативного менеджмента</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1</w:t>
            </w:r>
            <w:r w:rsidR="00CD34F8">
              <w:rPr>
                <w:rFonts w:ascii="Times New Roman" w:eastAsia="Times New Roman" w:hAnsi="Times New Roman" w:cs="Times New Roman"/>
                <w:sz w:val="28"/>
                <w:szCs w:val="28"/>
                <w:lang w:val="kk-KZ"/>
              </w:rPr>
              <w:t>2</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4</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Требования к лидерству и конкурентоспособности в альтернативно</w:t>
            </w:r>
            <w:r w:rsidRPr="00D744C9">
              <w:rPr>
                <w:rFonts w:ascii="Times New Roman" w:hAnsi="Times New Roman" w:cs="Times New Roman"/>
                <w:sz w:val="28"/>
                <w:szCs w:val="28"/>
              </w:rPr>
              <w:t>м</w:t>
            </w:r>
            <w:r w:rsidRPr="00D744C9">
              <w:rPr>
                <w:rFonts w:ascii="Times New Roman" w:eastAsia="Times New Roman" w:hAnsi="Times New Roman" w:cs="Times New Roman"/>
                <w:sz w:val="28"/>
                <w:szCs w:val="28"/>
              </w:rPr>
              <w:t xml:space="preserve"> менеджмент</w:t>
            </w:r>
            <w:r w:rsidRPr="00D744C9">
              <w:rPr>
                <w:rFonts w:ascii="Times New Roman" w:hAnsi="Times New Roman" w:cs="Times New Roman"/>
                <w:sz w:val="28"/>
                <w:szCs w:val="28"/>
              </w:rPr>
              <w:t>е</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1</w:t>
            </w:r>
            <w:r w:rsidR="00CD34F8">
              <w:rPr>
                <w:rFonts w:ascii="Times New Roman" w:eastAsia="Times New Roman" w:hAnsi="Times New Roman" w:cs="Times New Roman"/>
                <w:sz w:val="28"/>
                <w:szCs w:val="28"/>
                <w:lang w:val="kk-KZ"/>
              </w:rPr>
              <w:t>8</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5</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bCs/>
                <w:iCs/>
                <w:sz w:val="28"/>
                <w:szCs w:val="28"/>
              </w:rPr>
              <w:t>Компании будущего</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2</w:t>
            </w:r>
            <w:r w:rsidR="00CD34F8">
              <w:rPr>
                <w:rFonts w:ascii="Times New Roman" w:eastAsia="Times New Roman" w:hAnsi="Times New Roman" w:cs="Times New Roman"/>
                <w:sz w:val="28"/>
                <w:szCs w:val="28"/>
                <w:lang w:val="kk-KZ"/>
              </w:rPr>
              <w:t>2</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6</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bCs/>
                <w:iCs/>
                <w:sz w:val="28"/>
                <w:szCs w:val="28"/>
              </w:rPr>
              <w:t>Корпоративная культура в МНК</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2</w:t>
            </w:r>
            <w:r w:rsidR="00CD34F8">
              <w:rPr>
                <w:rFonts w:ascii="Times New Roman" w:eastAsia="Times New Roman" w:hAnsi="Times New Roman" w:cs="Times New Roman"/>
                <w:sz w:val="28"/>
                <w:szCs w:val="28"/>
                <w:lang w:val="kk-KZ"/>
              </w:rPr>
              <w:t>6</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7</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pacing w:val="-3"/>
                <w:sz w:val="28"/>
                <w:szCs w:val="28"/>
              </w:rPr>
              <w:t xml:space="preserve">Миссия и цели организации в </w:t>
            </w:r>
            <w:r w:rsidRPr="00D744C9">
              <w:rPr>
                <w:rFonts w:ascii="Times New Roman" w:eastAsia="Times New Roman" w:hAnsi="Times New Roman" w:cs="Times New Roman"/>
                <w:sz w:val="28"/>
                <w:szCs w:val="28"/>
              </w:rPr>
              <w:t>альтернативно</w:t>
            </w:r>
            <w:r w:rsidRPr="00D744C9">
              <w:rPr>
                <w:rFonts w:ascii="Times New Roman" w:hAnsi="Times New Roman" w:cs="Times New Roman"/>
                <w:sz w:val="28"/>
                <w:szCs w:val="28"/>
              </w:rPr>
              <w:t>м</w:t>
            </w:r>
            <w:r w:rsidRPr="00D744C9">
              <w:rPr>
                <w:rFonts w:ascii="Times New Roman" w:eastAsia="Times New Roman" w:hAnsi="Times New Roman" w:cs="Times New Roman"/>
                <w:sz w:val="28"/>
                <w:szCs w:val="28"/>
              </w:rPr>
              <w:t xml:space="preserve"> менеджмент</w:t>
            </w:r>
            <w:r w:rsidRPr="00D744C9">
              <w:rPr>
                <w:rFonts w:ascii="Times New Roman" w:hAnsi="Times New Roman" w:cs="Times New Roman"/>
                <w:sz w:val="28"/>
                <w:szCs w:val="28"/>
              </w:rPr>
              <w:t>е</w:t>
            </w:r>
          </w:p>
        </w:tc>
        <w:tc>
          <w:tcPr>
            <w:tcW w:w="805" w:type="dxa"/>
          </w:tcPr>
          <w:p w:rsidR="00485260" w:rsidRPr="00D744C9" w:rsidRDefault="00CD34F8" w:rsidP="00485260">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29</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8</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Управление психологией</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3</w:t>
            </w:r>
            <w:r w:rsidR="00CD34F8">
              <w:rPr>
                <w:rFonts w:ascii="Times New Roman" w:eastAsia="Times New Roman" w:hAnsi="Times New Roman" w:cs="Times New Roman"/>
                <w:sz w:val="28"/>
                <w:szCs w:val="28"/>
                <w:lang w:val="kk-KZ"/>
              </w:rPr>
              <w:t>3</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9</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bCs/>
                <w:sz w:val="28"/>
                <w:szCs w:val="28"/>
              </w:rPr>
              <w:t>Личность как объект управления</w:t>
            </w:r>
          </w:p>
        </w:tc>
        <w:tc>
          <w:tcPr>
            <w:tcW w:w="805" w:type="dxa"/>
          </w:tcPr>
          <w:p w:rsidR="00485260" w:rsidRPr="00D744C9" w:rsidRDefault="00CD34F8" w:rsidP="00485260">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37</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10</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bCs/>
                <w:sz w:val="28"/>
                <w:szCs w:val="28"/>
              </w:rPr>
              <w:t>Менеджер и его характеристика</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4</w:t>
            </w:r>
            <w:r w:rsidR="00CD34F8">
              <w:rPr>
                <w:rFonts w:ascii="Times New Roman" w:eastAsia="Times New Roman" w:hAnsi="Times New Roman" w:cs="Times New Roman"/>
                <w:sz w:val="28"/>
                <w:szCs w:val="28"/>
                <w:lang w:val="kk-KZ"/>
              </w:rPr>
              <w:t>1</w:t>
            </w: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rPr>
                <w:rFonts w:ascii="Times New Roman" w:eastAsia="Times New Roman" w:hAnsi="Times New Roman" w:cs="Times New Roman"/>
                <w:sz w:val="28"/>
                <w:szCs w:val="28"/>
              </w:rPr>
            </w:pPr>
          </w:p>
        </w:tc>
        <w:tc>
          <w:tcPr>
            <w:tcW w:w="805" w:type="dxa"/>
          </w:tcPr>
          <w:p w:rsidR="00485260" w:rsidRPr="00D744C9" w:rsidRDefault="00485260" w:rsidP="00485260">
            <w:pPr>
              <w:spacing w:after="0" w:line="240" w:lineRule="auto"/>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11</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Организация и социальная группа как объекты управления</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4</w:t>
            </w:r>
            <w:r w:rsidR="00CD34F8">
              <w:rPr>
                <w:rFonts w:ascii="Times New Roman" w:eastAsia="Times New Roman" w:hAnsi="Times New Roman" w:cs="Times New Roman"/>
                <w:sz w:val="28"/>
                <w:szCs w:val="28"/>
                <w:lang w:val="kk-KZ"/>
              </w:rPr>
              <w:t>5</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12</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Деловое общение</w:t>
            </w:r>
          </w:p>
        </w:tc>
        <w:tc>
          <w:tcPr>
            <w:tcW w:w="805" w:type="dxa"/>
          </w:tcPr>
          <w:p w:rsidR="00485260" w:rsidRPr="00D744C9" w:rsidRDefault="00CD34F8" w:rsidP="00485260">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49</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13</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Управленческое общение</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5</w:t>
            </w:r>
            <w:r w:rsidR="00CD34F8">
              <w:rPr>
                <w:rFonts w:ascii="Times New Roman" w:eastAsia="Times New Roman" w:hAnsi="Times New Roman" w:cs="Times New Roman"/>
                <w:sz w:val="28"/>
                <w:szCs w:val="28"/>
                <w:lang w:val="kk-KZ"/>
              </w:rPr>
              <w:t>2</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14</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Конфликты в организациях</w:t>
            </w:r>
          </w:p>
        </w:tc>
        <w:tc>
          <w:tcPr>
            <w:tcW w:w="805" w:type="dxa"/>
          </w:tcPr>
          <w:p w:rsidR="00485260" w:rsidRPr="00D744C9" w:rsidRDefault="00CD34F8" w:rsidP="00485260">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57</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1219" w:type="dxa"/>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Тема 15</w:t>
            </w:r>
          </w:p>
        </w:tc>
        <w:tc>
          <w:tcPr>
            <w:tcW w:w="7546" w:type="dxa"/>
          </w:tcPr>
          <w:p w:rsidR="00485260" w:rsidRPr="00D744C9" w:rsidRDefault="0000283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Процесс отбора кадров и карьера персонала</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6</w:t>
            </w:r>
            <w:r w:rsidR="00CD34F8">
              <w:rPr>
                <w:rFonts w:ascii="Times New Roman" w:eastAsia="Times New Roman" w:hAnsi="Times New Roman" w:cs="Times New Roman"/>
                <w:sz w:val="28"/>
                <w:szCs w:val="28"/>
                <w:lang w:val="kk-KZ"/>
              </w:rPr>
              <w:t>0</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8765" w:type="dxa"/>
            <w:gridSpan w:val="2"/>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Вопросы для повторения</w:t>
            </w:r>
          </w:p>
        </w:tc>
        <w:tc>
          <w:tcPr>
            <w:tcW w:w="805" w:type="dxa"/>
          </w:tcPr>
          <w:p w:rsidR="00485260" w:rsidRPr="00D744C9" w:rsidRDefault="00A21911"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6</w:t>
            </w:r>
            <w:r w:rsidR="00CD34F8">
              <w:rPr>
                <w:rFonts w:ascii="Times New Roman" w:eastAsia="Times New Roman" w:hAnsi="Times New Roman" w:cs="Times New Roman"/>
                <w:sz w:val="28"/>
                <w:szCs w:val="28"/>
                <w:lang w:val="kk-KZ"/>
              </w:rPr>
              <w:t>4</w:t>
            </w:r>
          </w:p>
        </w:tc>
      </w:tr>
      <w:tr w:rsidR="00D744C9"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r w:rsidR="00D744C9" w:rsidRPr="00D744C9" w:rsidTr="00002830">
        <w:tc>
          <w:tcPr>
            <w:tcW w:w="8765" w:type="dxa"/>
            <w:gridSpan w:val="2"/>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Заключение</w:t>
            </w:r>
          </w:p>
        </w:tc>
        <w:tc>
          <w:tcPr>
            <w:tcW w:w="805" w:type="dxa"/>
          </w:tcPr>
          <w:p w:rsidR="00CD34F8" w:rsidRPr="00D744C9" w:rsidRDefault="00CD34F8" w:rsidP="00CD34F8">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66</w:t>
            </w:r>
          </w:p>
        </w:tc>
      </w:tr>
      <w:tr w:rsidR="00C91BF2" w:rsidRPr="00C91BF2" w:rsidTr="006E0286">
        <w:tc>
          <w:tcPr>
            <w:tcW w:w="9570" w:type="dxa"/>
            <w:gridSpan w:val="3"/>
          </w:tcPr>
          <w:p w:rsidR="00C91BF2" w:rsidRPr="00C91BF2" w:rsidRDefault="00C91BF2" w:rsidP="00C91BF2">
            <w:pPr>
              <w:spacing w:after="0" w:line="240" w:lineRule="auto"/>
              <w:rPr>
                <w:rFonts w:ascii="Times New Roman" w:eastAsia="Times New Roman" w:hAnsi="Times New Roman" w:cs="Times New Roman"/>
                <w:sz w:val="28"/>
                <w:szCs w:val="28"/>
                <w:lang w:val="kk-KZ"/>
              </w:rPr>
            </w:pPr>
            <w:r w:rsidRPr="00C91BF2">
              <w:rPr>
                <w:rFonts w:ascii="Times New Roman" w:hAnsi="Times New Roman" w:cs="Times New Roman"/>
                <w:sz w:val="28"/>
                <w:szCs w:val="28"/>
              </w:rPr>
              <w:t>Критерий оценивания знаний обучающихся</w:t>
            </w:r>
          </w:p>
        </w:tc>
      </w:tr>
      <w:tr w:rsidR="00D744C9" w:rsidRPr="00D744C9" w:rsidTr="00002830">
        <w:tc>
          <w:tcPr>
            <w:tcW w:w="8765" w:type="dxa"/>
            <w:gridSpan w:val="2"/>
          </w:tcPr>
          <w:p w:rsidR="00485260" w:rsidRPr="00D744C9" w:rsidRDefault="00485260" w:rsidP="00485260">
            <w:pPr>
              <w:spacing w:after="0" w:line="240" w:lineRule="auto"/>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rPr>
              <w:t>Список рекомендуемой литератур</w:t>
            </w:r>
            <w:r w:rsidRPr="00D744C9">
              <w:rPr>
                <w:rFonts w:ascii="Times New Roman" w:eastAsia="Times New Roman" w:hAnsi="Times New Roman" w:cs="Times New Roman"/>
                <w:sz w:val="28"/>
                <w:szCs w:val="28"/>
                <w:lang w:val="kk-KZ"/>
              </w:rPr>
              <w:t>ы</w:t>
            </w:r>
          </w:p>
        </w:tc>
        <w:tc>
          <w:tcPr>
            <w:tcW w:w="805" w:type="dxa"/>
          </w:tcPr>
          <w:p w:rsidR="00485260" w:rsidRPr="00D744C9" w:rsidRDefault="00260A4E" w:rsidP="00CD34F8">
            <w:pPr>
              <w:spacing w:after="0" w:line="240" w:lineRule="auto"/>
              <w:jc w:val="center"/>
              <w:rPr>
                <w:rFonts w:ascii="Times New Roman" w:eastAsia="Times New Roman" w:hAnsi="Times New Roman" w:cs="Times New Roman"/>
                <w:sz w:val="28"/>
                <w:szCs w:val="28"/>
                <w:lang w:val="kk-KZ"/>
              </w:rPr>
            </w:pPr>
            <w:r w:rsidRPr="00D744C9">
              <w:rPr>
                <w:rFonts w:ascii="Times New Roman" w:eastAsia="Times New Roman" w:hAnsi="Times New Roman" w:cs="Times New Roman"/>
                <w:sz w:val="28"/>
                <w:szCs w:val="28"/>
                <w:lang w:val="kk-KZ"/>
              </w:rPr>
              <w:t>7</w:t>
            </w:r>
            <w:r w:rsidR="00CD34F8">
              <w:rPr>
                <w:rFonts w:ascii="Times New Roman" w:eastAsia="Times New Roman" w:hAnsi="Times New Roman" w:cs="Times New Roman"/>
                <w:sz w:val="28"/>
                <w:szCs w:val="28"/>
                <w:lang w:val="kk-KZ"/>
              </w:rPr>
              <w:t>0</w:t>
            </w:r>
          </w:p>
        </w:tc>
      </w:tr>
      <w:tr w:rsidR="00C91BF2" w:rsidRPr="00D744C9" w:rsidTr="00002830">
        <w:tc>
          <w:tcPr>
            <w:tcW w:w="1219"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7546"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c>
          <w:tcPr>
            <w:tcW w:w="805" w:type="dxa"/>
          </w:tcPr>
          <w:p w:rsidR="00485260" w:rsidRPr="00D744C9" w:rsidRDefault="00485260" w:rsidP="00485260">
            <w:pPr>
              <w:spacing w:after="0" w:line="240" w:lineRule="auto"/>
              <w:ind w:firstLine="567"/>
              <w:jc w:val="center"/>
              <w:rPr>
                <w:rFonts w:ascii="Times New Roman" w:eastAsia="Times New Roman" w:hAnsi="Times New Roman" w:cs="Times New Roman"/>
                <w:sz w:val="28"/>
                <w:szCs w:val="28"/>
                <w:lang w:val="kk-KZ"/>
              </w:rPr>
            </w:pPr>
          </w:p>
        </w:tc>
      </w:tr>
    </w:tbl>
    <w:p w:rsidR="00260A4E" w:rsidRPr="00D744C9" w:rsidRDefault="00260A4E" w:rsidP="00B47218">
      <w:pPr>
        <w:spacing w:after="0" w:line="240" w:lineRule="auto"/>
        <w:jc w:val="center"/>
        <w:rPr>
          <w:rFonts w:ascii="Times New Roman" w:hAnsi="Times New Roman" w:cs="Times New Roman"/>
          <w:b/>
          <w:sz w:val="28"/>
          <w:szCs w:val="28"/>
        </w:rPr>
      </w:pPr>
    </w:p>
    <w:p w:rsidR="00260A4E" w:rsidRPr="00D744C9" w:rsidRDefault="00260A4E" w:rsidP="00B47218">
      <w:pPr>
        <w:spacing w:after="0" w:line="240" w:lineRule="auto"/>
        <w:jc w:val="center"/>
        <w:rPr>
          <w:rFonts w:ascii="Times New Roman" w:hAnsi="Times New Roman" w:cs="Times New Roman"/>
          <w:b/>
          <w:sz w:val="28"/>
          <w:szCs w:val="28"/>
        </w:rPr>
      </w:pPr>
    </w:p>
    <w:p w:rsidR="00260A4E" w:rsidRPr="00D744C9" w:rsidRDefault="00260A4E"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Введение</w:t>
      </w: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Вопросы вовлечения персонала в процесс принятия решений решает </w:t>
      </w:r>
      <w:proofErr w:type="spellStart"/>
      <w:proofErr w:type="gramStart"/>
      <w:r w:rsidRPr="00D744C9">
        <w:rPr>
          <w:rFonts w:ascii="Times New Roman" w:eastAsia="Times New Roman" w:hAnsi="Times New Roman" w:cs="Times New Roman"/>
          <w:spacing w:val="-2"/>
          <w:sz w:val="28"/>
          <w:szCs w:val="28"/>
        </w:rPr>
        <w:t>нетрадицион</w:t>
      </w:r>
      <w:proofErr w:type="spellEnd"/>
      <w:r w:rsidR="007B7261">
        <w:rPr>
          <w:rFonts w:ascii="Times New Roman" w:eastAsia="Times New Roman" w:hAnsi="Times New Roman" w:cs="Times New Roman"/>
          <w:spacing w:val="-2"/>
          <w:sz w:val="28"/>
          <w:szCs w:val="28"/>
          <w:lang w:val="kk-KZ"/>
        </w:rPr>
        <w:t xml:space="preserve"> </w:t>
      </w:r>
      <w:proofErr w:type="spellStart"/>
      <w:r w:rsidRPr="00D744C9">
        <w:rPr>
          <w:rFonts w:ascii="Times New Roman" w:eastAsia="Times New Roman" w:hAnsi="Times New Roman" w:cs="Times New Roman"/>
          <w:spacing w:val="-2"/>
          <w:sz w:val="28"/>
          <w:szCs w:val="28"/>
        </w:rPr>
        <w:t>ный</w:t>
      </w:r>
      <w:proofErr w:type="spellEnd"/>
      <w:proofErr w:type="gramEnd"/>
      <w:r w:rsidRPr="00D744C9">
        <w:rPr>
          <w:rFonts w:ascii="Times New Roman" w:eastAsia="Times New Roman" w:hAnsi="Times New Roman" w:cs="Times New Roman"/>
          <w:spacing w:val="-2"/>
          <w:sz w:val="28"/>
          <w:szCs w:val="28"/>
        </w:rPr>
        <w:t xml:space="preserve"> (альтернативный) менеджмент, который возник во 2 пол 80-х годов.</w:t>
      </w: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Альтернативный менеджмент - это социально-ориентированный менеджмент (“будущее фирмы - мое будущее”). Он реализует коллективистское начало, т. е. отдает предпочтение коллективным формам труда перед </w:t>
      </w:r>
      <w:proofErr w:type="gramStart"/>
      <w:r w:rsidRPr="00D744C9">
        <w:rPr>
          <w:rFonts w:ascii="Times New Roman" w:eastAsia="Times New Roman" w:hAnsi="Times New Roman" w:cs="Times New Roman"/>
          <w:spacing w:val="-2"/>
          <w:sz w:val="28"/>
          <w:szCs w:val="28"/>
        </w:rPr>
        <w:t>индивидуальными</w:t>
      </w:r>
      <w:proofErr w:type="gramEnd"/>
      <w:r w:rsidRPr="00D744C9">
        <w:rPr>
          <w:rFonts w:ascii="Times New Roman" w:eastAsia="Times New Roman" w:hAnsi="Times New Roman" w:cs="Times New Roman"/>
          <w:spacing w:val="-2"/>
          <w:sz w:val="28"/>
          <w:szCs w:val="28"/>
        </w:rPr>
        <w:t xml:space="preserve">, развития принципов </w:t>
      </w:r>
      <w:proofErr w:type="spellStart"/>
      <w:r w:rsidRPr="00D744C9">
        <w:rPr>
          <w:rFonts w:ascii="Times New Roman" w:eastAsia="Times New Roman" w:hAnsi="Times New Roman" w:cs="Times New Roman"/>
          <w:spacing w:val="-2"/>
          <w:sz w:val="28"/>
          <w:szCs w:val="28"/>
        </w:rPr>
        <w:t>взаимоувязки</w:t>
      </w:r>
      <w:proofErr w:type="spellEnd"/>
      <w:r w:rsidRPr="00D744C9">
        <w:rPr>
          <w:rFonts w:ascii="Times New Roman" w:eastAsia="Times New Roman" w:hAnsi="Times New Roman" w:cs="Times New Roman"/>
          <w:spacing w:val="-2"/>
          <w:sz w:val="28"/>
          <w:szCs w:val="28"/>
        </w:rPr>
        <w:t>, знание миссии организации, освоение смежных специальностей, чередование рабочих операций во времени, регулярный обмен опытом. Девиз - от управления людьми к управлению идеями. Главная цель альтернативного менеджмента: добиться успеха за счет повышения творческой активности работника, т.е. стимулировать творческий подход работников к своей деятельности, а за счёт этого повышения качества и конкурентоспособности продукции и роста производительности труда. Концепция альтернативного менеджмента направлена на формирование у работника психологии, которая выражается фразой "Будущее фирм</w:t>
      </w:r>
      <w:proofErr w:type="gramStart"/>
      <w:r w:rsidRPr="00D744C9">
        <w:rPr>
          <w:rFonts w:ascii="Times New Roman" w:eastAsia="Times New Roman" w:hAnsi="Times New Roman" w:cs="Times New Roman"/>
          <w:spacing w:val="-2"/>
          <w:sz w:val="28"/>
          <w:szCs w:val="28"/>
        </w:rPr>
        <w:t>ы-</w:t>
      </w:r>
      <w:proofErr w:type="gramEnd"/>
      <w:r w:rsidRPr="00D744C9">
        <w:rPr>
          <w:rFonts w:ascii="Times New Roman" w:eastAsia="Times New Roman" w:hAnsi="Times New Roman" w:cs="Times New Roman"/>
          <w:spacing w:val="-2"/>
          <w:sz w:val="28"/>
          <w:szCs w:val="28"/>
        </w:rPr>
        <w:t xml:space="preserve"> моё будущее". Для этого фирма должна предоставить работнику систему социальных гарантий, которая включает:</w:t>
      </w: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1. Гарантия пожизненной занятости.</w:t>
      </w: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2. Гарантия получения образования и трудоустройства членов семьи работника.</w:t>
      </w: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3. Обеспечение жильем на льготных условиях.</w:t>
      </w:r>
    </w:p>
    <w:p w:rsidR="008653E2" w:rsidRPr="00D744C9" w:rsidRDefault="008653E2" w:rsidP="008653E2">
      <w:pPr>
        <w:shd w:val="clear" w:color="auto" w:fill="FFFFFF"/>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4. Гарантия продвижения по службе.</w:t>
      </w:r>
    </w:p>
    <w:p w:rsidR="008653E2" w:rsidRPr="00D744C9" w:rsidRDefault="008653E2" w:rsidP="008653E2">
      <w:pPr>
        <w:spacing w:after="0" w:line="240" w:lineRule="auto"/>
        <w:ind w:firstLineChars="260" w:firstLine="723"/>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5. Получение образования, повышение квалификации за счёт фирмы</w:t>
      </w:r>
      <w:proofErr w:type="gramStart"/>
      <w:r w:rsidRPr="00D744C9">
        <w:rPr>
          <w:rFonts w:ascii="Times New Roman" w:eastAsia="Times New Roman" w:hAnsi="Times New Roman" w:cs="Times New Roman"/>
          <w:spacing w:val="-2"/>
          <w:sz w:val="28"/>
          <w:szCs w:val="28"/>
        </w:rPr>
        <w:t>.</w:t>
      </w:r>
      <w:r w:rsidRPr="00D744C9">
        <w:rPr>
          <w:rFonts w:ascii="Times New Roman" w:eastAsia="Times New Roman" w:hAnsi="Times New Roman" w:cs="Times New Roman"/>
          <w:sz w:val="28"/>
          <w:szCs w:val="28"/>
        </w:rPr>
        <w:t>.</w:t>
      </w:r>
      <w:proofErr w:type="gramEnd"/>
    </w:p>
    <w:p w:rsidR="008653E2" w:rsidRPr="00D744C9" w:rsidRDefault="008653E2" w:rsidP="008653E2">
      <w:pPr>
        <w:spacing w:after="0" w:line="240" w:lineRule="auto"/>
        <w:ind w:firstLineChars="260" w:firstLine="731"/>
        <w:jc w:val="both"/>
        <w:rPr>
          <w:rFonts w:ascii="Times New Roman" w:eastAsia="Times New Roman" w:hAnsi="Times New Roman" w:cs="Times New Roman"/>
          <w:sz w:val="28"/>
          <w:szCs w:val="28"/>
        </w:rPr>
      </w:pPr>
      <w:r w:rsidRPr="00D744C9">
        <w:rPr>
          <w:rFonts w:ascii="Times New Roman" w:eastAsia="Times New Roman" w:hAnsi="Times New Roman" w:cs="Times New Roman"/>
          <w:b/>
          <w:sz w:val="28"/>
          <w:szCs w:val="28"/>
        </w:rPr>
        <w:t>Цель изучения дисциплины</w:t>
      </w:r>
      <w:r w:rsidRPr="00D744C9">
        <w:rPr>
          <w:rFonts w:ascii="Times New Roman" w:eastAsia="Times New Roman" w:hAnsi="Times New Roman" w:cs="Times New Roman"/>
          <w:sz w:val="28"/>
          <w:szCs w:val="28"/>
        </w:rPr>
        <w:t xml:space="preserve"> – </w:t>
      </w:r>
      <w:r w:rsidRPr="00D744C9">
        <w:rPr>
          <w:rFonts w:ascii="Times New Roman" w:eastAsia="Times New Roman" w:hAnsi="Times New Roman" w:cs="Times New Roman"/>
          <w:sz w:val="28"/>
          <w:szCs w:val="28"/>
          <w:shd w:val="clear" w:color="auto" w:fill="FFFFFF"/>
        </w:rPr>
        <w:t>обучить будущих специалистов по связям с общественностью основам управленческой деятельности в организации посредством создания у них теоретической базы знаний об альтернативном менеджменте и освоения ими приёмов анализа и моделирования управленческих ситуаций</w:t>
      </w:r>
      <w:r w:rsidRPr="00D744C9">
        <w:rPr>
          <w:rFonts w:ascii="Times New Roman" w:eastAsia="Times New Roman" w:hAnsi="Times New Roman" w:cs="Times New Roman"/>
          <w:sz w:val="28"/>
          <w:szCs w:val="28"/>
        </w:rPr>
        <w:t>.</w:t>
      </w:r>
    </w:p>
    <w:p w:rsidR="008653E2" w:rsidRPr="00D744C9" w:rsidRDefault="008653E2" w:rsidP="008653E2">
      <w:pPr>
        <w:spacing w:after="0" w:line="240" w:lineRule="auto"/>
        <w:ind w:firstLineChars="260" w:firstLine="731"/>
        <w:jc w:val="both"/>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Задачи изучения дисциплины</w:t>
      </w:r>
    </w:p>
    <w:p w:rsidR="008653E2" w:rsidRPr="00D744C9" w:rsidRDefault="008653E2" w:rsidP="00CA1ADA">
      <w:pPr>
        <w:numPr>
          <w:ilvl w:val="0"/>
          <w:numId w:val="125"/>
        </w:numPr>
        <w:tabs>
          <w:tab w:val="left" w:pos="993"/>
        </w:tabs>
        <w:spacing w:after="0" w:line="240" w:lineRule="auto"/>
        <w:ind w:left="0"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сформировать у студентов представление о понятийном аппарате и методологии альтернативного менеджмента; </w:t>
      </w:r>
    </w:p>
    <w:p w:rsidR="008653E2" w:rsidRPr="00D744C9" w:rsidRDefault="008653E2" w:rsidP="00CA1ADA">
      <w:pPr>
        <w:numPr>
          <w:ilvl w:val="0"/>
          <w:numId w:val="125"/>
        </w:numPr>
        <w:tabs>
          <w:tab w:val="left" w:pos="993"/>
        </w:tabs>
        <w:spacing w:after="0" w:line="240" w:lineRule="auto"/>
        <w:ind w:left="0"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дать студентам знания о наиболее важных этапах развития альтернативного менеджмента как науки и искусства управления, научных школах и подходах в менеджменте; </w:t>
      </w:r>
    </w:p>
    <w:p w:rsidR="008653E2" w:rsidRPr="00D744C9" w:rsidRDefault="008653E2" w:rsidP="00CA1ADA">
      <w:pPr>
        <w:numPr>
          <w:ilvl w:val="0"/>
          <w:numId w:val="125"/>
        </w:numPr>
        <w:tabs>
          <w:tab w:val="left" w:pos="993"/>
        </w:tabs>
        <w:spacing w:after="0" w:line="240" w:lineRule="auto"/>
        <w:ind w:left="0"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помочь студентам приобрести умение применять теоретические знания в области альтернативного менеджмента на практике, в частности, в деятельности, касающейся управления людьми и процессами на предприятиях, где работают специалисты по рекламе и связям с общественностью; </w:t>
      </w:r>
    </w:p>
    <w:p w:rsidR="008653E2" w:rsidRPr="00D744C9" w:rsidRDefault="008653E2" w:rsidP="00CA1ADA">
      <w:pPr>
        <w:numPr>
          <w:ilvl w:val="0"/>
          <w:numId w:val="125"/>
        </w:numPr>
        <w:tabs>
          <w:tab w:val="left" w:pos="993"/>
        </w:tabs>
        <w:spacing w:after="0" w:line="240" w:lineRule="auto"/>
        <w:ind w:left="0"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развить у студентов навыки в области </w:t>
      </w:r>
      <w:proofErr w:type="spellStart"/>
      <w:r w:rsidRPr="00D744C9">
        <w:rPr>
          <w:rFonts w:ascii="Times New Roman" w:eastAsia="Times New Roman" w:hAnsi="Times New Roman" w:cs="Times New Roman"/>
          <w:sz w:val="28"/>
          <w:szCs w:val="28"/>
        </w:rPr>
        <w:t>самоменеджмента</w:t>
      </w:r>
      <w:proofErr w:type="spellEnd"/>
      <w:r w:rsidRPr="00D744C9">
        <w:rPr>
          <w:rFonts w:ascii="Times New Roman" w:eastAsia="Times New Roman" w:hAnsi="Times New Roman" w:cs="Times New Roman"/>
          <w:sz w:val="28"/>
          <w:szCs w:val="28"/>
        </w:rPr>
        <w:t>. </w:t>
      </w:r>
    </w:p>
    <w:p w:rsidR="008653E2" w:rsidRPr="00D744C9" w:rsidRDefault="008653E2" w:rsidP="008653E2">
      <w:pPr>
        <w:pStyle w:val="4"/>
        <w:shd w:val="clear" w:color="auto" w:fill="auto"/>
        <w:spacing w:after="0" w:line="240" w:lineRule="auto"/>
        <w:ind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lastRenderedPageBreak/>
        <w:t>Студенты для изучения данной дисциплины должны знать содержание дисциплин: «Менеджмент», «Экономическая теория», «Информатика», «ОУЭК», «Введение в специальность», «Английский язык».</w:t>
      </w:r>
    </w:p>
    <w:p w:rsidR="008653E2" w:rsidRPr="00D744C9" w:rsidRDefault="008653E2" w:rsidP="008653E2">
      <w:pPr>
        <w:shd w:val="clear" w:color="auto" w:fill="FFFFFF"/>
        <w:spacing w:after="0" w:line="240" w:lineRule="auto"/>
        <w:ind w:firstLineChars="260" w:firstLine="728"/>
        <w:jc w:val="both"/>
        <w:rPr>
          <w:rFonts w:ascii="Times New Roman" w:eastAsia="Times New Roman" w:hAnsi="Times New Roman" w:cs="Times New Roman"/>
          <w:sz w:val="28"/>
          <w:szCs w:val="28"/>
        </w:rPr>
      </w:pPr>
      <w:r w:rsidRPr="00D744C9">
        <w:rPr>
          <w:rFonts w:ascii="Times New Roman" w:eastAsia="Times New Roman" w:hAnsi="Times New Roman" w:cs="Times New Roman"/>
          <w:noProof/>
          <w:sz w:val="28"/>
          <w:szCs w:val="28"/>
        </w:rPr>
        <w:t>Чтение лекций по данной дисциплине сопровождается проведением практических занятий, деловых игр, тренингов, кейсов, тестов и т.д.</w:t>
      </w:r>
    </w:p>
    <w:p w:rsidR="008653E2" w:rsidRPr="00D744C9" w:rsidRDefault="008653E2" w:rsidP="008653E2">
      <w:pPr>
        <w:pStyle w:val="4"/>
        <w:shd w:val="clear" w:color="auto" w:fill="auto"/>
        <w:spacing w:after="0" w:line="240" w:lineRule="auto"/>
        <w:ind w:firstLineChars="260" w:firstLine="731"/>
        <w:jc w:val="both"/>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По окончании изучения курса студент должен овладеть следующими компетенциями:</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приобретение студентами умения использовать общенаучные и специфические методы исследования различных проблем альтернативного менеджмента; </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приобретение студентами умения анализировать ситуации, возникающие в области управления, и принимать по ним решения; </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приобретение студентами навыков управленческой деятельности на любых предприятиях, в частности, имеющих отношение к ПР-бизнесу; </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приобретение студентами навыков самоорганизации; </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овладение навыками проектной работы на основе деятельности в малых группах. </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анализа современных проблем менеджмента;</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анализа стратегических изменений;</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построения модели для разработки стратегий;</w:t>
      </w:r>
    </w:p>
    <w:p w:rsidR="008653E2" w:rsidRPr="00D744C9" w:rsidRDefault="008653E2" w:rsidP="00CA1ADA">
      <w:pPr>
        <w:numPr>
          <w:ilvl w:val="0"/>
          <w:numId w:val="126"/>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использования теста для оценки привлекательности отрасли.</w:t>
      </w:r>
    </w:p>
    <w:p w:rsidR="008653E2" w:rsidRPr="00D744C9" w:rsidRDefault="008653E2" w:rsidP="008653E2">
      <w:pPr>
        <w:spacing w:after="0" w:line="240" w:lineRule="auto"/>
        <w:ind w:firstLineChars="260" w:firstLine="731"/>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8653E2" w:rsidRPr="00D744C9" w:rsidRDefault="008653E2" w:rsidP="00B47218">
      <w:pPr>
        <w:spacing w:after="0" w:line="240" w:lineRule="auto"/>
        <w:jc w:val="center"/>
        <w:rPr>
          <w:rFonts w:ascii="Times New Roman" w:hAnsi="Times New Roman" w:cs="Times New Roman"/>
          <w:b/>
          <w:sz w:val="28"/>
          <w:szCs w:val="28"/>
        </w:rPr>
      </w:pPr>
    </w:p>
    <w:p w:rsidR="00F77FE6" w:rsidRPr="00D744C9" w:rsidRDefault="008A1F0B" w:rsidP="00B47218">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Тема 1. Основные понятия и сущность альтернативного менеджмента</w:t>
      </w:r>
    </w:p>
    <w:p w:rsidR="008A1F0B" w:rsidRPr="00D744C9" w:rsidRDefault="008A1F0B" w:rsidP="008A1F0B">
      <w:pPr>
        <w:spacing w:after="0" w:line="240" w:lineRule="auto"/>
        <w:rPr>
          <w:rFonts w:ascii="Times New Roman" w:hAnsi="Times New Roman" w:cs="Times New Roman"/>
          <w:b/>
          <w:sz w:val="28"/>
          <w:szCs w:val="28"/>
        </w:rPr>
      </w:pPr>
      <w:r w:rsidRPr="00D744C9">
        <w:rPr>
          <w:rFonts w:ascii="Times New Roman" w:hAnsi="Times New Roman" w:cs="Times New Roman"/>
          <w:b/>
          <w:sz w:val="28"/>
          <w:szCs w:val="28"/>
        </w:rPr>
        <w:t>Лекция 1.</w:t>
      </w:r>
    </w:p>
    <w:p w:rsidR="008A1F0B" w:rsidRPr="00D744C9" w:rsidRDefault="008A1F0B" w:rsidP="008A1F0B">
      <w:pPr>
        <w:spacing w:after="0" w:line="240" w:lineRule="auto"/>
        <w:rPr>
          <w:rFonts w:ascii="Times New Roman" w:eastAsia="Times New Roman" w:hAnsi="Times New Roman" w:cs="Times New Roman"/>
          <w:b/>
          <w:spacing w:val="-2"/>
          <w:sz w:val="28"/>
          <w:szCs w:val="28"/>
        </w:rPr>
      </w:pPr>
      <w:r w:rsidRPr="00D744C9">
        <w:rPr>
          <w:rFonts w:ascii="Times New Roman" w:hAnsi="Times New Roman" w:cs="Times New Roman"/>
          <w:b/>
          <w:sz w:val="28"/>
          <w:szCs w:val="28"/>
        </w:rPr>
        <w:t xml:space="preserve">1. </w:t>
      </w:r>
      <w:r w:rsidRPr="00D744C9">
        <w:rPr>
          <w:rFonts w:ascii="Times New Roman" w:eastAsia="Times New Roman" w:hAnsi="Times New Roman" w:cs="Times New Roman"/>
          <w:b/>
          <w:spacing w:val="-2"/>
          <w:sz w:val="28"/>
          <w:szCs w:val="28"/>
        </w:rPr>
        <w:t>Понятие и принципы АМ</w:t>
      </w:r>
    </w:p>
    <w:p w:rsidR="008A1F0B" w:rsidRPr="00D744C9" w:rsidRDefault="008A1F0B" w:rsidP="008A1F0B">
      <w:pPr>
        <w:pStyle w:val="a4"/>
        <w:spacing w:before="0" w:beforeAutospacing="0" w:after="0" w:afterAutospacing="0"/>
        <w:rPr>
          <w:b/>
          <w:bCs/>
          <w:sz w:val="28"/>
          <w:szCs w:val="28"/>
        </w:rPr>
      </w:pPr>
      <w:r w:rsidRPr="00D744C9">
        <w:rPr>
          <w:b/>
          <w:bCs/>
          <w:sz w:val="28"/>
          <w:szCs w:val="28"/>
        </w:rPr>
        <w:t xml:space="preserve">2. </w:t>
      </w:r>
      <w:r w:rsidR="00614F14" w:rsidRPr="00D744C9">
        <w:rPr>
          <w:b/>
          <w:bCs/>
          <w:sz w:val="28"/>
          <w:szCs w:val="28"/>
        </w:rPr>
        <w:t>Формула АМ</w:t>
      </w:r>
    </w:p>
    <w:p w:rsidR="00B47218" w:rsidRPr="00D744C9" w:rsidRDefault="00B47218" w:rsidP="00B47218">
      <w:pPr>
        <w:pStyle w:val="a4"/>
        <w:shd w:val="clear" w:color="auto" w:fill="FFFFFF"/>
        <w:spacing w:before="0" w:beforeAutospacing="0" w:after="0" w:afterAutospacing="0"/>
        <w:jc w:val="both"/>
        <w:textAlignment w:val="baseline"/>
        <w:rPr>
          <w:b/>
          <w:sz w:val="28"/>
          <w:szCs w:val="28"/>
        </w:rPr>
      </w:pPr>
      <w:r w:rsidRPr="00D744C9">
        <w:rPr>
          <w:b/>
          <w:sz w:val="28"/>
          <w:szCs w:val="28"/>
        </w:rPr>
        <w:t>Лекция 2.</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b/>
          <w:sz w:val="28"/>
          <w:szCs w:val="28"/>
        </w:rPr>
        <w:t>3</w:t>
      </w:r>
      <w:r w:rsidRPr="00D744C9">
        <w:rPr>
          <w:sz w:val="28"/>
          <w:szCs w:val="28"/>
        </w:rPr>
        <w:t xml:space="preserve">. </w:t>
      </w:r>
      <w:r w:rsidRPr="00D744C9">
        <w:rPr>
          <w:b/>
          <w:bCs/>
          <w:sz w:val="28"/>
          <w:szCs w:val="28"/>
        </w:rPr>
        <w:t>Альтернативные ожидания к человеку фирмы в системе ТМ и АМ</w:t>
      </w:r>
    </w:p>
    <w:p w:rsidR="00B47218" w:rsidRPr="00D744C9" w:rsidRDefault="00B47218" w:rsidP="00B47218">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 П</w:t>
      </w:r>
      <w:r w:rsidRPr="00D744C9">
        <w:rPr>
          <w:rFonts w:ascii="Times New Roman" w:hAnsi="Times New Roman" w:cs="Times New Roman"/>
          <w:b/>
          <w:bCs/>
          <w:sz w:val="28"/>
          <w:szCs w:val="28"/>
        </w:rPr>
        <w:t xml:space="preserve">ротивоположности организации с </w:t>
      </w:r>
      <w:proofErr w:type="gramStart"/>
      <w:r w:rsidRPr="00D744C9">
        <w:rPr>
          <w:rFonts w:ascii="Times New Roman" w:hAnsi="Times New Roman" w:cs="Times New Roman"/>
          <w:b/>
          <w:bCs/>
          <w:sz w:val="28"/>
          <w:szCs w:val="28"/>
        </w:rPr>
        <w:t>традиционным</w:t>
      </w:r>
      <w:proofErr w:type="gramEnd"/>
      <w:r w:rsidRPr="00D744C9">
        <w:rPr>
          <w:rFonts w:ascii="Times New Roman" w:hAnsi="Times New Roman" w:cs="Times New Roman"/>
          <w:b/>
          <w:bCs/>
          <w:sz w:val="28"/>
          <w:szCs w:val="28"/>
        </w:rPr>
        <w:t xml:space="preserve"> (ТМ) и альтернативным (АМ)</w:t>
      </w:r>
    </w:p>
    <w:p w:rsidR="008653E2" w:rsidRPr="00D744C9" w:rsidRDefault="008653E2" w:rsidP="008A1F0B">
      <w:pPr>
        <w:shd w:val="clear" w:color="auto" w:fill="FFFFFF"/>
        <w:spacing w:after="0" w:line="273" w:lineRule="atLeast"/>
        <w:ind w:firstLine="567"/>
        <w:jc w:val="center"/>
        <w:rPr>
          <w:rFonts w:ascii="Times New Roman" w:eastAsia="Times New Roman" w:hAnsi="Times New Roman" w:cs="Times New Roman"/>
          <w:b/>
          <w:spacing w:val="-2"/>
          <w:sz w:val="28"/>
          <w:szCs w:val="28"/>
        </w:rPr>
      </w:pPr>
    </w:p>
    <w:p w:rsidR="008A1F0B" w:rsidRPr="00D744C9" w:rsidRDefault="008A1F0B" w:rsidP="008A1F0B">
      <w:pPr>
        <w:shd w:val="clear" w:color="auto" w:fill="FFFFFF"/>
        <w:spacing w:after="0" w:line="273" w:lineRule="atLeast"/>
        <w:ind w:firstLine="567"/>
        <w:jc w:val="center"/>
        <w:rPr>
          <w:rFonts w:ascii="Times New Roman" w:eastAsia="Times New Roman" w:hAnsi="Times New Roman" w:cs="Times New Roman"/>
          <w:b/>
          <w:spacing w:val="-2"/>
          <w:sz w:val="28"/>
          <w:szCs w:val="28"/>
        </w:rPr>
      </w:pPr>
      <w:r w:rsidRPr="00D744C9">
        <w:rPr>
          <w:rFonts w:ascii="Times New Roman" w:eastAsia="Times New Roman" w:hAnsi="Times New Roman" w:cs="Times New Roman"/>
          <w:b/>
          <w:spacing w:val="-2"/>
          <w:sz w:val="28"/>
          <w:szCs w:val="28"/>
        </w:rPr>
        <w:t>1.Понятие и принципы АМ</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Вопросы вовлечения персонала в процесс принятия решений решает нетрадиционный (альтернативный) менеджмент, который возник во 2 пол 80-х годов.</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Альтернативный менеджмент - это социально-ориентированный менеджмент (“будущее фирмы - мое будущее”). Он реализует коллективистское начало, т. е. отдает предпочтение коллективным формам труда перед </w:t>
      </w:r>
      <w:proofErr w:type="gramStart"/>
      <w:r w:rsidRPr="00D744C9">
        <w:rPr>
          <w:rFonts w:ascii="Times New Roman" w:eastAsia="Times New Roman" w:hAnsi="Times New Roman" w:cs="Times New Roman"/>
          <w:spacing w:val="-2"/>
          <w:sz w:val="28"/>
          <w:szCs w:val="28"/>
        </w:rPr>
        <w:t>индивидуальными</w:t>
      </w:r>
      <w:proofErr w:type="gramEnd"/>
      <w:r w:rsidRPr="00D744C9">
        <w:rPr>
          <w:rFonts w:ascii="Times New Roman" w:eastAsia="Times New Roman" w:hAnsi="Times New Roman" w:cs="Times New Roman"/>
          <w:spacing w:val="-2"/>
          <w:sz w:val="28"/>
          <w:szCs w:val="28"/>
        </w:rPr>
        <w:t xml:space="preserve">, развития принципов </w:t>
      </w:r>
      <w:proofErr w:type="spellStart"/>
      <w:r w:rsidRPr="00D744C9">
        <w:rPr>
          <w:rFonts w:ascii="Times New Roman" w:eastAsia="Times New Roman" w:hAnsi="Times New Roman" w:cs="Times New Roman"/>
          <w:spacing w:val="-2"/>
          <w:sz w:val="28"/>
          <w:szCs w:val="28"/>
        </w:rPr>
        <w:t>взаимоувязки</w:t>
      </w:r>
      <w:proofErr w:type="spellEnd"/>
      <w:r w:rsidRPr="00D744C9">
        <w:rPr>
          <w:rFonts w:ascii="Times New Roman" w:eastAsia="Times New Roman" w:hAnsi="Times New Roman" w:cs="Times New Roman"/>
          <w:spacing w:val="-2"/>
          <w:sz w:val="28"/>
          <w:szCs w:val="28"/>
        </w:rPr>
        <w:t>, знание миссии организации, освоение смежных специальностей, чередование рабочих операций во времени, регулярный обмен опытом. Девиз - от управления людьми к управлению идеями. Главная цель альтернативного менеджмента: добиться успеха за счет повышения творческой активности работника, т.е. стимулировать творческий подход работников к своей деятельности, а за счёт этого повышения качества и конкурентоспособности продукции и роста производительности труда. Концепция альтернативного менеджмента направлена на формирование у работника психологии, которая выражается фразой "Будущее фирм</w:t>
      </w:r>
      <w:proofErr w:type="gramStart"/>
      <w:r w:rsidRPr="00D744C9">
        <w:rPr>
          <w:rFonts w:ascii="Times New Roman" w:eastAsia="Times New Roman" w:hAnsi="Times New Roman" w:cs="Times New Roman"/>
          <w:spacing w:val="-2"/>
          <w:sz w:val="28"/>
          <w:szCs w:val="28"/>
        </w:rPr>
        <w:t>ы-</w:t>
      </w:r>
      <w:proofErr w:type="gramEnd"/>
      <w:r w:rsidRPr="00D744C9">
        <w:rPr>
          <w:rFonts w:ascii="Times New Roman" w:eastAsia="Times New Roman" w:hAnsi="Times New Roman" w:cs="Times New Roman"/>
          <w:spacing w:val="-2"/>
          <w:sz w:val="28"/>
          <w:szCs w:val="28"/>
        </w:rPr>
        <w:t xml:space="preserve"> моё будущее". Для этого фирма должна предоставить работнику систему социальных гарантий, которая включает:</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1. Гарантия пожизненной занятости.</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2. Гарантия получения образования и трудоустройства членов семьи работника.</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3. Обеспечение жильем на льготных условиях.</w:t>
      </w:r>
    </w:p>
    <w:p w:rsidR="008A1F0B" w:rsidRPr="00D744C9" w:rsidRDefault="00B4721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4</w:t>
      </w:r>
      <w:r w:rsidR="008A1F0B" w:rsidRPr="00D744C9">
        <w:rPr>
          <w:rFonts w:ascii="Times New Roman" w:eastAsia="Times New Roman" w:hAnsi="Times New Roman" w:cs="Times New Roman"/>
          <w:spacing w:val="-2"/>
          <w:sz w:val="28"/>
          <w:szCs w:val="28"/>
        </w:rPr>
        <w:t>. Гарантия продвижения по службе.</w:t>
      </w:r>
    </w:p>
    <w:p w:rsidR="008A1F0B" w:rsidRPr="00D744C9" w:rsidRDefault="00B4721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5</w:t>
      </w:r>
      <w:r w:rsidR="008A1F0B" w:rsidRPr="00D744C9">
        <w:rPr>
          <w:rFonts w:ascii="Times New Roman" w:eastAsia="Times New Roman" w:hAnsi="Times New Roman" w:cs="Times New Roman"/>
          <w:spacing w:val="-2"/>
          <w:sz w:val="28"/>
          <w:szCs w:val="28"/>
        </w:rPr>
        <w:t>. Получение образования, повышение квалификации за счёт фирмы.</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Альтернативный менеджмент реализует </w:t>
      </w:r>
      <w:r w:rsidRPr="00D744C9">
        <w:rPr>
          <w:rFonts w:ascii="Times New Roman" w:eastAsia="Times New Roman" w:hAnsi="Times New Roman" w:cs="Times New Roman"/>
          <w:spacing w:val="-2"/>
          <w:sz w:val="28"/>
          <w:szCs w:val="28"/>
          <w:u w:val="single"/>
        </w:rPr>
        <w:t>систему принципов</w:t>
      </w:r>
      <w:r w:rsidRPr="00D744C9">
        <w:rPr>
          <w:rFonts w:ascii="Times New Roman" w:eastAsia="Times New Roman" w:hAnsi="Times New Roman" w:cs="Times New Roman"/>
          <w:spacing w:val="-2"/>
          <w:sz w:val="28"/>
          <w:szCs w:val="28"/>
        </w:rPr>
        <w:t> </w:t>
      </w:r>
      <w:proofErr w:type="spellStart"/>
      <w:r w:rsidRPr="00D744C9">
        <w:rPr>
          <w:rFonts w:ascii="Times New Roman" w:eastAsia="Times New Roman" w:hAnsi="Times New Roman" w:cs="Times New Roman"/>
          <w:spacing w:val="-2"/>
          <w:sz w:val="28"/>
          <w:szCs w:val="28"/>
        </w:rPr>
        <w:t>микросоц</w:t>
      </w:r>
      <w:proofErr w:type="spellEnd"/>
      <w:r w:rsidRPr="00D744C9">
        <w:rPr>
          <w:rFonts w:ascii="Times New Roman" w:eastAsia="Times New Roman" w:hAnsi="Times New Roman" w:cs="Times New Roman"/>
          <w:spacing w:val="-2"/>
          <w:sz w:val="28"/>
          <w:szCs w:val="28"/>
        </w:rPr>
        <w:t xml:space="preserve"> управления:</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1. Принцип </w:t>
      </w:r>
      <w:proofErr w:type="spellStart"/>
      <w:r w:rsidRPr="00D744C9">
        <w:rPr>
          <w:rFonts w:ascii="Times New Roman" w:eastAsia="Times New Roman" w:hAnsi="Times New Roman" w:cs="Times New Roman"/>
          <w:b/>
          <w:bCs/>
          <w:spacing w:val="-2"/>
          <w:sz w:val="28"/>
          <w:szCs w:val="28"/>
        </w:rPr>
        <w:t>гуманизации</w:t>
      </w:r>
      <w:proofErr w:type="spellEnd"/>
      <w:r w:rsidRPr="00D744C9">
        <w:rPr>
          <w:rFonts w:ascii="Times New Roman" w:eastAsia="Times New Roman" w:hAnsi="Times New Roman" w:cs="Times New Roman"/>
          <w:spacing w:val="-2"/>
          <w:sz w:val="28"/>
          <w:szCs w:val="28"/>
        </w:rPr>
        <w:t xml:space="preserve"> производственных отношений, т. е. </w:t>
      </w:r>
      <w:proofErr w:type="spellStart"/>
      <w:r w:rsidRPr="00D744C9">
        <w:rPr>
          <w:rFonts w:ascii="Times New Roman" w:eastAsia="Times New Roman" w:hAnsi="Times New Roman" w:cs="Times New Roman"/>
          <w:spacing w:val="-2"/>
          <w:sz w:val="28"/>
          <w:szCs w:val="28"/>
        </w:rPr>
        <w:t>max</w:t>
      </w:r>
      <w:proofErr w:type="spellEnd"/>
      <w:r w:rsidRPr="00D744C9">
        <w:rPr>
          <w:rFonts w:ascii="Times New Roman" w:eastAsia="Times New Roman" w:hAnsi="Times New Roman" w:cs="Times New Roman"/>
          <w:spacing w:val="-2"/>
          <w:sz w:val="28"/>
          <w:szCs w:val="28"/>
        </w:rPr>
        <w:t xml:space="preserve"> учет индивид потенциала каждого работника (принцип ”открытых дверей к начальству”, свободное участие в заседаниях, программа разделения ”боли”, отказ от привилегий).</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2. Принцип </w:t>
      </w:r>
      <w:r w:rsidRPr="00D744C9">
        <w:rPr>
          <w:rFonts w:ascii="Times New Roman" w:eastAsia="Times New Roman" w:hAnsi="Times New Roman" w:cs="Times New Roman"/>
          <w:b/>
          <w:bCs/>
          <w:spacing w:val="-2"/>
          <w:sz w:val="28"/>
          <w:szCs w:val="28"/>
        </w:rPr>
        <w:t>делового партнерства.</w:t>
      </w:r>
      <w:r w:rsidRPr="00D744C9">
        <w:rPr>
          <w:rFonts w:ascii="Times New Roman" w:eastAsia="Times New Roman" w:hAnsi="Times New Roman" w:cs="Times New Roman"/>
          <w:spacing w:val="-2"/>
          <w:sz w:val="28"/>
          <w:szCs w:val="28"/>
        </w:rPr>
        <w:t> Он заключается в сплочении разных групп работников во имя процветания фирмы (з/</w:t>
      </w:r>
      <w:proofErr w:type="spellStart"/>
      <w:proofErr w:type="gramStart"/>
      <w:r w:rsidRPr="00D744C9">
        <w:rPr>
          <w:rFonts w:ascii="Times New Roman" w:eastAsia="Times New Roman" w:hAnsi="Times New Roman" w:cs="Times New Roman"/>
          <w:spacing w:val="-2"/>
          <w:sz w:val="28"/>
          <w:szCs w:val="28"/>
        </w:rPr>
        <w:t>пл</w:t>
      </w:r>
      <w:proofErr w:type="spellEnd"/>
      <w:proofErr w:type="gramEnd"/>
      <w:r w:rsidRPr="00D744C9">
        <w:rPr>
          <w:rFonts w:ascii="Times New Roman" w:eastAsia="Times New Roman" w:hAnsi="Times New Roman" w:cs="Times New Roman"/>
          <w:spacing w:val="-2"/>
          <w:sz w:val="28"/>
          <w:szCs w:val="28"/>
        </w:rPr>
        <w:t xml:space="preserve"> каждого работника зависит от общих результатов труда) и предполагает вовлечение персонала в процесс принятия решений следующими методами:</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lastRenderedPageBreak/>
        <w:t>1) участие в управлении качеством продукции и трудом на уровне подразделений (кружки качества),</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2) создание рабочих советов или совместных комитетов представителей работников и администрации со статусом консультативного органа,</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3) разработка систем участия в прибылях,</w:t>
      </w:r>
    </w:p>
    <w:p w:rsidR="008A1F0B" w:rsidRPr="00D744C9" w:rsidRDefault="008A1F0B"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4) привлечение представителей труд количества в совет </w:t>
      </w:r>
      <w:proofErr w:type="spellStart"/>
      <w:r w:rsidRPr="00D744C9">
        <w:rPr>
          <w:rFonts w:ascii="Times New Roman" w:eastAsia="Times New Roman" w:hAnsi="Times New Roman" w:cs="Times New Roman"/>
          <w:spacing w:val="-2"/>
          <w:sz w:val="28"/>
          <w:szCs w:val="28"/>
        </w:rPr>
        <w:t>дир</w:t>
      </w:r>
      <w:proofErr w:type="spellEnd"/>
      <w:r w:rsidRPr="00D744C9">
        <w:rPr>
          <w:rFonts w:ascii="Times New Roman" w:eastAsia="Times New Roman" w:hAnsi="Times New Roman" w:cs="Times New Roman"/>
          <w:spacing w:val="-2"/>
          <w:sz w:val="28"/>
          <w:szCs w:val="28"/>
        </w:rPr>
        <w:t>-ров компании.</w:t>
      </w:r>
    </w:p>
    <w:p w:rsidR="008A1F0B" w:rsidRPr="00D744C9" w:rsidRDefault="008A1F0B" w:rsidP="00E62823">
      <w:pPr>
        <w:spacing w:after="0" w:line="240" w:lineRule="auto"/>
        <w:ind w:firstLine="567"/>
        <w:jc w:val="both"/>
        <w:rPr>
          <w:rFonts w:ascii="Times New Roman" w:eastAsia="Times New Roman" w:hAnsi="Times New Roman" w:cs="Times New Roman"/>
          <w:spacing w:val="-2"/>
          <w:sz w:val="28"/>
          <w:szCs w:val="28"/>
        </w:rPr>
      </w:pPr>
      <w:r w:rsidRPr="00D744C9">
        <w:rPr>
          <w:rFonts w:ascii="Times New Roman" w:eastAsia="Times New Roman" w:hAnsi="Times New Roman" w:cs="Times New Roman"/>
          <w:spacing w:val="-2"/>
          <w:sz w:val="28"/>
          <w:szCs w:val="28"/>
        </w:rPr>
        <w:t>3. Принцип </w:t>
      </w:r>
      <w:r w:rsidRPr="00D744C9">
        <w:rPr>
          <w:rFonts w:ascii="Times New Roman" w:eastAsia="Times New Roman" w:hAnsi="Times New Roman" w:cs="Times New Roman"/>
          <w:b/>
          <w:bCs/>
          <w:spacing w:val="-2"/>
          <w:sz w:val="28"/>
          <w:szCs w:val="28"/>
        </w:rPr>
        <w:t xml:space="preserve">эк. </w:t>
      </w:r>
      <w:proofErr w:type="spellStart"/>
      <w:r w:rsidRPr="00D744C9">
        <w:rPr>
          <w:rFonts w:ascii="Times New Roman" w:eastAsia="Times New Roman" w:hAnsi="Times New Roman" w:cs="Times New Roman"/>
          <w:b/>
          <w:bCs/>
          <w:spacing w:val="-2"/>
          <w:sz w:val="28"/>
          <w:szCs w:val="28"/>
        </w:rPr>
        <w:t>децентрализма</w:t>
      </w:r>
      <w:proofErr w:type="spellEnd"/>
      <w:r w:rsidRPr="00D744C9">
        <w:rPr>
          <w:rFonts w:ascii="Times New Roman" w:eastAsia="Times New Roman" w:hAnsi="Times New Roman" w:cs="Times New Roman"/>
          <w:b/>
          <w:bCs/>
          <w:spacing w:val="-2"/>
          <w:sz w:val="28"/>
          <w:szCs w:val="28"/>
        </w:rPr>
        <w:t>.</w:t>
      </w:r>
      <w:r w:rsidRPr="00D744C9">
        <w:rPr>
          <w:rFonts w:ascii="Times New Roman" w:eastAsia="Times New Roman" w:hAnsi="Times New Roman" w:cs="Times New Roman"/>
          <w:spacing w:val="-2"/>
          <w:sz w:val="28"/>
          <w:szCs w:val="28"/>
        </w:rPr>
        <w:t xml:space="preserve"> Он дает право на самостоятельность принятия </w:t>
      </w:r>
      <w:proofErr w:type="spellStart"/>
      <w:r w:rsidRPr="00D744C9">
        <w:rPr>
          <w:rFonts w:ascii="Times New Roman" w:eastAsia="Times New Roman" w:hAnsi="Times New Roman" w:cs="Times New Roman"/>
          <w:spacing w:val="-2"/>
          <w:sz w:val="28"/>
          <w:szCs w:val="28"/>
        </w:rPr>
        <w:t>адм-хоз</w:t>
      </w:r>
      <w:proofErr w:type="spellEnd"/>
      <w:r w:rsidRPr="00D744C9">
        <w:rPr>
          <w:rFonts w:ascii="Times New Roman" w:eastAsia="Times New Roman" w:hAnsi="Times New Roman" w:cs="Times New Roman"/>
          <w:spacing w:val="-2"/>
          <w:sz w:val="28"/>
          <w:szCs w:val="28"/>
        </w:rPr>
        <w:t xml:space="preserve"> решений каждому подразделению в пределах его компетенции (метод делегирования).</w:t>
      </w:r>
    </w:p>
    <w:p w:rsidR="008A1F0B" w:rsidRPr="00D744C9" w:rsidRDefault="008A1F0B" w:rsidP="00E62823">
      <w:pPr>
        <w:spacing w:after="0" w:line="240" w:lineRule="auto"/>
        <w:ind w:firstLine="567"/>
        <w:jc w:val="both"/>
        <w:rPr>
          <w:rFonts w:ascii="Times New Roman" w:eastAsia="Times New Roman" w:hAnsi="Times New Roman" w:cs="Times New Roman"/>
          <w:spacing w:val="-2"/>
          <w:sz w:val="28"/>
          <w:szCs w:val="28"/>
        </w:rPr>
      </w:pPr>
    </w:p>
    <w:p w:rsidR="008A1F0B" w:rsidRPr="00D744C9" w:rsidRDefault="008A1F0B" w:rsidP="008A1F0B">
      <w:pPr>
        <w:pStyle w:val="a4"/>
        <w:spacing w:before="0" w:beforeAutospacing="0" w:after="0" w:afterAutospacing="0"/>
        <w:jc w:val="center"/>
        <w:rPr>
          <w:b/>
          <w:sz w:val="28"/>
          <w:szCs w:val="28"/>
        </w:rPr>
      </w:pPr>
      <w:r w:rsidRPr="00D744C9">
        <w:rPr>
          <w:b/>
          <w:bCs/>
          <w:sz w:val="28"/>
          <w:szCs w:val="28"/>
        </w:rPr>
        <w:t>2.Формула АМ</w:t>
      </w:r>
    </w:p>
    <w:p w:rsidR="008A1F0B" w:rsidRPr="00D744C9" w:rsidRDefault="008A1F0B" w:rsidP="008A1F0B">
      <w:pPr>
        <w:pStyle w:val="a4"/>
        <w:spacing w:before="0" w:beforeAutospacing="0" w:after="0" w:afterAutospacing="0"/>
        <w:ind w:firstLine="567"/>
        <w:jc w:val="both"/>
        <w:rPr>
          <w:sz w:val="28"/>
          <w:szCs w:val="28"/>
        </w:rPr>
      </w:pPr>
      <w:r w:rsidRPr="00D744C9">
        <w:rPr>
          <w:sz w:val="28"/>
          <w:szCs w:val="28"/>
        </w:rPr>
        <w:t xml:space="preserve">Альтернативный менеджмент </w:t>
      </w:r>
      <w:proofErr w:type="gramStart"/>
      <w:r w:rsidRPr="00D744C9">
        <w:rPr>
          <w:sz w:val="28"/>
          <w:szCs w:val="28"/>
        </w:rPr>
        <w:t>в совей</w:t>
      </w:r>
      <w:proofErr w:type="gramEnd"/>
      <w:r w:rsidRPr="00D744C9">
        <w:rPr>
          <w:sz w:val="28"/>
          <w:szCs w:val="28"/>
        </w:rPr>
        <w:t xml:space="preserve"> основе содержит гениально простую формулу известного американского специалиста в области менеджмента доктора Э. </w:t>
      </w:r>
      <w:proofErr w:type="spellStart"/>
      <w:r w:rsidRPr="00D744C9">
        <w:rPr>
          <w:sz w:val="28"/>
          <w:szCs w:val="28"/>
        </w:rPr>
        <w:t>Деминга</w:t>
      </w:r>
      <w:proofErr w:type="spellEnd"/>
      <w:r w:rsidRPr="00D744C9">
        <w:rPr>
          <w:sz w:val="28"/>
          <w:szCs w:val="28"/>
        </w:rPr>
        <w:t xml:space="preserve"> - "98/2". Она означает, что на 98% проблемы в организации, дефекты изделий, работ и услуг зависят не от людей, а от системы и определяются присущими ей недостатками. </w:t>
      </w:r>
    </w:p>
    <w:p w:rsidR="008A1F0B" w:rsidRPr="00D744C9" w:rsidRDefault="008A1F0B" w:rsidP="008A1F0B">
      <w:pPr>
        <w:pStyle w:val="a4"/>
        <w:spacing w:before="0" w:beforeAutospacing="0" w:after="0" w:afterAutospacing="0"/>
        <w:ind w:firstLine="567"/>
        <w:jc w:val="both"/>
        <w:rPr>
          <w:sz w:val="28"/>
          <w:szCs w:val="28"/>
        </w:rPr>
      </w:pPr>
      <w:r w:rsidRPr="00D744C9">
        <w:rPr>
          <w:sz w:val="28"/>
          <w:szCs w:val="28"/>
        </w:rPr>
        <w:t>Система - это совокупность процедур, распоряжений, инструкций, полномочий, положений, внутрикорпоративной культуры. Люди же выполняют то, что этой системой предписано. Система - это среда, в которой находятся люди и, ориентируясь на нее, выстраивают своё поведение. Статистический анализ проблем, которые возникают у любой фирмы, приводит к выводу, что 98% причин, лежащих в основе дефектов, кроются в системе и только 2% связаны с действительными ошибками людей или их злонамеренными действиями. </w:t>
      </w:r>
    </w:p>
    <w:p w:rsidR="008A1F0B" w:rsidRPr="00D744C9" w:rsidRDefault="008A1F0B" w:rsidP="008A1F0B">
      <w:pPr>
        <w:pStyle w:val="a4"/>
        <w:spacing w:before="0" w:beforeAutospacing="0" w:after="0" w:afterAutospacing="0"/>
        <w:ind w:firstLine="567"/>
        <w:jc w:val="both"/>
        <w:rPr>
          <w:sz w:val="28"/>
          <w:szCs w:val="28"/>
        </w:rPr>
      </w:pPr>
      <w:r w:rsidRPr="00D744C9">
        <w:rPr>
          <w:sz w:val="28"/>
          <w:szCs w:val="28"/>
        </w:rPr>
        <w:t>И еще один важный аспект для любого менеджера: не следует тратить свои силы, время и нервы на то, чтобы попытаться устранить 2% причин дефектов и недостатков. Или все-таки 98%? Не смысла искать виновного, есть смысл совершенствовать систему. Это значит постоянно измерять параметры реализаций, которые интересуют потребителей и саму фирму, по всем процессам; производить анализ собранной статистики и постоянно совершенствовать процесс. Традиционные критерии вмешательства менеджеров в процессы совсем иные, чем нужно для более эффективной работы.</w:t>
      </w:r>
    </w:p>
    <w:p w:rsidR="008A1F0B" w:rsidRPr="00D744C9" w:rsidRDefault="008A1F0B" w:rsidP="008A1F0B">
      <w:pPr>
        <w:pStyle w:val="a4"/>
        <w:spacing w:before="0" w:beforeAutospacing="0" w:after="0" w:afterAutospacing="0"/>
        <w:ind w:firstLine="567"/>
        <w:jc w:val="both"/>
        <w:rPr>
          <w:sz w:val="28"/>
          <w:szCs w:val="28"/>
        </w:rPr>
      </w:pPr>
      <w:r w:rsidRPr="00D744C9">
        <w:rPr>
          <w:sz w:val="28"/>
          <w:szCs w:val="28"/>
        </w:rPr>
        <w:t>Альтернативный менеджмент конструктивен и эффективен не только в изменении самой фирмы, он положительно меняет содержание и характер работы первого лица. Уходят в прошлое каждодневные стрессы, связанные с необходимостью "тушения" новых пожаров, которые часто возникают, если система не совершенствуется последовательно и постоянно. У руководителя появляется время и возможность думать о вопросах стратегии, о методах дальнейшего развития новых отношений в коллективе. Появляется удовольствие от самой работы, радость от результатов преобразований.</w:t>
      </w:r>
    </w:p>
    <w:p w:rsidR="008A1F0B" w:rsidRPr="00D744C9" w:rsidRDefault="008A1F0B" w:rsidP="008A1F0B">
      <w:pPr>
        <w:pStyle w:val="a4"/>
        <w:spacing w:before="0" w:beforeAutospacing="0" w:after="0" w:afterAutospacing="0"/>
        <w:ind w:firstLine="567"/>
        <w:jc w:val="both"/>
        <w:rPr>
          <w:sz w:val="28"/>
          <w:szCs w:val="28"/>
        </w:rPr>
      </w:pPr>
      <w:r w:rsidRPr="00D744C9">
        <w:rPr>
          <w:sz w:val="28"/>
          <w:szCs w:val="28"/>
        </w:rPr>
        <w:t xml:space="preserve">Альтернативный менеджмент держит в центре своего внимания потребителя. Он создает предпосылки для того, чтобы высокое качество </w:t>
      </w:r>
      <w:r w:rsidRPr="00D744C9">
        <w:rPr>
          <w:sz w:val="28"/>
          <w:szCs w:val="28"/>
        </w:rPr>
        <w:lastRenderedPageBreak/>
        <w:t>стало целью всех сотрудников, чтобы выявление дефектов было неотъемлемой составной частью любого производственного процесса, чтобы отношение персонала к клиентам было гибким и отзывчивым.</w:t>
      </w:r>
    </w:p>
    <w:p w:rsidR="008A1F0B" w:rsidRPr="00D744C9" w:rsidRDefault="008A1F0B" w:rsidP="00B47218">
      <w:pPr>
        <w:pStyle w:val="a4"/>
        <w:spacing w:before="0" w:beforeAutospacing="0" w:after="0" w:afterAutospacing="0"/>
        <w:ind w:firstLine="567"/>
        <w:jc w:val="both"/>
        <w:rPr>
          <w:sz w:val="28"/>
          <w:szCs w:val="28"/>
        </w:rPr>
      </w:pPr>
      <w:r w:rsidRPr="00D744C9">
        <w:rPr>
          <w:sz w:val="28"/>
          <w:szCs w:val="28"/>
        </w:rPr>
        <w:t xml:space="preserve">Мы называем альтернативным менеджментом совокупность нескольких, пересекающихся между собой составляющих:• Философия управления </w:t>
      </w:r>
      <w:proofErr w:type="spellStart"/>
      <w:r w:rsidRPr="00D744C9">
        <w:rPr>
          <w:sz w:val="28"/>
          <w:szCs w:val="28"/>
        </w:rPr>
        <w:t>Деминга</w:t>
      </w:r>
      <w:proofErr w:type="spellEnd"/>
      <w:r w:rsidRPr="00D744C9">
        <w:rPr>
          <w:sz w:val="28"/>
          <w:szCs w:val="28"/>
        </w:rPr>
        <w:t xml:space="preserve"> (14 принципов)</w:t>
      </w:r>
      <w:r w:rsidR="00B47218" w:rsidRPr="00D744C9">
        <w:rPr>
          <w:sz w:val="28"/>
          <w:szCs w:val="28"/>
        </w:rPr>
        <w:t xml:space="preserve"> </w:t>
      </w:r>
      <w:r w:rsidRPr="00D744C9">
        <w:rPr>
          <w:sz w:val="28"/>
          <w:szCs w:val="28"/>
        </w:rPr>
        <w:t>• Создание систем</w:t>
      </w:r>
      <w:r w:rsidR="00B47218" w:rsidRPr="00D744C9">
        <w:rPr>
          <w:sz w:val="28"/>
          <w:szCs w:val="28"/>
        </w:rPr>
        <w:t xml:space="preserve"> </w:t>
      </w:r>
      <w:r w:rsidRPr="00D744C9">
        <w:rPr>
          <w:sz w:val="28"/>
          <w:szCs w:val="28"/>
        </w:rPr>
        <w:t>• Лидерство</w:t>
      </w:r>
    </w:p>
    <w:p w:rsidR="008A1F0B" w:rsidRPr="00D744C9" w:rsidRDefault="008A1F0B" w:rsidP="008A1F0B">
      <w:pPr>
        <w:pStyle w:val="a4"/>
        <w:shd w:val="clear" w:color="auto" w:fill="FFFFFF"/>
        <w:spacing w:before="0" w:beforeAutospacing="0" w:after="0" w:afterAutospacing="0"/>
        <w:jc w:val="center"/>
        <w:textAlignment w:val="baseline"/>
        <w:rPr>
          <w:sz w:val="28"/>
          <w:szCs w:val="28"/>
        </w:rPr>
      </w:pPr>
      <w:r w:rsidRPr="00D744C9">
        <w:rPr>
          <w:noProof/>
          <w:sz w:val="28"/>
          <w:szCs w:val="28"/>
        </w:rPr>
        <w:drawing>
          <wp:inline distT="0" distB="0" distL="0" distR="0" wp14:anchorId="2956A686" wp14:editId="7C3F188D">
            <wp:extent cx="3076575" cy="2400300"/>
            <wp:effectExtent l="19050" t="0" r="9525" b="0"/>
            <wp:docPr id="1" name="Рисунок 11" descr="Лидер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Лидерство"/>
                    <pic:cNvPicPr>
                      <a:picLocks noChangeAspect="1" noChangeArrowheads="1"/>
                    </pic:cNvPicPr>
                  </pic:nvPicPr>
                  <pic:blipFill>
                    <a:blip r:embed="rId8"/>
                    <a:srcRect/>
                    <a:stretch>
                      <a:fillRect/>
                    </a:stretch>
                  </pic:blipFill>
                  <pic:spPr bwMode="auto">
                    <a:xfrm>
                      <a:off x="0" y="0"/>
                      <a:ext cx="3076575" cy="2400300"/>
                    </a:xfrm>
                    <a:prstGeom prst="rect">
                      <a:avLst/>
                    </a:prstGeom>
                    <a:noFill/>
                    <a:ln w="9525">
                      <a:noFill/>
                      <a:miter lim="800000"/>
                      <a:headEnd/>
                      <a:tailEnd/>
                    </a:ln>
                  </pic:spPr>
                </pic:pic>
              </a:graphicData>
            </a:graphic>
          </wp:inline>
        </w:drawing>
      </w:r>
    </w:p>
    <w:p w:rsidR="00B47218" w:rsidRPr="00D744C9" w:rsidRDefault="00B47218" w:rsidP="00E62823">
      <w:pPr>
        <w:pStyle w:val="a4"/>
        <w:shd w:val="clear" w:color="auto" w:fill="FFFFFF"/>
        <w:spacing w:before="0" w:beforeAutospacing="0" w:after="0" w:afterAutospacing="0"/>
        <w:jc w:val="center"/>
        <w:textAlignment w:val="baseline"/>
        <w:rPr>
          <w:sz w:val="28"/>
          <w:szCs w:val="28"/>
        </w:rPr>
      </w:pPr>
      <w:r w:rsidRPr="00D744C9">
        <w:rPr>
          <w:sz w:val="28"/>
          <w:szCs w:val="28"/>
        </w:rPr>
        <w:t xml:space="preserve">3. </w:t>
      </w:r>
      <w:r w:rsidRPr="00D744C9">
        <w:rPr>
          <w:b/>
          <w:bCs/>
          <w:sz w:val="28"/>
          <w:szCs w:val="28"/>
        </w:rPr>
        <w:t>Альтернативные ожидания к человеку фирмы в системе ТМ и АМ</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rStyle w:val="a7"/>
          <w:sz w:val="28"/>
          <w:szCs w:val="28"/>
          <w:bdr w:val="none" w:sz="0" w:space="0" w:color="auto" w:frame="1"/>
        </w:rPr>
        <w:t>Создание систем</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Ключевые системы, которые необходимо создать в рамках подходов альтернативного менеджмента это:</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Система целеполагания</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Система лидерства как метод работы менеджмента</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Система бизнес-процессов, включая лидерство по бизнес процессам</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Система работы с поставщиками</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Бюджетная система как отказ от директивного планирования (с высоким уровнем детализации, включая экономику бизнес процессов)</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Новые системы мотивации: система морально-премиальной мотивации - за предложения по улучшению, идеи, сообщения о несоответствиях, циклы совершенствования бизнес процессов; система среднесрочной мотивации - система бонуса по результатам года на основе развернутой бюджетной системы</w:t>
      </w:r>
    </w:p>
    <w:p w:rsidR="00B47218" w:rsidRPr="00D744C9" w:rsidRDefault="00B47218" w:rsidP="00B47218">
      <w:pPr>
        <w:pStyle w:val="a4"/>
        <w:shd w:val="clear" w:color="auto" w:fill="FFFFFF"/>
        <w:spacing w:before="0" w:beforeAutospacing="0" w:after="0" w:afterAutospacing="0"/>
        <w:jc w:val="both"/>
        <w:textAlignment w:val="baseline"/>
        <w:rPr>
          <w:sz w:val="28"/>
          <w:szCs w:val="28"/>
        </w:rPr>
      </w:pPr>
      <w:r w:rsidRPr="00D744C9">
        <w:rPr>
          <w:sz w:val="28"/>
          <w:szCs w:val="28"/>
        </w:rPr>
        <w:t xml:space="preserve">• </w:t>
      </w:r>
      <w:proofErr w:type="spellStart"/>
      <w:proofErr w:type="gramStart"/>
      <w:r w:rsidRPr="00D744C9">
        <w:rPr>
          <w:sz w:val="28"/>
          <w:szCs w:val="28"/>
        </w:rPr>
        <w:t>C</w:t>
      </w:r>
      <w:proofErr w:type="gramEnd"/>
      <w:r w:rsidRPr="00D744C9">
        <w:rPr>
          <w:sz w:val="28"/>
          <w:szCs w:val="28"/>
        </w:rPr>
        <w:t>истема</w:t>
      </w:r>
      <w:proofErr w:type="spellEnd"/>
      <w:r w:rsidRPr="00D744C9">
        <w:rPr>
          <w:sz w:val="28"/>
          <w:szCs w:val="28"/>
        </w:rPr>
        <w:t xml:space="preserve"> долгосрочной (несколько лет) мотивации - опциона с участием всех сотрудников</w:t>
      </w:r>
    </w:p>
    <w:p w:rsidR="00B47218" w:rsidRPr="00D744C9" w:rsidRDefault="00B47218"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002830" w:rsidRPr="00D744C9" w:rsidRDefault="00002830" w:rsidP="008A1F0B">
      <w:pPr>
        <w:spacing w:after="0" w:line="240" w:lineRule="auto"/>
        <w:ind w:firstLine="567"/>
        <w:jc w:val="both"/>
        <w:rPr>
          <w:rFonts w:ascii="Times New Roman" w:hAnsi="Times New Roman" w:cs="Times New Roman"/>
          <w:b/>
          <w:sz w:val="28"/>
          <w:szCs w:val="28"/>
        </w:rPr>
      </w:pPr>
    </w:p>
    <w:p w:rsidR="008A1F0B" w:rsidRPr="00D744C9" w:rsidRDefault="00B47218" w:rsidP="008A1F0B">
      <w:pPr>
        <w:spacing w:after="0" w:line="240" w:lineRule="auto"/>
        <w:ind w:firstLine="567"/>
        <w:jc w:val="both"/>
        <w:rPr>
          <w:rFonts w:ascii="Times New Roman" w:hAnsi="Times New Roman" w:cs="Times New Roman"/>
          <w:b/>
          <w:bCs/>
          <w:sz w:val="28"/>
          <w:szCs w:val="28"/>
        </w:rPr>
      </w:pPr>
      <w:r w:rsidRPr="00D744C9">
        <w:rPr>
          <w:rFonts w:ascii="Times New Roman" w:hAnsi="Times New Roman" w:cs="Times New Roman"/>
          <w:b/>
          <w:sz w:val="28"/>
          <w:szCs w:val="28"/>
        </w:rPr>
        <w:lastRenderedPageBreak/>
        <w:t>4</w:t>
      </w:r>
      <w:r w:rsidR="008A1F0B" w:rsidRPr="00D744C9">
        <w:rPr>
          <w:rFonts w:ascii="Times New Roman" w:hAnsi="Times New Roman" w:cs="Times New Roman"/>
          <w:b/>
          <w:sz w:val="28"/>
          <w:szCs w:val="28"/>
        </w:rPr>
        <w:t xml:space="preserve">. </w:t>
      </w:r>
      <w:r w:rsidRPr="00D744C9">
        <w:rPr>
          <w:rFonts w:ascii="Times New Roman" w:hAnsi="Times New Roman" w:cs="Times New Roman"/>
          <w:b/>
          <w:sz w:val="28"/>
          <w:szCs w:val="28"/>
        </w:rPr>
        <w:t>П</w:t>
      </w:r>
      <w:r w:rsidRPr="00D744C9">
        <w:rPr>
          <w:rFonts w:ascii="Times New Roman" w:hAnsi="Times New Roman" w:cs="Times New Roman"/>
          <w:b/>
          <w:bCs/>
          <w:sz w:val="28"/>
          <w:szCs w:val="28"/>
        </w:rPr>
        <w:t xml:space="preserve">ротивоположности организации с </w:t>
      </w:r>
      <w:proofErr w:type="gramStart"/>
      <w:r w:rsidRPr="00D744C9">
        <w:rPr>
          <w:rFonts w:ascii="Times New Roman" w:hAnsi="Times New Roman" w:cs="Times New Roman"/>
          <w:b/>
          <w:bCs/>
          <w:sz w:val="28"/>
          <w:szCs w:val="28"/>
        </w:rPr>
        <w:t>традиционным</w:t>
      </w:r>
      <w:proofErr w:type="gramEnd"/>
      <w:r w:rsidRPr="00D744C9">
        <w:rPr>
          <w:rFonts w:ascii="Times New Roman" w:hAnsi="Times New Roman" w:cs="Times New Roman"/>
          <w:b/>
          <w:bCs/>
          <w:sz w:val="28"/>
          <w:szCs w:val="28"/>
        </w:rPr>
        <w:t xml:space="preserve"> (ТМ) и альтернативным (АМ)</w:t>
      </w:r>
    </w:p>
    <w:p w:rsidR="00B47218" w:rsidRPr="00D744C9" w:rsidRDefault="00B47218" w:rsidP="00B47218">
      <w:pPr>
        <w:spacing w:after="0" w:line="240" w:lineRule="auto"/>
        <w:jc w:val="center"/>
        <w:rPr>
          <w:rFonts w:ascii="Times New Roman" w:hAnsi="Times New Roman" w:cs="Times New Roman"/>
          <w:b/>
          <w:sz w:val="28"/>
          <w:szCs w:val="28"/>
        </w:rPr>
      </w:pPr>
      <w:r w:rsidRPr="00D744C9">
        <w:rPr>
          <w:rFonts w:ascii="Times New Roman" w:hAnsi="Times New Roman" w:cs="Times New Roman"/>
          <w:b/>
          <w:noProof/>
          <w:sz w:val="28"/>
          <w:szCs w:val="28"/>
        </w:rPr>
        <w:drawing>
          <wp:inline distT="0" distB="0" distL="0" distR="0" wp14:anchorId="1B9DCA11" wp14:editId="0F5DB6C9">
            <wp:extent cx="6299835" cy="4171950"/>
            <wp:effectExtent l="19050" t="0" r="5715" b="0"/>
            <wp:docPr id="14" name="Рисунок 14" descr="нет изобра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ет изображения"/>
                    <pic:cNvPicPr>
                      <a:picLocks noChangeAspect="1" noChangeArrowheads="1"/>
                    </pic:cNvPicPr>
                  </pic:nvPicPr>
                  <pic:blipFill>
                    <a:blip r:embed="rId9"/>
                    <a:srcRect/>
                    <a:stretch>
                      <a:fillRect/>
                    </a:stretch>
                  </pic:blipFill>
                  <pic:spPr bwMode="auto">
                    <a:xfrm>
                      <a:off x="0" y="0"/>
                      <a:ext cx="6299835" cy="4171950"/>
                    </a:xfrm>
                    <a:prstGeom prst="rect">
                      <a:avLst/>
                    </a:prstGeom>
                    <a:noFill/>
                    <a:ln w="9525">
                      <a:noFill/>
                      <a:miter lim="800000"/>
                      <a:headEnd/>
                      <a:tailEnd/>
                    </a:ln>
                  </pic:spPr>
                </pic:pic>
              </a:graphicData>
            </a:graphic>
          </wp:inline>
        </w:drawing>
      </w:r>
    </w:p>
    <w:p w:rsidR="00002830" w:rsidRPr="00D744C9" w:rsidRDefault="00002830" w:rsidP="00B47218">
      <w:pPr>
        <w:spacing w:after="0" w:line="240" w:lineRule="auto"/>
        <w:jc w:val="both"/>
        <w:rPr>
          <w:rStyle w:val="a7"/>
          <w:rFonts w:ascii="Times New Roman" w:hAnsi="Times New Roman" w:cs="Times New Roman"/>
          <w:sz w:val="28"/>
          <w:szCs w:val="28"/>
          <w:bdr w:val="none" w:sz="0" w:space="0" w:color="auto" w:frame="1"/>
        </w:rPr>
      </w:pPr>
    </w:p>
    <w:p w:rsidR="00002830" w:rsidRPr="00D744C9" w:rsidRDefault="00002830" w:rsidP="00F81A08">
      <w:pPr>
        <w:spacing w:after="0" w:line="240" w:lineRule="auto"/>
        <w:jc w:val="center"/>
        <w:rPr>
          <w:rFonts w:ascii="Times New Roman" w:hAnsi="Times New Roman" w:cs="Times New Roman"/>
          <w:b/>
          <w:sz w:val="28"/>
          <w:szCs w:val="28"/>
        </w:rPr>
      </w:pPr>
    </w:p>
    <w:p w:rsidR="00002830" w:rsidRPr="00D744C9" w:rsidRDefault="00002830" w:rsidP="00F81A08">
      <w:pPr>
        <w:spacing w:after="0" w:line="240" w:lineRule="auto"/>
        <w:jc w:val="center"/>
        <w:rPr>
          <w:rFonts w:ascii="Times New Roman" w:hAnsi="Times New Roman" w:cs="Times New Roman"/>
          <w:b/>
          <w:sz w:val="28"/>
          <w:szCs w:val="28"/>
        </w:rPr>
      </w:pPr>
    </w:p>
    <w:p w:rsidR="00F81A08" w:rsidRPr="00D744C9" w:rsidRDefault="00F81A08" w:rsidP="00F81A08">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 xml:space="preserve">Тема 2. </w:t>
      </w:r>
      <w:r w:rsidRPr="00D744C9">
        <w:rPr>
          <w:rStyle w:val="a7"/>
          <w:rFonts w:ascii="Times New Roman" w:hAnsi="Times New Roman" w:cs="Times New Roman"/>
          <w:sz w:val="28"/>
          <w:szCs w:val="28"/>
          <w:bdr w:val="none" w:sz="0" w:space="0" w:color="auto" w:frame="1"/>
        </w:rPr>
        <w:t xml:space="preserve">Философия управления </w:t>
      </w:r>
      <w:proofErr w:type="spellStart"/>
      <w:r w:rsidRPr="00D744C9">
        <w:rPr>
          <w:rStyle w:val="a7"/>
          <w:rFonts w:ascii="Times New Roman" w:hAnsi="Times New Roman" w:cs="Times New Roman"/>
          <w:sz w:val="28"/>
          <w:szCs w:val="28"/>
          <w:bdr w:val="none" w:sz="0" w:space="0" w:color="auto" w:frame="1"/>
        </w:rPr>
        <w:t>Деминга</w:t>
      </w:r>
      <w:proofErr w:type="spellEnd"/>
    </w:p>
    <w:p w:rsidR="00F81A08" w:rsidRPr="00D744C9" w:rsidRDefault="00F81A08" w:rsidP="00F81A08">
      <w:pPr>
        <w:spacing w:after="0" w:line="240" w:lineRule="auto"/>
        <w:rPr>
          <w:rFonts w:ascii="Times New Roman" w:hAnsi="Times New Roman" w:cs="Times New Roman"/>
          <w:b/>
          <w:sz w:val="28"/>
          <w:szCs w:val="28"/>
        </w:rPr>
      </w:pPr>
      <w:r w:rsidRPr="00D744C9">
        <w:rPr>
          <w:rFonts w:ascii="Times New Roman" w:hAnsi="Times New Roman" w:cs="Times New Roman"/>
          <w:b/>
          <w:sz w:val="28"/>
          <w:szCs w:val="28"/>
        </w:rPr>
        <w:t>Лекция 3.</w:t>
      </w:r>
    </w:p>
    <w:p w:rsidR="00F81A08" w:rsidRPr="00D744C9" w:rsidRDefault="00F81A08" w:rsidP="00F81A08">
      <w:pPr>
        <w:pStyle w:val="a4"/>
        <w:shd w:val="clear" w:color="auto" w:fill="FFFFFF"/>
        <w:spacing w:before="0" w:beforeAutospacing="0" w:after="0" w:afterAutospacing="0"/>
        <w:jc w:val="both"/>
        <w:textAlignment w:val="baseline"/>
        <w:rPr>
          <w:b/>
          <w:bCs/>
          <w:sz w:val="28"/>
          <w:szCs w:val="28"/>
        </w:rPr>
      </w:pPr>
      <w:r w:rsidRPr="00D744C9">
        <w:rPr>
          <w:b/>
          <w:bCs/>
          <w:sz w:val="28"/>
          <w:szCs w:val="28"/>
        </w:rPr>
        <w:t>1. 98/2.</w:t>
      </w:r>
    </w:p>
    <w:p w:rsidR="00F81A08" w:rsidRPr="00D744C9" w:rsidRDefault="00F81A08" w:rsidP="00F81A08">
      <w:pPr>
        <w:pStyle w:val="a4"/>
        <w:shd w:val="clear" w:color="auto" w:fill="FFFFFF"/>
        <w:spacing w:before="0" w:beforeAutospacing="0" w:after="0" w:afterAutospacing="0"/>
        <w:textAlignment w:val="baseline"/>
        <w:rPr>
          <w:sz w:val="28"/>
          <w:szCs w:val="28"/>
        </w:rPr>
      </w:pPr>
      <w:r w:rsidRPr="00D744C9">
        <w:rPr>
          <w:b/>
          <w:bCs/>
          <w:sz w:val="28"/>
          <w:szCs w:val="28"/>
        </w:rPr>
        <w:t>2. Критичность понимания вариаций при принятии решений</w:t>
      </w:r>
    </w:p>
    <w:p w:rsidR="00F81A08" w:rsidRPr="00D744C9" w:rsidRDefault="00F81A08" w:rsidP="00F81A08">
      <w:pPr>
        <w:pStyle w:val="a4"/>
        <w:shd w:val="clear" w:color="auto" w:fill="FFFFFF"/>
        <w:spacing w:before="0" w:beforeAutospacing="0" w:after="0" w:afterAutospacing="0"/>
        <w:textAlignment w:val="baseline"/>
        <w:rPr>
          <w:b/>
          <w:bCs/>
          <w:sz w:val="28"/>
          <w:szCs w:val="28"/>
        </w:rPr>
      </w:pPr>
      <w:r w:rsidRPr="00D744C9">
        <w:rPr>
          <w:b/>
          <w:bCs/>
          <w:sz w:val="28"/>
          <w:szCs w:val="28"/>
        </w:rPr>
        <w:t>Лекция 4.</w:t>
      </w:r>
    </w:p>
    <w:p w:rsidR="00F81A08" w:rsidRPr="00D744C9" w:rsidRDefault="00F81A08" w:rsidP="00F81A08">
      <w:pPr>
        <w:pStyle w:val="a4"/>
        <w:shd w:val="clear" w:color="auto" w:fill="FFFFFF"/>
        <w:spacing w:before="0" w:beforeAutospacing="0" w:after="0" w:afterAutospacing="0"/>
        <w:textAlignment w:val="baseline"/>
        <w:rPr>
          <w:b/>
          <w:bCs/>
          <w:sz w:val="28"/>
          <w:szCs w:val="28"/>
        </w:rPr>
      </w:pPr>
      <w:r w:rsidRPr="00D744C9">
        <w:rPr>
          <w:b/>
          <w:bCs/>
          <w:sz w:val="28"/>
          <w:szCs w:val="28"/>
        </w:rPr>
        <w:t>3. Критичность вовлечения всех сотрудников</w:t>
      </w:r>
    </w:p>
    <w:p w:rsidR="00F81A08" w:rsidRPr="00D744C9" w:rsidRDefault="00F81A08" w:rsidP="00F81A08">
      <w:pPr>
        <w:shd w:val="clear" w:color="auto" w:fill="FFFFFF"/>
        <w:spacing w:after="0" w:line="273" w:lineRule="atLeast"/>
        <w:rPr>
          <w:rFonts w:ascii="Times New Roman" w:eastAsia="Times New Roman" w:hAnsi="Times New Roman" w:cs="Times New Roman"/>
          <w:b/>
          <w:spacing w:val="-2"/>
          <w:sz w:val="28"/>
          <w:szCs w:val="28"/>
        </w:rPr>
      </w:pPr>
      <w:r w:rsidRPr="00D744C9">
        <w:rPr>
          <w:rFonts w:ascii="Times New Roman" w:eastAsia="Times New Roman" w:hAnsi="Times New Roman" w:cs="Times New Roman"/>
          <w:b/>
          <w:spacing w:val="-2"/>
          <w:sz w:val="28"/>
          <w:szCs w:val="28"/>
        </w:rPr>
        <w:t>4. Решётка менеджера</w:t>
      </w:r>
    </w:p>
    <w:p w:rsidR="00243B74" w:rsidRPr="00D744C9" w:rsidRDefault="00243B74" w:rsidP="00F81A08">
      <w:pPr>
        <w:pStyle w:val="a4"/>
        <w:shd w:val="clear" w:color="auto" w:fill="FFFFFF"/>
        <w:spacing w:before="0" w:beforeAutospacing="0" w:after="0" w:afterAutospacing="0"/>
        <w:jc w:val="center"/>
        <w:textAlignment w:val="baseline"/>
        <w:rPr>
          <w:b/>
          <w:bCs/>
          <w:sz w:val="28"/>
          <w:szCs w:val="28"/>
        </w:rPr>
      </w:pPr>
    </w:p>
    <w:p w:rsidR="00F81A08" w:rsidRPr="00D744C9" w:rsidRDefault="00F81A08" w:rsidP="00F81A08">
      <w:pPr>
        <w:pStyle w:val="a4"/>
        <w:shd w:val="clear" w:color="auto" w:fill="FFFFFF"/>
        <w:spacing w:before="0" w:beforeAutospacing="0" w:after="0" w:afterAutospacing="0"/>
        <w:jc w:val="center"/>
        <w:textAlignment w:val="baseline"/>
        <w:rPr>
          <w:b/>
          <w:bCs/>
          <w:sz w:val="28"/>
          <w:szCs w:val="28"/>
        </w:rPr>
      </w:pPr>
      <w:r w:rsidRPr="00D744C9">
        <w:rPr>
          <w:b/>
          <w:bCs/>
          <w:sz w:val="28"/>
          <w:szCs w:val="28"/>
        </w:rPr>
        <w:t>1. 98/2.</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В 50-х годах прошлого века известнейший американский математик и статистик Уильям Эдвардс </w:t>
      </w:r>
      <w:proofErr w:type="spellStart"/>
      <w:r w:rsidRPr="00D744C9">
        <w:rPr>
          <w:sz w:val="28"/>
          <w:szCs w:val="28"/>
        </w:rPr>
        <w:t>Деминг</w:t>
      </w:r>
      <w:proofErr w:type="spellEnd"/>
      <w:r w:rsidRPr="00D744C9">
        <w:rPr>
          <w:sz w:val="28"/>
          <w:szCs w:val="28"/>
        </w:rPr>
        <w:t xml:space="preserve">, произвел переворот в умах японских </w:t>
      </w:r>
      <w:proofErr w:type="gramStart"/>
      <w:r w:rsidRPr="00D744C9">
        <w:rPr>
          <w:sz w:val="28"/>
          <w:szCs w:val="28"/>
        </w:rPr>
        <w:t>топ-менеджеров</w:t>
      </w:r>
      <w:proofErr w:type="gramEnd"/>
      <w:r w:rsidRPr="00D744C9">
        <w:rPr>
          <w:sz w:val="28"/>
          <w:szCs w:val="28"/>
        </w:rPr>
        <w:t>. Благодаря его идеям промышленность Японии вырвалась в мировые лидеры по качеству продукции, оставив позади США и Старый Свет.</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proofErr w:type="spellStart"/>
      <w:r w:rsidRPr="00D744C9">
        <w:rPr>
          <w:sz w:val="28"/>
          <w:szCs w:val="28"/>
        </w:rPr>
        <w:t>Деминг</w:t>
      </w:r>
      <w:proofErr w:type="spellEnd"/>
      <w:r w:rsidRPr="00D744C9">
        <w:rPr>
          <w:sz w:val="28"/>
          <w:szCs w:val="28"/>
        </w:rPr>
        <w:t xml:space="preserve"> создал новую модель управления людьми, системами и процессами. Он предлагает не только новую концептуальную, научно-методологическую базу менеджмента, но и иную ценностную ориентацию. Знаменитые 14 Принципов построения глобально конкурентного бизнеса, разработанные Эдвардсом </w:t>
      </w:r>
      <w:proofErr w:type="spellStart"/>
      <w:r w:rsidRPr="00D744C9">
        <w:rPr>
          <w:sz w:val="28"/>
          <w:szCs w:val="28"/>
        </w:rPr>
        <w:t>Демингом</w:t>
      </w:r>
      <w:proofErr w:type="spellEnd"/>
      <w:r w:rsidRPr="00D744C9">
        <w:rPr>
          <w:sz w:val="28"/>
          <w:szCs w:val="28"/>
        </w:rPr>
        <w:t xml:space="preserve"> обеспечивают успех таких компаний, </w:t>
      </w:r>
      <w:r w:rsidRPr="00D744C9">
        <w:rPr>
          <w:sz w:val="28"/>
          <w:szCs w:val="28"/>
        </w:rPr>
        <w:lastRenderedPageBreak/>
        <w:t xml:space="preserve">как </w:t>
      </w:r>
      <w:proofErr w:type="spellStart"/>
      <w:r w:rsidRPr="00D744C9">
        <w:rPr>
          <w:sz w:val="28"/>
          <w:szCs w:val="28"/>
        </w:rPr>
        <w:t>Toyota</w:t>
      </w:r>
      <w:proofErr w:type="spellEnd"/>
      <w:r w:rsidRPr="00D744C9">
        <w:rPr>
          <w:sz w:val="28"/>
          <w:szCs w:val="28"/>
        </w:rPr>
        <w:t xml:space="preserve">, </w:t>
      </w:r>
      <w:proofErr w:type="spellStart"/>
      <w:r w:rsidRPr="00D744C9">
        <w:rPr>
          <w:sz w:val="28"/>
          <w:szCs w:val="28"/>
        </w:rPr>
        <w:t>Proctor</w:t>
      </w:r>
      <w:proofErr w:type="spellEnd"/>
      <w:r w:rsidRPr="00D744C9">
        <w:rPr>
          <w:sz w:val="28"/>
          <w:szCs w:val="28"/>
        </w:rPr>
        <w:t xml:space="preserve"> &amp; </w:t>
      </w:r>
      <w:proofErr w:type="spellStart"/>
      <w:r w:rsidRPr="00D744C9">
        <w:rPr>
          <w:sz w:val="28"/>
          <w:szCs w:val="28"/>
        </w:rPr>
        <w:t>Gamble</w:t>
      </w:r>
      <w:proofErr w:type="spellEnd"/>
      <w:r w:rsidRPr="00D744C9">
        <w:rPr>
          <w:sz w:val="28"/>
          <w:szCs w:val="28"/>
        </w:rPr>
        <w:t xml:space="preserve">, </w:t>
      </w:r>
      <w:proofErr w:type="spellStart"/>
      <w:r w:rsidRPr="00D744C9">
        <w:rPr>
          <w:sz w:val="28"/>
          <w:szCs w:val="28"/>
        </w:rPr>
        <w:t>Ritz</w:t>
      </w:r>
      <w:proofErr w:type="spellEnd"/>
      <w:r w:rsidRPr="00D744C9">
        <w:rPr>
          <w:sz w:val="28"/>
          <w:szCs w:val="28"/>
        </w:rPr>
        <w:t xml:space="preserve"> </w:t>
      </w:r>
      <w:proofErr w:type="spellStart"/>
      <w:r w:rsidRPr="00D744C9">
        <w:rPr>
          <w:sz w:val="28"/>
          <w:szCs w:val="28"/>
        </w:rPr>
        <w:t>Carlton</w:t>
      </w:r>
      <w:proofErr w:type="spellEnd"/>
      <w:r w:rsidRPr="00D744C9">
        <w:rPr>
          <w:sz w:val="28"/>
          <w:szCs w:val="28"/>
        </w:rPr>
        <w:t xml:space="preserve">, </w:t>
      </w:r>
      <w:proofErr w:type="spellStart"/>
      <w:r w:rsidRPr="00D744C9">
        <w:rPr>
          <w:sz w:val="28"/>
          <w:szCs w:val="28"/>
        </w:rPr>
        <w:t>Harley-Davidson</w:t>
      </w:r>
      <w:proofErr w:type="spellEnd"/>
      <w:r w:rsidRPr="00D744C9">
        <w:rPr>
          <w:sz w:val="28"/>
          <w:szCs w:val="28"/>
        </w:rPr>
        <w:t xml:space="preserve">, </w:t>
      </w:r>
      <w:proofErr w:type="spellStart"/>
      <w:r w:rsidRPr="00D744C9">
        <w:rPr>
          <w:sz w:val="28"/>
          <w:szCs w:val="28"/>
        </w:rPr>
        <w:t>Hewlett-Packard</w:t>
      </w:r>
      <w:proofErr w:type="spellEnd"/>
      <w:r w:rsidRPr="00D744C9">
        <w:rPr>
          <w:sz w:val="28"/>
          <w:szCs w:val="28"/>
        </w:rPr>
        <w:t xml:space="preserve">, </w:t>
      </w:r>
      <w:proofErr w:type="spellStart"/>
      <w:r w:rsidRPr="00D744C9">
        <w:rPr>
          <w:sz w:val="28"/>
          <w:szCs w:val="28"/>
        </w:rPr>
        <w:t>General</w:t>
      </w:r>
      <w:proofErr w:type="spellEnd"/>
      <w:r w:rsidRPr="00D744C9">
        <w:rPr>
          <w:sz w:val="28"/>
          <w:szCs w:val="28"/>
        </w:rPr>
        <w:t xml:space="preserve"> </w:t>
      </w:r>
      <w:proofErr w:type="spellStart"/>
      <w:r w:rsidRPr="00D744C9">
        <w:rPr>
          <w:sz w:val="28"/>
          <w:szCs w:val="28"/>
        </w:rPr>
        <w:t>Motors</w:t>
      </w:r>
      <w:proofErr w:type="spellEnd"/>
      <w:r w:rsidRPr="00D744C9">
        <w:rPr>
          <w:sz w:val="28"/>
          <w:szCs w:val="28"/>
        </w:rPr>
        <w:t xml:space="preserve"> и многих других лидеров рынка.</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Подробней о них можно прочитать в </w:t>
      </w:r>
      <w:hyperlink r:id="rId10" w:tgtFrame="_blank" w:history="1">
        <w:r w:rsidRPr="00D744C9">
          <w:rPr>
            <w:rStyle w:val="a8"/>
            <w:color w:val="auto"/>
            <w:sz w:val="28"/>
            <w:szCs w:val="28"/>
            <w:bdr w:val="none" w:sz="0" w:space="0" w:color="auto" w:frame="1"/>
          </w:rPr>
          <w:t>рекомендуемой литературе</w:t>
        </w:r>
      </w:hyperlink>
      <w:r w:rsidRPr="00D744C9">
        <w:rPr>
          <w:sz w:val="28"/>
          <w:szCs w:val="28"/>
        </w:rPr>
        <w:t>. Ниже мы указываем 3 основополагающих, по нашему мнению, принципа.</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На результаты фирмы подавляющим образом действуют системные факторы, а не персональные. 98:2 - 98% проблем в организации, дефектов работ или услуг зависят не от людей, а от системы, под которой мы понимаем совокупность процедур, распоряжений, инструкций, полномочий, положений, внутрикорпоративной культуры. Следствием принятия этого принципа является изменение культуры компании, способов принятия решений, подходов, </w:t>
      </w:r>
      <w:proofErr w:type="spellStart"/>
      <w:r w:rsidRPr="00D744C9">
        <w:rPr>
          <w:sz w:val="28"/>
          <w:szCs w:val="28"/>
        </w:rPr>
        <w:t>т</w:t>
      </w:r>
      <w:proofErr w:type="gramStart"/>
      <w:r w:rsidRPr="00D744C9">
        <w:rPr>
          <w:sz w:val="28"/>
          <w:szCs w:val="28"/>
        </w:rPr>
        <w:t>.е</w:t>
      </w:r>
      <w:proofErr w:type="spellEnd"/>
      <w:proofErr w:type="gramEnd"/>
      <w:r w:rsidRPr="00D744C9">
        <w:rPr>
          <w:sz w:val="28"/>
          <w:szCs w:val="28"/>
        </w:rPr>
        <w:t>, того что мы называем менеджментом.</w:t>
      </w:r>
    </w:p>
    <w:p w:rsidR="00F81A08" w:rsidRPr="00D744C9" w:rsidRDefault="00F81A08" w:rsidP="00F81A08">
      <w:pPr>
        <w:pStyle w:val="a4"/>
        <w:shd w:val="clear" w:color="auto" w:fill="FFFFFF"/>
        <w:spacing w:before="0" w:beforeAutospacing="0" w:after="0" w:afterAutospacing="0"/>
        <w:jc w:val="both"/>
        <w:textAlignment w:val="baseline"/>
        <w:rPr>
          <w:sz w:val="28"/>
          <w:szCs w:val="28"/>
        </w:rPr>
      </w:pPr>
    </w:p>
    <w:p w:rsidR="00F81A08" w:rsidRPr="00D744C9" w:rsidRDefault="00F81A08" w:rsidP="00F81A08">
      <w:pPr>
        <w:pStyle w:val="a4"/>
        <w:shd w:val="clear" w:color="auto" w:fill="FFFFFF"/>
        <w:spacing w:before="0" w:beforeAutospacing="0" w:after="0" w:afterAutospacing="0"/>
        <w:jc w:val="both"/>
        <w:textAlignment w:val="baseline"/>
        <w:rPr>
          <w:sz w:val="28"/>
          <w:szCs w:val="28"/>
        </w:rPr>
      </w:pPr>
      <w:r w:rsidRPr="00D744C9">
        <w:rPr>
          <w:noProof/>
          <w:sz w:val="28"/>
          <w:szCs w:val="28"/>
        </w:rPr>
        <w:drawing>
          <wp:inline distT="0" distB="0" distL="0" distR="0" wp14:anchorId="1939F0DF" wp14:editId="5EDA6929">
            <wp:extent cx="6299835" cy="2486025"/>
            <wp:effectExtent l="19050" t="0" r="5715" b="0"/>
            <wp:docPr id="12" name="Рисунок 12" descr="Базовая логика философии Деминга (что винова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Базовая логика философии Деминга (что виновато)"/>
                    <pic:cNvPicPr>
                      <a:picLocks noChangeAspect="1" noChangeArrowheads="1"/>
                    </pic:cNvPicPr>
                  </pic:nvPicPr>
                  <pic:blipFill>
                    <a:blip r:embed="rId11"/>
                    <a:srcRect/>
                    <a:stretch>
                      <a:fillRect/>
                    </a:stretch>
                  </pic:blipFill>
                  <pic:spPr bwMode="auto">
                    <a:xfrm>
                      <a:off x="0" y="0"/>
                      <a:ext cx="6299835" cy="2486025"/>
                    </a:xfrm>
                    <a:prstGeom prst="rect">
                      <a:avLst/>
                    </a:prstGeom>
                    <a:noFill/>
                    <a:ln w="9525">
                      <a:noFill/>
                      <a:miter lim="800000"/>
                      <a:headEnd/>
                      <a:tailEnd/>
                    </a:ln>
                  </pic:spPr>
                </pic:pic>
              </a:graphicData>
            </a:graphic>
          </wp:inline>
        </w:drawing>
      </w:r>
    </w:p>
    <w:p w:rsidR="00F81A08" w:rsidRPr="00D744C9" w:rsidRDefault="00F81A08" w:rsidP="00B47218">
      <w:pPr>
        <w:spacing w:after="0" w:line="240" w:lineRule="auto"/>
        <w:jc w:val="both"/>
        <w:rPr>
          <w:rStyle w:val="a7"/>
          <w:rFonts w:ascii="Times New Roman" w:hAnsi="Times New Roman" w:cs="Times New Roman"/>
          <w:sz w:val="28"/>
          <w:szCs w:val="28"/>
          <w:bdr w:val="none" w:sz="0" w:space="0" w:color="auto" w:frame="1"/>
        </w:rPr>
      </w:pPr>
    </w:p>
    <w:p w:rsidR="00F81A08" w:rsidRPr="00D744C9" w:rsidRDefault="00F81A08" w:rsidP="00F81A08">
      <w:pPr>
        <w:pStyle w:val="a4"/>
        <w:shd w:val="clear" w:color="auto" w:fill="FFFFFF"/>
        <w:spacing w:before="0" w:beforeAutospacing="0" w:after="0" w:afterAutospacing="0"/>
        <w:jc w:val="center"/>
        <w:textAlignment w:val="baseline"/>
        <w:rPr>
          <w:sz w:val="28"/>
          <w:szCs w:val="28"/>
        </w:rPr>
      </w:pPr>
      <w:r w:rsidRPr="00D744C9">
        <w:rPr>
          <w:b/>
          <w:bCs/>
          <w:sz w:val="28"/>
          <w:szCs w:val="28"/>
        </w:rPr>
        <w:t>2. Критичность понимания вариаций при принятии решений</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Когда в компании выявляются отклонения в результатах, традиционный менеджмент предполагает вмешательство руководства в деятельность коллектива, </w:t>
      </w:r>
      <w:proofErr w:type="gramStart"/>
      <w:r w:rsidRPr="00D744C9">
        <w:rPr>
          <w:sz w:val="28"/>
          <w:szCs w:val="28"/>
        </w:rPr>
        <w:t>которое</w:t>
      </w:r>
      <w:proofErr w:type="gramEnd"/>
      <w:r w:rsidRPr="00D744C9">
        <w:rPr>
          <w:sz w:val="28"/>
          <w:szCs w:val="28"/>
        </w:rPr>
        <w:t xml:space="preserve"> как правило несёт с собой поиск и наказание виновных.</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Если рассматривать результаты работы любого процесса в компании в виде точек на листе бумаги, то мы увидим </w:t>
      </w:r>
      <w:proofErr w:type="gramStart"/>
      <w:r w:rsidRPr="00D744C9">
        <w:rPr>
          <w:sz w:val="28"/>
          <w:szCs w:val="28"/>
        </w:rPr>
        <w:t>полосу</w:t>
      </w:r>
      <w:proofErr w:type="gramEnd"/>
      <w:r w:rsidRPr="00D744C9">
        <w:rPr>
          <w:sz w:val="28"/>
          <w:szCs w:val="28"/>
        </w:rPr>
        <w:t xml:space="preserve"> в которой сконцентрировано большинство точек, а также точки, которые за её границами. Основополагающий тезис в философии </w:t>
      </w:r>
      <w:proofErr w:type="spellStart"/>
      <w:r w:rsidRPr="00D744C9">
        <w:rPr>
          <w:sz w:val="28"/>
          <w:szCs w:val="28"/>
        </w:rPr>
        <w:t>Деминга</w:t>
      </w:r>
      <w:proofErr w:type="spellEnd"/>
      <w:r w:rsidRPr="00D744C9">
        <w:rPr>
          <w:sz w:val="28"/>
          <w:szCs w:val="28"/>
        </w:rPr>
        <w:t xml:space="preserve"> гласит, что эффективность управления требует кардинально разного отношения к точкам внутри полосы и за её пределами. Точки, выходящие за полосу, называются «особыми» и требуют немедленного вмешательства с целью понять глубинные причины их происхождения. В данном случае учитывается и время наступления «особой» точки и обстоятельства, послужившие её причиной. Находя первопричину «особой точки» и влияя на неё, мы улучшаем систему - если результат негативен - исключаем эту причину или наоборот можем научиться у этого «случая». Важно увлечь, научить и доверить эту работу людям, делающим данные операции. Их компетенции вполне достаточно, чтобы провести улучшения.</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lastRenderedPageBreak/>
        <w:t>Очень важно понимать, что аналогичное отношение к точкам внутри полосы - это огромная потеря эффективности; постоянное вмешательство разрушает организацию, а реагируя на каждый частный случай, вы не лечите систему в целом. Следовательно, прежде чем принимать решения нужно понять систему - а это значит понять, где проходят верхние и нижние контрольные пределы – и таким образом определить критерии вмешательства.</w:t>
      </w:r>
    </w:p>
    <w:p w:rsidR="003247EF" w:rsidRPr="00D744C9" w:rsidRDefault="003247EF" w:rsidP="00F81A08">
      <w:pPr>
        <w:pStyle w:val="a4"/>
        <w:shd w:val="clear" w:color="auto" w:fill="FFFFFF"/>
        <w:spacing w:before="0" w:beforeAutospacing="0" w:after="0" w:afterAutospacing="0"/>
        <w:jc w:val="center"/>
        <w:textAlignment w:val="baseline"/>
        <w:rPr>
          <w:b/>
          <w:bCs/>
          <w:sz w:val="28"/>
          <w:szCs w:val="28"/>
        </w:rPr>
      </w:pPr>
    </w:p>
    <w:p w:rsidR="00F81A08" w:rsidRPr="00D744C9" w:rsidRDefault="00F81A08" w:rsidP="00F81A08">
      <w:pPr>
        <w:pStyle w:val="a4"/>
        <w:shd w:val="clear" w:color="auto" w:fill="FFFFFF"/>
        <w:spacing w:before="0" w:beforeAutospacing="0" w:after="0" w:afterAutospacing="0"/>
        <w:jc w:val="center"/>
        <w:textAlignment w:val="baseline"/>
        <w:rPr>
          <w:b/>
          <w:bCs/>
          <w:sz w:val="28"/>
          <w:szCs w:val="28"/>
        </w:rPr>
      </w:pPr>
      <w:r w:rsidRPr="00D744C9">
        <w:rPr>
          <w:b/>
          <w:bCs/>
          <w:sz w:val="28"/>
          <w:szCs w:val="28"/>
        </w:rPr>
        <w:t>3. Критичность вовлечения всех сотрудников</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bCs/>
          <w:sz w:val="28"/>
          <w:szCs w:val="28"/>
        </w:rPr>
        <w:t>Критичность вовлечения всех сотрудников для понимания систем, их совершенствования и как следствие, замена «кнута » на лидерство и разностороннюю мотивацию.</w:t>
      </w:r>
    </w:p>
    <w:p w:rsidR="00F81A08" w:rsidRPr="00D744C9" w:rsidRDefault="00F81A08" w:rsidP="00F81A08">
      <w:pPr>
        <w:pStyle w:val="a4"/>
        <w:shd w:val="clear" w:color="auto" w:fill="FFFFFF"/>
        <w:spacing w:before="0" w:beforeAutospacing="0" w:after="0" w:afterAutospacing="0"/>
        <w:ind w:firstLine="567"/>
        <w:jc w:val="both"/>
        <w:textAlignment w:val="baseline"/>
        <w:rPr>
          <w:sz w:val="28"/>
          <w:szCs w:val="28"/>
        </w:rPr>
      </w:pPr>
      <w:r w:rsidRPr="00D744C9">
        <w:rPr>
          <w:sz w:val="28"/>
          <w:szCs w:val="28"/>
        </w:rPr>
        <w:t>Этот основополагающий принцип тесно связан с принципом критериев вмешательства. Необходимо собрать данные о системе – поставить точки, провести измерения. Поскольку эти точки относятся к оперативным процессам – их могут наносить только люди, непосредственно занятые в этих процессах. Но эти люди никогда не будут производить измерения, если ожидают, что результатом их измерений будет выявления проблем и как результат «разбор полётов». Поэтому менеджмент должен обеспечить им безопасность и предсказуемость своих действий. Более того, критично увлечь людей фирмы идеей совершенствования, а для этого нужно научить их понимать системы, определять вариации, и решать проблемы. Это главная миссия менеджмента - уметь вдохновить и поддержать людей, которые хотят брать на себя ответственность за совершенствование систем. Отсюда дальнейших ша</w:t>
      </w:r>
      <w:proofErr w:type="gramStart"/>
      <w:r w:rsidRPr="00D744C9">
        <w:rPr>
          <w:sz w:val="28"/>
          <w:szCs w:val="28"/>
        </w:rPr>
        <w:t>г-</w:t>
      </w:r>
      <w:proofErr w:type="gramEnd"/>
      <w:r w:rsidRPr="00D744C9">
        <w:rPr>
          <w:sz w:val="28"/>
          <w:szCs w:val="28"/>
        </w:rPr>
        <w:t xml:space="preserve"> лидерство – как способ научить и поддержать людей.</w:t>
      </w:r>
    </w:p>
    <w:p w:rsidR="00B47218" w:rsidRPr="00D744C9" w:rsidRDefault="00B47218" w:rsidP="00B47218">
      <w:pPr>
        <w:spacing w:after="0" w:line="240" w:lineRule="auto"/>
        <w:jc w:val="both"/>
        <w:rPr>
          <w:rFonts w:ascii="Times New Roman" w:hAnsi="Times New Roman" w:cs="Times New Roman"/>
          <w:sz w:val="28"/>
          <w:szCs w:val="28"/>
        </w:rPr>
      </w:pPr>
    </w:p>
    <w:p w:rsidR="00F81A08" w:rsidRPr="00D744C9" w:rsidRDefault="00F81A08" w:rsidP="00E62823">
      <w:pPr>
        <w:shd w:val="clear" w:color="auto" w:fill="FFFFFF"/>
        <w:spacing w:after="0" w:line="240" w:lineRule="auto"/>
        <w:jc w:val="center"/>
        <w:rPr>
          <w:rFonts w:ascii="Times New Roman" w:eastAsia="Times New Roman" w:hAnsi="Times New Roman" w:cs="Times New Roman"/>
          <w:b/>
          <w:spacing w:val="-2"/>
          <w:sz w:val="28"/>
          <w:szCs w:val="28"/>
        </w:rPr>
      </w:pPr>
      <w:r w:rsidRPr="00D744C9">
        <w:rPr>
          <w:rFonts w:ascii="Times New Roman" w:eastAsia="Times New Roman" w:hAnsi="Times New Roman" w:cs="Times New Roman"/>
          <w:b/>
          <w:spacing w:val="-2"/>
          <w:sz w:val="28"/>
          <w:szCs w:val="28"/>
        </w:rPr>
        <w:t>4. Решётка менеджера</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Цель решётки - подбор, обучение, подготовка и оценка управленческих кадров.</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Каждый менеджер должен знать своё место в решётке. Это поможет иметь правильную ориентировку, чётче определить цели и пути своего самосовершенствования, как руководителя, повысить свою квалификацию.</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Любой результат в управлении достигается в силовом поле между производством и человеком. Первая силовая линия (горизонтальная) ориентирует на максимальный объём производства, который выражается в разнообразных формах товаров и услуг. Постоянные цели: максимально высокие прибыли, снижение издержек производства, повышение производительности труда, мотивация развита слабо. Основной способ мотивирования - </w:t>
      </w:r>
      <w:proofErr w:type="gramStart"/>
      <w:r w:rsidRPr="00D744C9">
        <w:rPr>
          <w:rFonts w:ascii="Times New Roman" w:eastAsia="Times New Roman" w:hAnsi="Times New Roman" w:cs="Times New Roman"/>
          <w:spacing w:val="-2"/>
          <w:sz w:val="28"/>
          <w:szCs w:val="28"/>
        </w:rPr>
        <w:t>размер оплаты труда</w:t>
      </w:r>
      <w:proofErr w:type="gramEnd"/>
      <w:r w:rsidRPr="00D744C9">
        <w:rPr>
          <w:rFonts w:ascii="Times New Roman" w:eastAsia="Times New Roman" w:hAnsi="Times New Roman" w:cs="Times New Roman"/>
          <w:spacing w:val="-2"/>
          <w:sz w:val="28"/>
          <w:szCs w:val="28"/>
        </w:rPr>
        <w:t>.</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Вторая силовая линия (вертикальная) направлена на человека. Постоянные цели: условия труда должны в наибольшей степени отвечать потребностям человека, у </w:t>
      </w:r>
      <w:proofErr w:type="gramStart"/>
      <w:r w:rsidRPr="00D744C9">
        <w:rPr>
          <w:rFonts w:ascii="Times New Roman" w:eastAsia="Times New Roman" w:hAnsi="Times New Roman" w:cs="Times New Roman"/>
          <w:spacing w:val="-2"/>
          <w:sz w:val="28"/>
          <w:szCs w:val="28"/>
        </w:rPr>
        <w:t>раб-ков</w:t>
      </w:r>
      <w:proofErr w:type="gramEnd"/>
      <w:r w:rsidRPr="00D744C9">
        <w:rPr>
          <w:rFonts w:ascii="Times New Roman" w:eastAsia="Times New Roman" w:hAnsi="Times New Roman" w:cs="Times New Roman"/>
          <w:spacing w:val="-2"/>
          <w:sz w:val="28"/>
          <w:szCs w:val="28"/>
        </w:rPr>
        <w:t xml:space="preserve"> должно быть хорошее самочувствие, в коллективе должна быть доброжелательная дружеская атмосфера.</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lastRenderedPageBreak/>
        <w:t>Между этими силовыми линиями существует постоянное противоречие. В реальной практике управления следует уделять внимание обеим силовым линиям, добиваясь их рационального сочетания.</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 xml:space="preserve">Постановочные типы решётки </w:t>
      </w:r>
      <w:proofErr w:type="gramStart"/>
      <w:r w:rsidRPr="00D744C9">
        <w:rPr>
          <w:rFonts w:ascii="Times New Roman" w:eastAsia="Times New Roman" w:hAnsi="Times New Roman" w:cs="Times New Roman"/>
          <w:spacing w:val="-2"/>
          <w:sz w:val="28"/>
          <w:szCs w:val="28"/>
        </w:rPr>
        <w:t>мен-та</w:t>
      </w:r>
      <w:proofErr w:type="gramEnd"/>
      <w:r w:rsidRPr="00D744C9">
        <w:rPr>
          <w:rFonts w:ascii="Times New Roman" w:eastAsia="Times New Roman" w:hAnsi="Times New Roman" w:cs="Times New Roman"/>
          <w:spacing w:val="-2"/>
          <w:sz w:val="28"/>
          <w:szCs w:val="28"/>
        </w:rPr>
        <w:t xml:space="preserve"> (стили управления).</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1. </w:t>
      </w:r>
      <w:r w:rsidRPr="00D744C9">
        <w:rPr>
          <w:rFonts w:ascii="Times New Roman" w:eastAsia="Times New Roman" w:hAnsi="Times New Roman" w:cs="Times New Roman"/>
          <w:b/>
          <w:bCs/>
          <w:i/>
          <w:iCs/>
          <w:spacing w:val="-2"/>
          <w:sz w:val="28"/>
          <w:szCs w:val="28"/>
        </w:rPr>
        <w:t>Автократ</w:t>
      </w:r>
      <w:r w:rsidRPr="00D744C9">
        <w:rPr>
          <w:rFonts w:ascii="Times New Roman" w:eastAsia="Times New Roman" w:hAnsi="Times New Roman" w:cs="Times New Roman"/>
          <w:spacing w:val="-2"/>
          <w:sz w:val="28"/>
          <w:szCs w:val="28"/>
        </w:rPr>
        <w:t xml:space="preserve"> (жёсткий курс администратора, без особого интереса к сотрудничеству). Единственное, что обеспечивает - высокий заработок. Делегирование отсутствует. Проблема - нет преемников. Уходит руководитель в отпуск - вся работа разлаживается. Чёткий инструктаж. </w:t>
      </w:r>
      <w:proofErr w:type="gramStart"/>
      <w:r w:rsidRPr="00D744C9">
        <w:rPr>
          <w:rFonts w:ascii="Times New Roman" w:eastAsia="Times New Roman" w:hAnsi="Times New Roman" w:cs="Times New Roman"/>
          <w:spacing w:val="-2"/>
          <w:sz w:val="28"/>
          <w:szCs w:val="28"/>
        </w:rPr>
        <w:t>Эффективен</w:t>
      </w:r>
      <w:proofErr w:type="gramEnd"/>
      <w:r w:rsidRPr="00D744C9">
        <w:rPr>
          <w:rFonts w:ascii="Times New Roman" w:eastAsia="Times New Roman" w:hAnsi="Times New Roman" w:cs="Times New Roman"/>
          <w:spacing w:val="-2"/>
          <w:sz w:val="28"/>
          <w:szCs w:val="28"/>
        </w:rPr>
        <w:t xml:space="preserve"> на некотором переходном этапе.</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2. </w:t>
      </w:r>
      <w:r w:rsidRPr="00D744C9">
        <w:rPr>
          <w:rFonts w:ascii="Times New Roman" w:eastAsia="Times New Roman" w:hAnsi="Times New Roman" w:cs="Times New Roman"/>
          <w:b/>
          <w:bCs/>
          <w:i/>
          <w:iCs/>
          <w:spacing w:val="-2"/>
          <w:sz w:val="28"/>
          <w:szCs w:val="28"/>
        </w:rPr>
        <w:t>Получатель зарплаты.</w:t>
      </w:r>
      <w:r w:rsidRPr="00D744C9">
        <w:rPr>
          <w:rFonts w:ascii="Times New Roman" w:eastAsia="Times New Roman" w:hAnsi="Times New Roman" w:cs="Times New Roman"/>
          <w:sz w:val="28"/>
          <w:szCs w:val="28"/>
        </w:rPr>
        <w:t> Минимум внимания к сотрудникам. Работает, чтобы оправдать свою заработную плату, инициативы нет, мотивации нет. Руководители встречаются редко, чаще всего низового уровня.</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3. </w:t>
      </w:r>
      <w:r w:rsidRPr="00D744C9">
        <w:rPr>
          <w:rFonts w:ascii="Times New Roman" w:eastAsia="Times New Roman" w:hAnsi="Times New Roman" w:cs="Times New Roman"/>
          <w:b/>
          <w:bCs/>
          <w:i/>
          <w:iCs/>
          <w:spacing w:val="-2"/>
          <w:sz w:val="28"/>
          <w:szCs w:val="28"/>
        </w:rPr>
        <w:t>Либерал.</w:t>
      </w:r>
      <w:r w:rsidRPr="00D744C9">
        <w:rPr>
          <w:rFonts w:ascii="Times New Roman" w:eastAsia="Times New Roman" w:hAnsi="Times New Roman" w:cs="Times New Roman"/>
          <w:spacing w:val="-2"/>
          <w:sz w:val="28"/>
          <w:szCs w:val="28"/>
        </w:rPr>
        <w:t> Полная противоположность типу</w:t>
      </w:r>
      <w:proofErr w:type="gramStart"/>
      <w:r w:rsidRPr="00D744C9">
        <w:rPr>
          <w:rFonts w:ascii="Times New Roman" w:eastAsia="Times New Roman" w:hAnsi="Times New Roman" w:cs="Times New Roman"/>
          <w:spacing w:val="-2"/>
          <w:sz w:val="28"/>
          <w:szCs w:val="28"/>
        </w:rPr>
        <w:t>1</w:t>
      </w:r>
      <w:proofErr w:type="gramEnd"/>
      <w:r w:rsidRPr="00D744C9">
        <w:rPr>
          <w:rFonts w:ascii="Times New Roman" w:eastAsia="Times New Roman" w:hAnsi="Times New Roman" w:cs="Times New Roman"/>
          <w:spacing w:val="-2"/>
          <w:sz w:val="28"/>
          <w:szCs w:val="28"/>
        </w:rPr>
        <w:t>. Большое внимание к человеческим отношениям</w:t>
      </w:r>
      <w:proofErr w:type="gramStart"/>
      <w:r w:rsidRPr="00D744C9">
        <w:rPr>
          <w:rFonts w:ascii="Times New Roman" w:eastAsia="Times New Roman" w:hAnsi="Times New Roman" w:cs="Times New Roman"/>
          <w:spacing w:val="-2"/>
          <w:sz w:val="28"/>
          <w:szCs w:val="28"/>
        </w:rPr>
        <w:t xml:space="preserve">,, </w:t>
      </w:r>
      <w:proofErr w:type="gramEnd"/>
      <w:r w:rsidRPr="00D744C9">
        <w:rPr>
          <w:rFonts w:ascii="Times New Roman" w:eastAsia="Times New Roman" w:hAnsi="Times New Roman" w:cs="Times New Roman"/>
          <w:spacing w:val="-2"/>
          <w:sz w:val="28"/>
          <w:szCs w:val="28"/>
        </w:rPr>
        <w:t xml:space="preserve">дружеской атмосфере, </w:t>
      </w:r>
      <w:proofErr w:type="spellStart"/>
      <w:r w:rsidRPr="00D744C9">
        <w:rPr>
          <w:rFonts w:ascii="Times New Roman" w:eastAsia="Times New Roman" w:hAnsi="Times New Roman" w:cs="Times New Roman"/>
          <w:spacing w:val="-2"/>
          <w:sz w:val="28"/>
          <w:szCs w:val="28"/>
        </w:rPr>
        <w:t>пр</w:t>
      </w:r>
      <w:proofErr w:type="spellEnd"/>
      <w:r w:rsidRPr="00D744C9">
        <w:rPr>
          <w:rFonts w:ascii="Times New Roman" w:eastAsia="Times New Roman" w:hAnsi="Times New Roman" w:cs="Times New Roman"/>
          <w:spacing w:val="-2"/>
          <w:sz w:val="28"/>
          <w:szCs w:val="28"/>
        </w:rPr>
        <w:t>-венная работа отводится на второй план, пропадает инициатива, мотивации. Проблема - наиболее сильные конфликты. Руководитель старается избегать непопулярных действий. Конфликт разрастается. Руководитель не будет заслонять своего подчинённого, совершившего проступок. Даёт инициативу самому позаботиться о себе. Либеральный стиль возможен при вхождении в организацию</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4. </w:t>
      </w:r>
      <w:r w:rsidRPr="00D744C9">
        <w:rPr>
          <w:rFonts w:ascii="Times New Roman" w:eastAsia="Times New Roman" w:hAnsi="Times New Roman" w:cs="Times New Roman"/>
          <w:b/>
          <w:bCs/>
          <w:i/>
          <w:iCs/>
          <w:spacing w:val="-2"/>
          <w:sz w:val="28"/>
          <w:szCs w:val="28"/>
        </w:rPr>
        <w:t>Середняк</w:t>
      </w:r>
      <w:r w:rsidRPr="00D744C9">
        <w:rPr>
          <w:rFonts w:ascii="Times New Roman" w:eastAsia="Times New Roman" w:hAnsi="Times New Roman" w:cs="Times New Roman"/>
          <w:spacing w:val="-2"/>
          <w:sz w:val="28"/>
          <w:szCs w:val="28"/>
        </w:rPr>
        <w:t xml:space="preserve">. Надёжный средний уровень, склонность к компромиссам, хорошо работает в </w:t>
      </w:r>
      <w:proofErr w:type="spellStart"/>
      <w:r w:rsidRPr="00D744C9">
        <w:rPr>
          <w:rFonts w:ascii="Times New Roman" w:eastAsia="Times New Roman" w:hAnsi="Times New Roman" w:cs="Times New Roman"/>
          <w:spacing w:val="-2"/>
          <w:sz w:val="28"/>
          <w:szCs w:val="28"/>
        </w:rPr>
        <w:t>неизменнной</w:t>
      </w:r>
      <w:proofErr w:type="spellEnd"/>
      <w:r w:rsidRPr="00D744C9">
        <w:rPr>
          <w:rFonts w:ascii="Times New Roman" w:eastAsia="Times New Roman" w:hAnsi="Times New Roman" w:cs="Times New Roman"/>
          <w:spacing w:val="-2"/>
          <w:sz w:val="28"/>
          <w:szCs w:val="28"/>
        </w:rPr>
        <w:t xml:space="preserve"> обстановке, если изменяется, нужно мотивировать</w:t>
      </w:r>
    </w:p>
    <w:p w:rsidR="00F81A08" w:rsidRPr="00D744C9" w:rsidRDefault="00F81A08" w:rsidP="00E62823">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pacing w:val="-2"/>
          <w:sz w:val="28"/>
          <w:szCs w:val="28"/>
        </w:rPr>
        <w:t>5. </w:t>
      </w:r>
      <w:r w:rsidRPr="00D744C9">
        <w:rPr>
          <w:rFonts w:ascii="Times New Roman" w:eastAsia="Times New Roman" w:hAnsi="Times New Roman" w:cs="Times New Roman"/>
          <w:b/>
          <w:bCs/>
          <w:i/>
          <w:iCs/>
          <w:spacing w:val="-2"/>
          <w:sz w:val="28"/>
          <w:szCs w:val="28"/>
        </w:rPr>
        <w:t>Демократ.</w:t>
      </w:r>
      <w:r w:rsidRPr="00D744C9">
        <w:rPr>
          <w:rFonts w:ascii="Times New Roman" w:eastAsia="Times New Roman" w:hAnsi="Times New Roman" w:cs="Times New Roman"/>
          <w:spacing w:val="-2"/>
          <w:sz w:val="28"/>
          <w:szCs w:val="28"/>
        </w:rPr>
        <w:t> Высокие результаты достигаются заинтересованными сотрудниками, работающими совместно, идеальный тип.</w:t>
      </w:r>
    </w:p>
    <w:p w:rsidR="00F81A08" w:rsidRPr="00D744C9" w:rsidRDefault="00F81A08" w:rsidP="00B47218">
      <w:pPr>
        <w:spacing w:after="0" w:line="240" w:lineRule="auto"/>
        <w:jc w:val="both"/>
        <w:rPr>
          <w:rFonts w:ascii="Times New Roman" w:hAnsi="Times New Roman" w:cs="Times New Roman"/>
          <w:sz w:val="28"/>
          <w:szCs w:val="28"/>
        </w:rPr>
      </w:pPr>
    </w:p>
    <w:p w:rsidR="00F81A08" w:rsidRPr="00D744C9" w:rsidRDefault="00F81A08" w:rsidP="00B47218">
      <w:pPr>
        <w:spacing w:after="0" w:line="240" w:lineRule="auto"/>
        <w:jc w:val="both"/>
        <w:rPr>
          <w:rFonts w:ascii="Times New Roman" w:hAnsi="Times New Roman" w:cs="Times New Roman"/>
          <w:sz w:val="28"/>
          <w:szCs w:val="28"/>
        </w:rPr>
      </w:pPr>
    </w:p>
    <w:p w:rsidR="00BD212E" w:rsidRPr="00D744C9" w:rsidRDefault="00BD212E" w:rsidP="000B4B25">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3. Характеристика и условия внедрения АМ</w:t>
      </w:r>
    </w:p>
    <w:p w:rsidR="00BD212E" w:rsidRPr="00D744C9" w:rsidRDefault="00BD212E" w:rsidP="00B47218">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5</w:t>
      </w:r>
    </w:p>
    <w:p w:rsidR="00BD212E" w:rsidRPr="00D744C9" w:rsidRDefault="00BD212E" w:rsidP="00BD212E">
      <w:pPr>
        <w:shd w:val="clear" w:color="auto" w:fill="FFFFFF"/>
        <w:spacing w:after="0" w:line="240" w:lineRule="auto"/>
        <w:rPr>
          <w:rFonts w:ascii="Times New Roman" w:eastAsia="Times New Roman" w:hAnsi="Times New Roman" w:cs="Times New Roman"/>
          <w:b/>
          <w:bCs/>
          <w:sz w:val="28"/>
          <w:szCs w:val="28"/>
        </w:rPr>
      </w:pPr>
      <w:r w:rsidRPr="00D744C9">
        <w:rPr>
          <w:rFonts w:ascii="Times New Roman" w:eastAsia="Times New Roman" w:hAnsi="Times New Roman" w:cs="Times New Roman"/>
          <w:b/>
          <w:bCs/>
          <w:sz w:val="28"/>
          <w:szCs w:val="28"/>
        </w:rPr>
        <w:t xml:space="preserve">1. Чем альтернативный менеджмент отличается от </w:t>
      </w:r>
      <w:proofErr w:type="gramStart"/>
      <w:r w:rsidRPr="00D744C9">
        <w:rPr>
          <w:rFonts w:ascii="Times New Roman" w:eastAsia="Times New Roman" w:hAnsi="Times New Roman" w:cs="Times New Roman"/>
          <w:b/>
          <w:bCs/>
          <w:sz w:val="28"/>
          <w:szCs w:val="28"/>
        </w:rPr>
        <w:t>традиционного</w:t>
      </w:r>
      <w:proofErr w:type="gramEnd"/>
    </w:p>
    <w:p w:rsidR="00BD212E" w:rsidRPr="00D744C9" w:rsidRDefault="00BD212E" w:rsidP="00BD212E">
      <w:pPr>
        <w:shd w:val="clear" w:color="auto" w:fill="FFFFFF"/>
        <w:spacing w:after="0" w:line="240" w:lineRule="auto"/>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2. Отношение АМ к основам ТМ</w:t>
      </w:r>
    </w:p>
    <w:p w:rsidR="00BD212E" w:rsidRPr="00D744C9" w:rsidRDefault="00BD212E" w:rsidP="00BD212E">
      <w:pPr>
        <w:shd w:val="clear" w:color="auto" w:fill="FFFFFF"/>
        <w:spacing w:after="0" w:line="240" w:lineRule="auto"/>
        <w:rPr>
          <w:rFonts w:ascii="Times New Roman" w:eastAsia="Times New Roman" w:hAnsi="Times New Roman" w:cs="Times New Roman"/>
          <w:b/>
          <w:bCs/>
          <w:sz w:val="28"/>
          <w:szCs w:val="28"/>
        </w:rPr>
      </w:pPr>
      <w:r w:rsidRPr="00D744C9">
        <w:rPr>
          <w:rFonts w:ascii="Times New Roman" w:eastAsia="Times New Roman" w:hAnsi="Times New Roman" w:cs="Times New Roman"/>
          <w:b/>
          <w:bCs/>
          <w:sz w:val="28"/>
          <w:szCs w:val="28"/>
        </w:rPr>
        <w:t xml:space="preserve">3. Основы философии управления </w:t>
      </w:r>
      <w:proofErr w:type="spellStart"/>
      <w:r w:rsidRPr="00D744C9">
        <w:rPr>
          <w:rFonts w:ascii="Times New Roman" w:eastAsia="Times New Roman" w:hAnsi="Times New Roman" w:cs="Times New Roman"/>
          <w:b/>
          <w:bCs/>
          <w:sz w:val="28"/>
          <w:szCs w:val="28"/>
        </w:rPr>
        <w:t>Деминга</w:t>
      </w:r>
      <w:proofErr w:type="spellEnd"/>
    </w:p>
    <w:p w:rsidR="00BD212E" w:rsidRPr="00D744C9" w:rsidRDefault="00BD212E" w:rsidP="00BD212E">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6</w:t>
      </w:r>
    </w:p>
    <w:p w:rsidR="00BD212E" w:rsidRPr="00D744C9" w:rsidRDefault="00BD212E" w:rsidP="00BD212E">
      <w:pPr>
        <w:spacing w:after="0" w:line="240" w:lineRule="auto"/>
        <w:jc w:val="both"/>
        <w:rPr>
          <w:rFonts w:ascii="Times New Roman" w:eastAsia="Times New Roman" w:hAnsi="Times New Roman" w:cs="Times New Roman"/>
          <w:b/>
          <w:bCs/>
          <w:sz w:val="28"/>
          <w:szCs w:val="28"/>
        </w:rPr>
      </w:pPr>
      <w:r w:rsidRPr="00D744C9">
        <w:rPr>
          <w:rFonts w:ascii="Times New Roman" w:eastAsia="Times New Roman" w:hAnsi="Times New Roman" w:cs="Times New Roman"/>
          <w:b/>
          <w:bCs/>
          <w:sz w:val="28"/>
          <w:szCs w:val="28"/>
        </w:rPr>
        <w:t>4. Бизнес-процессы, которые меняют организацию</w:t>
      </w:r>
    </w:p>
    <w:p w:rsidR="00BD212E" w:rsidRPr="00D744C9" w:rsidRDefault="00BD212E" w:rsidP="00BD212E">
      <w:pPr>
        <w:spacing w:after="0" w:line="240" w:lineRule="auto"/>
        <w:jc w:val="both"/>
        <w:rPr>
          <w:rFonts w:ascii="Times New Roman" w:eastAsia="Times New Roman" w:hAnsi="Times New Roman" w:cs="Times New Roman"/>
          <w:b/>
          <w:bCs/>
          <w:sz w:val="28"/>
          <w:szCs w:val="28"/>
        </w:rPr>
      </w:pPr>
      <w:r w:rsidRPr="00D744C9">
        <w:rPr>
          <w:rFonts w:ascii="Times New Roman" w:eastAsia="Times New Roman" w:hAnsi="Times New Roman" w:cs="Times New Roman"/>
          <w:b/>
          <w:bCs/>
          <w:sz w:val="28"/>
          <w:szCs w:val="28"/>
        </w:rPr>
        <w:t>5. Шаги трансформации</w:t>
      </w:r>
    </w:p>
    <w:p w:rsidR="000B4B25" w:rsidRPr="00D744C9" w:rsidRDefault="000B4B25" w:rsidP="00BD212E">
      <w:pPr>
        <w:spacing w:after="0" w:line="240" w:lineRule="auto"/>
        <w:jc w:val="both"/>
        <w:rPr>
          <w:rFonts w:ascii="Times New Roman" w:hAnsi="Times New Roman" w:cs="Times New Roman"/>
          <w:sz w:val="28"/>
          <w:szCs w:val="28"/>
        </w:rPr>
      </w:pPr>
    </w:p>
    <w:p w:rsidR="00BD212E" w:rsidRPr="00D744C9" w:rsidRDefault="00BD212E" w:rsidP="00BD212E">
      <w:pPr>
        <w:shd w:val="clear" w:color="auto" w:fill="FFFFFF"/>
        <w:spacing w:after="0" w:line="240" w:lineRule="auto"/>
        <w:ind w:firstLine="567"/>
        <w:jc w:val="center"/>
        <w:rPr>
          <w:rFonts w:ascii="Times New Roman" w:eastAsia="Times New Roman" w:hAnsi="Times New Roman" w:cs="Times New Roman"/>
          <w:sz w:val="28"/>
          <w:szCs w:val="28"/>
        </w:rPr>
      </w:pPr>
      <w:r w:rsidRPr="00D744C9">
        <w:rPr>
          <w:rFonts w:ascii="Times New Roman" w:eastAsia="Times New Roman" w:hAnsi="Times New Roman" w:cs="Times New Roman"/>
          <w:b/>
          <w:bCs/>
          <w:sz w:val="28"/>
          <w:szCs w:val="28"/>
        </w:rPr>
        <w:t xml:space="preserve">1. Чем альтернативный менеджмент отличается от </w:t>
      </w:r>
      <w:proofErr w:type="gramStart"/>
      <w:r w:rsidRPr="00D744C9">
        <w:rPr>
          <w:rFonts w:ascii="Times New Roman" w:eastAsia="Times New Roman" w:hAnsi="Times New Roman" w:cs="Times New Roman"/>
          <w:b/>
          <w:bCs/>
          <w:sz w:val="28"/>
          <w:szCs w:val="28"/>
        </w:rPr>
        <w:t>традиционного</w:t>
      </w:r>
      <w:proofErr w:type="gramEnd"/>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Любой руководитель, должен признать, что для него каждая сложная ситуация в его фирме - это всегда поиск виновного. Альтернативный менеджмент в своей основе содержит гениально простую формулу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 «98/2». Она означает, что на 98% проблемы в организации, дефекты изделий, работ или услуг зависят не от людей, а от системы, с железной неизбежностью определяются присущими ей недостатками.</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lastRenderedPageBreak/>
        <w:t xml:space="preserve">Альтернативный менеджмент исходит из учения американского статистика </w:t>
      </w:r>
      <w:proofErr w:type="spellStart"/>
      <w:r w:rsidRPr="00D744C9">
        <w:rPr>
          <w:rFonts w:ascii="Times New Roman" w:eastAsia="Times New Roman" w:hAnsi="Times New Roman" w:cs="Times New Roman"/>
          <w:sz w:val="28"/>
          <w:szCs w:val="28"/>
        </w:rPr>
        <w:t>Шухарта</w:t>
      </w:r>
      <w:proofErr w:type="spellEnd"/>
      <w:r w:rsidRPr="00D744C9">
        <w:rPr>
          <w:rFonts w:ascii="Times New Roman" w:eastAsia="Times New Roman" w:hAnsi="Times New Roman" w:cs="Times New Roman"/>
          <w:sz w:val="28"/>
          <w:szCs w:val="28"/>
        </w:rPr>
        <w:t xml:space="preserve"> об управляемости процессов. Управляемость - это такое состояние процесса, когда вариабельность на выходе не превышает верхнего и нижнего пределов, отстоящих друг от друга на 6 сигм. </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В управляемый процесс нельзя вмешиваться произвольно, по наитию, а требуется особая система работы по его совершенствованию. В то же время, если отдельные измеряемые показатели в процессе выходят за верхний или нижний пределы, то требуется выявление той особой причины, которая привела к таким последствиям, и разработка мер по ее устранению. Для устранения выявленной особой причины достаточно полномочий той команды, которая занята в соответствующем процессе. Для того чтобы совершенствовать управляемый процесс, надо привлечь ресурсы: административные, финансовые, материальные, и поэтому здесь уже требуется вмешательство руководства компании.</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Одним из важных направлений улучшения системы альтернативный менеджмент считает последовательное преодоление «архетипов системного мышления», которые, по мнению известного специалиста в области современного менеджмента П. </w:t>
      </w:r>
      <w:proofErr w:type="spellStart"/>
      <w:r w:rsidRPr="00D744C9">
        <w:rPr>
          <w:rFonts w:ascii="Times New Roman" w:eastAsia="Times New Roman" w:hAnsi="Times New Roman" w:cs="Times New Roman"/>
          <w:sz w:val="28"/>
          <w:szCs w:val="28"/>
        </w:rPr>
        <w:t>Сенге</w:t>
      </w:r>
      <w:proofErr w:type="spellEnd"/>
      <w:r w:rsidRPr="00D744C9">
        <w:rPr>
          <w:rFonts w:ascii="Times New Roman" w:eastAsia="Times New Roman" w:hAnsi="Times New Roman" w:cs="Times New Roman"/>
          <w:sz w:val="28"/>
          <w:szCs w:val="28"/>
        </w:rPr>
        <w:t xml:space="preserve">, представляют собой серьезные препятствия для перемен в компании. Среди них: «исправление недостатков», «эскалация», «бесплатные ресурсы», «героизм», «пределы роста», «деньги к деньгам», «смещение целей», «рост и </w:t>
      </w:r>
      <w:proofErr w:type="spellStart"/>
      <w:r w:rsidRPr="00D744C9">
        <w:rPr>
          <w:rFonts w:ascii="Times New Roman" w:eastAsia="Times New Roman" w:hAnsi="Times New Roman" w:cs="Times New Roman"/>
          <w:sz w:val="28"/>
          <w:szCs w:val="28"/>
        </w:rPr>
        <w:t>недоинвестирование</w:t>
      </w:r>
      <w:proofErr w:type="spellEnd"/>
      <w:r w:rsidRPr="00D744C9">
        <w:rPr>
          <w:rFonts w:ascii="Times New Roman" w:eastAsia="Times New Roman" w:hAnsi="Times New Roman" w:cs="Times New Roman"/>
          <w:sz w:val="28"/>
          <w:szCs w:val="28"/>
        </w:rPr>
        <w:t>».</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Альтернативный менеджмент предлагает отказаться от самой идеи наказания, ведь из формулы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«98/2» с неизбежностью следует принципиальный вывод о том, что наказание людей не только бессмысленно, но и губительно для компании. Бессмысленно, потому что таким образом менеджер, в лучшем случае, сможет устранить всего 2% причин дефектов, которые так или иначе связаны с личностью работника - с его ленью, неисполнительностью или недисциплинированностью, а остальные залежи проблем останутся нетронутыми. Губительность же наказания для компании имеет как минимум три аспекта. Во-первых, руководитель может принимать относительно правильные решения, лишь обладая достоверной информацией. Если действует система наказаний, то все сотрудники вольно или невольно начинают контролировать информацию, предоставляемую своим руководителям: увеличивается поток выгодной, приукрашенной информации, а невыгодная либо искажается до более или менее приемлемого состояния, либо просто утаивается. Нам очень нравится фраза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«Где бы ни появлялся страх, там мы получаем ложные числа».</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p>
    <w:p w:rsidR="00BD212E" w:rsidRPr="00D744C9" w:rsidRDefault="00BD212E" w:rsidP="00BD212E">
      <w:pPr>
        <w:shd w:val="clear" w:color="auto" w:fill="FFFFFF"/>
        <w:spacing w:after="0" w:line="240" w:lineRule="auto"/>
        <w:ind w:firstLine="567"/>
        <w:jc w:val="center"/>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2. Отношение АМ к основам ТМ</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Командный стиль работы. В странах с традиционной структурой управления сотрудник часто боится делиться знаниями и идеями, опасаясь, что его наработками воспользуются другие, а его самого не оценят. В Японии же именно команда вырабатывает новые идеи и реализует их. У идеи чаще </w:t>
      </w:r>
      <w:r w:rsidRPr="00D744C9">
        <w:rPr>
          <w:rFonts w:ascii="Times New Roman" w:eastAsia="Times New Roman" w:hAnsi="Times New Roman" w:cs="Times New Roman"/>
          <w:sz w:val="28"/>
          <w:szCs w:val="28"/>
        </w:rPr>
        <w:lastRenderedPageBreak/>
        <w:t xml:space="preserve">всего нет конкретного автора, она рождена </w:t>
      </w:r>
      <w:proofErr w:type="gramStart"/>
      <w:r w:rsidRPr="00D744C9">
        <w:rPr>
          <w:rFonts w:ascii="Times New Roman" w:eastAsia="Times New Roman" w:hAnsi="Times New Roman" w:cs="Times New Roman"/>
          <w:sz w:val="28"/>
          <w:szCs w:val="28"/>
        </w:rPr>
        <w:t>бизнес-командой</w:t>
      </w:r>
      <w:proofErr w:type="gramEnd"/>
      <w:r w:rsidRPr="00D744C9">
        <w:rPr>
          <w:rFonts w:ascii="Times New Roman" w:eastAsia="Times New Roman" w:hAnsi="Times New Roman" w:cs="Times New Roman"/>
          <w:sz w:val="28"/>
          <w:szCs w:val="28"/>
        </w:rPr>
        <w:t>. В команде абсолютное большинство людей работают на порядок эффективнее, и группа, как правило, выходит на такие решения, на которые не был способен ни один из ее участников.</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Закрытые и открытые компании. Для традиционного менеджмента характерна «закрытость» фирмы, когда всей полнотой информации может обладать только очень узкий круг высших менеджеров. </w:t>
      </w:r>
      <w:proofErr w:type="gramStart"/>
      <w:r w:rsidRPr="00D744C9">
        <w:rPr>
          <w:rFonts w:ascii="Times New Roman" w:eastAsia="Times New Roman" w:hAnsi="Times New Roman" w:cs="Times New Roman"/>
          <w:sz w:val="28"/>
          <w:szCs w:val="28"/>
        </w:rPr>
        <w:t>Засекречивается все - и финансовое состояние компании, ее стратегические планы, размер заработной платы, особенно топ-менеджеров и т. д. В таких коллективах сплетничают, распространяют слухи; руководство с легкостью подозревается, а то и прямо обвиняется в использовании ресурсов компании в своих личных целях, и, что самое главное, никакие меры борьбы с подобными явлениями не способны дать позитивных результатов.</w:t>
      </w:r>
      <w:proofErr w:type="gramEnd"/>
      <w:r w:rsidRPr="00D744C9">
        <w:rPr>
          <w:rFonts w:ascii="Times New Roman" w:eastAsia="Times New Roman" w:hAnsi="Times New Roman" w:cs="Times New Roman"/>
          <w:sz w:val="28"/>
          <w:szCs w:val="28"/>
        </w:rPr>
        <w:t xml:space="preserve"> Единственный способ оздоровить атмосферу в коллективе - это сделать фирму открытой для информационных потоков, сформировать общее информационное пространство, когда все сотрудники знают все. Тогда не остается поводов для слухов и сплетен</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План как директива или как ожидание. Хорошо известно, что в системе традиционного управления плановое задание - это фетиш, на который все молятся с истовостью истинно верующих. Однако сама идея плана имеет большой изначальный порок: если план завышен, и требуемых ресурсов для его выполнения нет, то он лишь разрушает отношения внутри организации, так как все прекрасно понимают, что плановые задания носят произвольный и нереальный характер, а стремление к его выполнению во что бы то ни </w:t>
      </w:r>
      <w:proofErr w:type="gramStart"/>
      <w:r w:rsidRPr="00D744C9">
        <w:rPr>
          <w:rFonts w:ascii="Times New Roman" w:eastAsia="Times New Roman" w:hAnsi="Times New Roman" w:cs="Times New Roman"/>
          <w:sz w:val="28"/>
          <w:szCs w:val="28"/>
        </w:rPr>
        <w:t>стало</w:t>
      </w:r>
      <w:proofErr w:type="gramEnd"/>
      <w:r w:rsidRPr="00D744C9">
        <w:rPr>
          <w:rFonts w:ascii="Times New Roman" w:eastAsia="Times New Roman" w:hAnsi="Times New Roman" w:cs="Times New Roman"/>
          <w:sz w:val="28"/>
          <w:szCs w:val="28"/>
        </w:rPr>
        <w:t xml:space="preserve"> ведет к снижению качества, то есть в итоге организация получает большое количество при низком качестве, что, совершенно очевидно, в рыночных условиях абсолютно невыгодно. Если план занижен, то он действует на людей расслабляющее, и в результате не используются возможности системы в полной мере, и она работает неэффективно. Тезис о недопустимости произвольных плановых заданий вообще воспринимается как посягательство на святое святых - как же так, работать без плана?</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Альтернативный менеджмент рассматривает план-директиву как зло. Если в организации правильно построена бюджетная система, мотивирующая сотрудников на максимально эффективный труд, то планы как директивы не только не нужны, но и опасны.</w:t>
      </w:r>
    </w:p>
    <w:p w:rsidR="00BD212E" w:rsidRPr="00D744C9" w:rsidRDefault="00BD212E" w:rsidP="00BD212E">
      <w:pPr>
        <w:shd w:val="clear" w:color="auto" w:fill="FFFFFF"/>
        <w:spacing w:after="0" w:line="240" w:lineRule="auto"/>
        <w:jc w:val="both"/>
        <w:rPr>
          <w:rFonts w:ascii="Times New Roman" w:eastAsia="Times New Roman" w:hAnsi="Times New Roman" w:cs="Times New Roman"/>
          <w:b/>
          <w:bCs/>
          <w:sz w:val="28"/>
          <w:szCs w:val="28"/>
        </w:rPr>
      </w:pPr>
    </w:p>
    <w:p w:rsidR="00BD212E" w:rsidRPr="00D744C9" w:rsidRDefault="00BD212E" w:rsidP="00BD212E">
      <w:pPr>
        <w:shd w:val="clear" w:color="auto" w:fill="FFFFFF"/>
        <w:spacing w:after="0" w:line="240" w:lineRule="auto"/>
        <w:jc w:val="center"/>
        <w:rPr>
          <w:rFonts w:ascii="Times New Roman" w:eastAsia="Times New Roman" w:hAnsi="Times New Roman" w:cs="Times New Roman"/>
          <w:sz w:val="28"/>
          <w:szCs w:val="28"/>
        </w:rPr>
      </w:pPr>
      <w:r w:rsidRPr="00D744C9">
        <w:rPr>
          <w:rFonts w:ascii="Times New Roman" w:eastAsia="Times New Roman" w:hAnsi="Times New Roman" w:cs="Times New Roman"/>
          <w:b/>
          <w:bCs/>
          <w:sz w:val="28"/>
          <w:szCs w:val="28"/>
        </w:rPr>
        <w:t xml:space="preserve">3. Основы философии управления </w:t>
      </w:r>
      <w:proofErr w:type="spellStart"/>
      <w:r w:rsidRPr="00D744C9">
        <w:rPr>
          <w:rFonts w:ascii="Times New Roman" w:eastAsia="Times New Roman" w:hAnsi="Times New Roman" w:cs="Times New Roman"/>
          <w:b/>
          <w:bCs/>
          <w:sz w:val="28"/>
          <w:szCs w:val="28"/>
        </w:rPr>
        <w:t>Деминга</w:t>
      </w:r>
      <w:proofErr w:type="spellEnd"/>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Система принципов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по нашему мнению, представляет собой комплекс аксиом, которые определяют пространство нового менеджмента. Принципы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 не догмы, а именно аксиомы, которые постоянно проверяются. Принципы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 это своего рода генетический код организации.</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i/>
          <w:iCs/>
          <w:sz w:val="28"/>
          <w:szCs w:val="28"/>
        </w:rPr>
        <w:t>Примите новую философию. </w:t>
      </w:r>
      <w:r w:rsidRPr="00D744C9">
        <w:rPr>
          <w:rFonts w:ascii="Times New Roman" w:eastAsia="Times New Roman" w:hAnsi="Times New Roman" w:cs="Times New Roman"/>
          <w:sz w:val="28"/>
          <w:szCs w:val="28"/>
        </w:rPr>
        <w:t xml:space="preserve">Пожалуй, это самый важный из принципов, сформулированных </w:t>
      </w:r>
      <w:proofErr w:type="spellStart"/>
      <w:r w:rsidRPr="00D744C9">
        <w:rPr>
          <w:rFonts w:ascii="Times New Roman" w:eastAsia="Times New Roman" w:hAnsi="Times New Roman" w:cs="Times New Roman"/>
          <w:sz w:val="28"/>
          <w:szCs w:val="28"/>
        </w:rPr>
        <w:t>Демингом</w:t>
      </w:r>
      <w:proofErr w:type="spellEnd"/>
      <w:r w:rsidRPr="00D744C9">
        <w:rPr>
          <w:rFonts w:ascii="Times New Roman" w:eastAsia="Times New Roman" w:hAnsi="Times New Roman" w:cs="Times New Roman"/>
          <w:sz w:val="28"/>
          <w:szCs w:val="28"/>
        </w:rPr>
        <w:t xml:space="preserve">. Все остальные могут эффективно </w:t>
      </w:r>
      <w:r w:rsidRPr="00D744C9">
        <w:rPr>
          <w:rFonts w:ascii="Times New Roman" w:eastAsia="Times New Roman" w:hAnsi="Times New Roman" w:cs="Times New Roman"/>
          <w:sz w:val="28"/>
          <w:szCs w:val="28"/>
        </w:rPr>
        <w:lastRenderedPageBreak/>
        <w:t xml:space="preserve">применяться лишь при условии, что выполнен этот принцип. Таким образом, он базовый с точки зрения реального воплощения философии менеджмента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Сразу оговоримся, что вкладываем в этот принцип иной, более широкий смысл, чем его автор. Он, поясняя его суть, говорил, что мы не можем больше уживаться с общепринятым уровнем задержек, ошибок, дефектов, и что преобразования западного стиля менеджмента необходимы, чтобы остановить нарастающий упадок промышленности. </w:t>
      </w:r>
      <w:proofErr w:type="gramStart"/>
      <w:r w:rsidRPr="00D744C9">
        <w:rPr>
          <w:rFonts w:ascii="Times New Roman" w:eastAsia="Times New Roman" w:hAnsi="Times New Roman" w:cs="Times New Roman"/>
          <w:sz w:val="28"/>
          <w:szCs w:val="28"/>
        </w:rPr>
        <w:t>Мы же полагаем, что этот принцип служит гранью между традиционной и альтернативной системами управления.</w:t>
      </w:r>
      <w:proofErr w:type="gramEnd"/>
      <w:r w:rsidRPr="00D744C9">
        <w:rPr>
          <w:rFonts w:ascii="Times New Roman" w:eastAsia="Times New Roman" w:hAnsi="Times New Roman" w:cs="Times New Roman"/>
          <w:sz w:val="28"/>
          <w:szCs w:val="28"/>
        </w:rPr>
        <w:t xml:space="preserve"> Важно осознание разницы между этими двумя видами менеджмента. Надо понять, что это не просто какой-то новый метод, инструмент, это новое пространство, новый мир, где все надо делать по-другому. При этом он для нас совершенно неизвестен, т. е. «</w:t>
      </w:r>
      <w:proofErr w:type="spellStart"/>
      <w:r w:rsidRPr="00D744C9">
        <w:rPr>
          <w:rFonts w:ascii="Times New Roman" w:eastAsia="Times New Roman" w:hAnsi="Times New Roman" w:cs="Times New Roman"/>
          <w:sz w:val="28"/>
          <w:szCs w:val="28"/>
        </w:rPr>
        <w:t>терра</w:t>
      </w:r>
      <w:proofErr w:type="spellEnd"/>
      <w:r w:rsidRPr="00D744C9">
        <w:rPr>
          <w:rFonts w:ascii="Times New Roman" w:eastAsia="Times New Roman" w:hAnsi="Times New Roman" w:cs="Times New Roman"/>
          <w:sz w:val="28"/>
          <w:szCs w:val="28"/>
        </w:rPr>
        <w:t xml:space="preserve"> инкогнито». Те знания и навыки, которые мы получили ранее, здесь не только бесполезны, но чаще просто мешают. Придется отказаться от всех привычек руководить и изменить сам образ руководителя.</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Новая система управления представляет собой цельную систему. Не получится поделить ее на кусочки, которые нравятся и которые не нравятся, или не то, чтобы не нравятся, но могут подождать. Например, процессный подход принимается, идеи управляемости процессов нравятся, от плана как директивы руководитель готов отказаться, а вот что касается отказа от идеи наказания, так это рановато.</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i/>
          <w:iCs/>
          <w:sz w:val="28"/>
          <w:szCs w:val="28"/>
        </w:rPr>
        <w:t>Постоянство цели</w:t>
      </w:r>
      <w:r w:rsidRPr="00D744C9">
        <w:rPr>
          <w:rFonts w:ascii="Times New Roman" w:eastAsia="Times New Roman" w:hAnsi="Times New Roman" w:cs="Times New Roman"/>
          <w:sz w:val="28"/>
          <w:szCs w:val="28"/>
        </w:rPr>
        <w:t xml:space="preserve"> означает, что не может быть никакого перерыва в развитии, никакого отдыха, никаких «отпусков». Тем </w:t>
      </w:r>
      <w:proofErr w:type="gramStart"/>
      <w:r w:rsidRPr="00D744C9">
        <w:rPr>
          <w:rFonts w:ascii="Times New Roman" w:eastAsia="Times New Roman" w:hAnsi="Times New Roman" w:cs="Times New Roman"/>
          <w:sz w:val="28"/>
          <w:szCs w:val="28"/>
        </w:rPr>
        <w:t>более недопустимо</w:t>
      </w:r>
      <w:proofErr w:type="gramEnd"/>
      <w:r w:rsidRPr="00D744C9">
        <w:rPr>
          <w:rFonts w:ascii="Times New Roman" w:eastAsia="Times New Roman" w:hAnsi="Times New Roman" w:cs="Times New Roman"/>
          <w:sz w:val="28"/>
          <w:szCs w:val="28"/>
        </w:rPr>
        <w:t xml:space="preserve"> сознательно поощрять отход от основного направления развития. Например, когда в интересах выполнения плана в компании осознанно идут на ухудшение качества продукции. Еще более опасные последствия грозят тем, кто позволяет себе самоуспокоиться, добившись какого-то промежуточного успеха, став, скажем, лучшими в отрасли. Такое самодовольство является первым шагом к уходу с рынка. Ни в коем случае нельзя ставить краткосрочные стратегические цели. Кавалерийским наскоком здесь долгосрочного успеха не добиться. Надо с самого начала понять: то, что вы задумали - это надолго, это навсегда. Постоянство цели означает, что нельзя отступать даже в мыслях. Если руководство дрогнуло внутри, то это, безусловно, будет замечено сотрудниками фирмы, и сразу отбросит всех далеко назад. Если уж он сам сомневается… Сомнения в приверженности цели постоянного совершенствования надо преодолеть до начала трансформации.</w:t>
      </w:r>
    </w:p>
    <w:p w:rsidR="00BD212E" w:rsidRPr="00D744C9" w:rsidRDefault="00BD212E" w:rsidP="00BD212E">
      <w:pPr>
        <w:shd w:val="clear" w:color="auto" w:fill="FFFFFF"/>
        <w:spacing w:after="0" w:line="240" w:lineRule="auto"/>
        <w:jc w:val="both"/>
        <w:rPr>
          <w:rFonts w:ascii="Times New Roman" w:eastAsia="Times New Roman" w:hAnsi="Times New Roman" w:cs="Times New Roman"/>
          <w:b/>
          <w:bCs/>
          <w:sz w:val="28"/>
          <w:szCs w:val="28"/>
        </w:rPr>
      </w:pPr>
    </w:p>
    <w:p w:rsidR="00BD212E" w:rsidRPr="00D744C9" w:rsidRDefault="00BD212E" w:rsidP="00BD212E">
      <w:pPr>
        <w:shd w:val="clear" w:color="auto" w:fill="FFFFFF"/>
        <w:spacing w:after="0" w:line="240" w:lineRule="auto"/>
        <w:jc w:val="center"/>
        <w:rPr>
          <w:rFonts w:ascii="Times New Roman" w:eastAsia="Times New Roman" w:hAnsi="Times New Roman" w:cs="Times New Roman"/>
          <w:sz w:val="28"/>
          <w:szCs w:val="28"/>
        </w:rPr>
      </w:pPr>
      <w:r w:rsidRPr="00D744C9">
        <w:rPr>
          <w:rFonts w:ascii="Times New Roman" w:eastAsia="Times New Roman" w:hAnsi="Times New Roman" w:cs="Times New Roman"/>
          <w:b/>
          <w:bCs/>
          <w:sz w:val="28"/>
          <w:szCs w:val="28"/>
        </w:rPr>
        <w:t>4. Бизнес-процессы, которые меняют организацию</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i/>
          <w:iCs/>
          <w:sz w:val="28"/>
          <w:szCs w:val="28"/>
        </w:rPr>
        <w:t>Основные принципы организации работы по совершенствованию БП.</w:t>
      </w:r>
      <w:r w:rsidRPr="00D744C9">
        <w:rPr>
          <w:rFonts w:ascii="Times New Roman" w:eastAsia="Times New Roman" w:hAnsi="Times New Roman" w:cs="Times New Roman"/>
          <w:sz w:val="28"/>
          <w:szCs w:val="28"/>
        </w:rPr>
        <w:t xml:space="preserve"> Принцип первый - организацию работы над БП нельзя делегировать первым лицом кому бы то ни было, она должна быть постоянно предметом его непосредственного внимания. Второй принцип - отказ от глобализма в этом вопросе. Достаточно сказать, что по большинству огромных БП мы не </w:t>
      </w:r>
      <w:r w:rsidRPr="00D744C9">
        <w:rPr>
          <w:rFonts w:ascii="Times New Roman" w:eastAsia="Times New Roman" w:hAnsi="Times New Roman" w:cs="Times New Roman"/>
          <w:sz w:val="28"/>
          <w:szCs w:val="28"/>
        </w:rPr>
        <w:lastRenderedPageBreak/>
        <w:t xml:space="preserve">сумели даже сформулировать их входы и выходы, а блок-схема процесса урегулирования убытков едва умещалась на листе формата А3, поэтому никакого реального движения в сторону совершенствования этих </w:t>
      </w:r>
      <w:proofErr w:type="spellStart"/>
      <w:r w:rsidRPr="00D744C9">
        <w:rPr>
          <w:rFonts w:ascii="Times New Roman" w:eastAsia="Times New Roman" w:hAnsi="Times New Roman" w:cs="Times New Roman"/>
          <w:sz w:val="28"/>
          <w:szCs w:val="28"/>
        </w:rPr>
        <w:t>суперпроцессов</w:t>
      </w:r>
      <w:proofErr w:type="spellEnd"/>
      <w:r w:rsidRPr="00D744C9">
        <w:rPr>
          <w:rFonts w:ascii="Times New Roman" w:eastAsia="Times New Roman" w:hAnsi="Times New Roman" w:cs="Times New Roman"/>
          <w:sz w:val="28"/>
          <w:szCs w:val="28"/>
        </w:rPr>
        <w:t xml:space="preserve"> не было, пока мы не перешли </w:t>
      </w:r>
      <w:proofErr w:type="gramStart"/>
      <w:r w:rsidRPr="00D744C9">
        <w:rPr>
          <w:rFonts w:ascii="Times New Roman" w:eastAsia="Times New Roman" w:hAnsi="Times New Roman" w:cs="Times New Roman"/>
          <w:sz w:val="28"/>
          <w:szCs w:val="28"/>
        </w:rPr>
        <w:t>к</w:t>
      </w:r>
      <w:proofErr w:type="gramEnd"/>
      <w:r w:rsidRPr="00D744C9">
        <w:rPr>
          <w:rFonts w:ascii="Times New Roman" w:eastAsia="Times New Roman" w:hAnsi="Times New Roman" w:cs="Times New Roman"/>
          <w:sz w:val="28"/>
          <w:szCs w:val="28"/>
        </w:rPr>
        <w:t xml:space="preserve"> элементарным БП.</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i/>
          <w:iCs/>
          <w:sz w:val="28"/>
          <w:szCs w:val="28"/>
        </w:rPr>
        <w:t>Классификация БП </w:t>
      </w:r>
      <w:r w:rsidRPr="00D744C9">
        <w:rPr>
          <w:rFonts w:ascii="Times New Roman" w:eastAsia="Times New Roman" w:hAnsi="Times New Roman" w:cs="Times New Roman"/>
          <w:sz w:val="28"/>
          <w:szCs w:val="28"/>
        </w:rPr>
        <w:t xml:space="preserve">имеет важное практическое значение. Во-первых, она позволяет четко структурировать соответствующую работу. Во-вторых, выделять те особенности процессов, которые носят квалифицирующий характер. Особенность подхода г-на </w:t>
      </w:r>
      <w:proofErr w:type="spellStart"/>
      <w:r w:rsidRPr="00D744C9">
        <w:rPr>
          <w:rFonts w:ascii="Times New Roman" w:eastAsia="Times New Roman" w:hAnsi="Times New Roman" w:cs="Times New Roman"/>
          <w:sz w:val="28"/>
          <w:szCs w:val="28"/>
        </w:rPr>
        <w:t>Жильбера</w:t>
      </w:r>
      <w:proofErr w:type="spellEnd"/>
      <w:r w:rsidRPr="00D744C9">
        <w:rPr>
          <w:rFonts w:ascii="Times New Roman" w:eastAsia="Times New Roman" w:hAnsi="Times New Roman" w:cs="Times New Roman"/>
          <w:sz w:val="28"/>
          <w:szCs w:val="28"/>
        </w:rPr>
        <w:t xml:space="preserve"> </w:t>
      </w:r>
      <w:proofErr w:type="spellStart"/>
      <w:r w:rsidRPr="00D744C9">
        <w:rPr>
          <w:rFonts w:ascii="Times New Roman" w:eastAsia="Times New Roman" w:hAnsi="Times New Roman" w:cs="Times New Roman"/>
          <w:sz w:val="28"/>
          <w:szCs w:val="28"/>
        </w:rPr>
        <w:t>Биссона</w:t>
      </w:r>
      <w:proofErr w:type="spellEnd"/>
      <w:r w:rsidRPr="00D744C9">
        <w:rPr>
          <w:rFonts w:ascii="Times New Roman" w:eastAsia="Times New Roman" w:hAnsi="Times New Roman" w:cs="Times New Roman"/>
          <w:sz w:val="28"/>
          <w:szCs w:val="28"/>
        </w:rPr>
        <w:t xml:space="preserve"> заключалась в том, чтобы выделять процессы не по целым направлениям деятельности, а только элементарные БП, цель которых - удовлетворение конкретного запроса клиента. Такой взгляд позволил нам продвинуться в развитии БП.</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Если у БП есть </w:t>
      </w:r>
      <w:r w:rsidRPr="00D744C9">
        <w:rPr>
          <w:rFonts w:ascii="Times New Roman" w:eastAsia="Times New Roman" w:hAnsi="Times New Roman" w:cs="Times New Roman"/>
          <w:i/>
          <w:iCs/>
          <w:sz w:val="28"/>
          <w:szCs w:val="28"/>
        </w:rPr>
        <w:t>лидер</w:t>
      </w:r>
      <w:r w:rsidRPr="00D744C9">
        <w:rPr>
          <w:rFonts w:ascii="Times New Roman" w:eastAsia="Times New Roman" w:hAnsi="Times New Roman" w:cs="Times New Roman"/>
          <w:sz w:val="28"/>
          <w:szCs w:val="28"/>
        </w:rPr>
        <w:t>, то так или иначе процесс совершенствуется, количество дефектов в нем уменьшается. А основные проблемы возникают в БП, которые остались без лидера, которые детально не описаны и протекают лишь на уровне понимания и представлений их участников о том, как это должно происходить. Вряд ли стоит говорить о том, что у разных людей эти представления существенно различаются, поэтому возникают нестыковки, попытки переложить ответственность за результат реализации процесса на коллег</w:t>
      </w:r>
      <w:r w:rsidR="00E62823" w:rsidRPr="00D744C9">
        <w:rPr>
          <w:rFonts w:ascii="Times New Roman" w:eastAsia="Times New Roman" w:hAnsi="Times New Roman" w:cs="Times New Roman"/>
          <w:sz w:val="28"/>
          <w:szCs w:val="28"/>
        </w:rPr>
        <w:t xml:space="preserve">у из другого подразделения и </w:t>
      </w:r>
      <w:proofErr w:type="spellStart"/>
      <w:r w:rsidR="00E62823" w:rsidRPr="00D744C9">
        <w:rPr>
          <w:rFonts w:ascii="Times New Roman" w:eastAsia="Times New Roman" w:hAnsi="Times New Roman" w:cs="Times New Roman"/>
          <w:sz w:val="28"/>
          <w:szCs w:val="28"/>
        </w:rPr>
        <w:t>т</w:t>
      </w:r>
      <w:proofErr w:type="gramStart"/>
      <w:r w:rsidR="00E62823" w:rsidRPr="00D744C9">
        <w:rPr>
          <w:rFonts w:ascii="Times New Roman" w:eastAsia="Times New Roman" w:hAnsi="Times New Roman" w:cs="Times New Roman"/>
          <w:sz w:val="28"/>
          <w:szCs w:val="28"/>
        </w:rPr>
        <w:t>.д</w:t>
      </w:r>
      <w:proofErr w:type="spellEnd"/>
      <w:proofErr w:type="gramEnd"/>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БП дают в руки, как менеджера, так и рядового сотрудника, новый эффективный </w:t>
      </w:r>
      <w:r w:rsidRPr="00D744C9">
        <w:rPr>
          <w:rFonts w:ascii="Times New Roman" w:eastAsia="Times New Roman" w:hAnsi="Times New Roman" w:cs="Times New Roman"/>
          <w:i/>
          <w:iCs/>
          <w:sz w:val="28"/>
          <w:szCs w:val="28"/>
        </w:rPr>
        <w:t>инструмент познания</w:t>
      </w:r>
      <w:r w:rsidRPr="00D744C9">
        <w:rPr>
          <w:rFonts w:ascii="Times New Roman" w:eastAsia="Times New Roman" w:hAnsi="Times New Roman" w:cs="Times New Roman"/>
          <w:sz w:val="28"/>
          <w:szCs w:val="28"/>
        </w:rPr>
        <w:t> в сфере производственной деятельности. Составляя блок-схемы и описывая свою деятельность, мы получаем возможность впервые наглядно увидеть всю цепочку действий, выполняемых для достижения конкретной цели. Опыт показывает, что сразу же становятся ясны те проблемы, которые буквально лежат на поверхности, но в силу своей привычности ускользали из внимания, не фиксировались сознанием именно как проблемы.</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i/>
          <w:iCs/>
          <w:sz w:val="28"/>
          <w:szCs w:val="28"/>
        </w:rPr>
        <w:t>Бизнес-процессы как механизм непрерывного улучшения. </w:t>
      </w:r>
      <w:r w:rsidRPr="00D744C9">
        <w:rPr>
          <w:rFonts w:ascii="Times New Roman" w:eastAsia="Times New Roman" w:hAnsi="Times New Roman" w:cs="Times New Roman"/>
          <w:sz w:val="28"/>
          <w:szCs w:val="28"/>
        </w:rPr>
        <w:t>Нам до сих пор приходится отвечать на вопросы, зачем все это нужно и разве нельзя проводить улучшения в фирме без кропотливой и отнимающей значительное время работы над БП? Мы убеждены, что без выделения БП, организации четкой системной работы по ним добиться качественных изменений в фирме в сжатые сроки вообще нельзя. Можно, конечно, пытаться совершенствовать работу компании без процессного подхода, но эти попытки всегда будут ограничены бессистемностью и поверхностным подходом.</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Совершенствование процессов начинается уже на стадии описания, когда только сформулированы параметры ожидаемого клиентом качества услуги. Четырехлетний опыт нашей работы по совершенствованию БП выкристаллизовал вполне конкретный алгоритм ее выполнения. Мы всегда рекомендуем начинать с определения параметров ожидаемого качества, то есть того качества, которое на сегодня способно удовлетворить клиента. Самая большая ошибка на этой стадии заключается в том, что лидер БП, а то и целая бизнес-команда сами начинают определять, что ожидает клиент.</w:t>
      </w:r>
    </w:p>
    <w:p w:rsidR="00BD212E" w:rsidRPr="00D744C9" w:rsidRDefault="00BD212E" w:rsidP="00BD212E">
      <w:pPr>
        <w:shd w:val="clear" w:color="auto" w:fill="FFFFFF"/>
        <w:spacing w:after="0" w:line="240" w:lineRule="auto"/>
        <w:jc w:val="both"/>
        <w:rPr>
          <w:rFonts w:ascii="Times New Roman" w:eastAsia="Times New Roman" w:hAnsi="Times New Roman" w:cs="Times New Roman"/>
          <w:i/>
          <w:iCs/>
          <w:sz w:val="28"/>
          <w:szCs w:val="28"/>
        </w:rPr>
      </w:pPr>
    </w:p>
    <w:p w:rsidR="00BD212E" w:rsidRPr="00D744C9" w:rsidRDefault="00BD212E" w:rsidP="00BD212E">
      <w:pPr>
        <w:shd w:val="clear" w:color="auto" w:fill="FFFFFF"/>
        <w:spacing w:after="0" w:line="240" w:lineRule="auto"/>
        <w:jc w:val="center"/>
        <w:rPr>
          <w:rFonts w:ascii="Times New Roman" w:eastAsia="Times New Roman" w:hAnsi="Times New Roman" w:cs="Times New Roman"/>
          <w:sz w:val="28"/>
          <w:szCs w:val="28"/>
        </w:rPr>
      </w:pPr>
      <w:r w:rsidRPr="00D744C9">
        <w:rPr>
          <w:rFonts w:ascii="Times New Roman" w:eastAsia="Times New Roman" w:hAnsi="Times New Roman" w:cs="Times New Roman"/>
          <w:b/>
          <w:bCs/>
          <w:sz w:val="28"/>
          <w:szCs w:val="28"/>
        </w:rPr>
        <w:lastRenderedPageBreak/>
        <w:t>5. Шаги трансформации</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Шаг первый - осознание и принятие решения о трансформации. Основные проблемы в осознании. Первая и главная - это принятие следствия постулата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«98/2».</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Второй шаг, тренинги по групповой работе. Все люди фирмы, вплоть до водителя, прошли такие двухнедельные тренинги</w:t>
      </w:r>
      <w:proofErr w:type="gramStart"/>
      <w:r w:rsidRPr="00D744C9">
        <w:rPr>
          <w:rFonts w:ascii="Times New Roman" w:eastAsia="Times New Roman" w:hAnsi="Times New Roman" w:cs="Times New Roman"/>
          <w:sz w:val="28"/>
          <w:szCs w:val="28"/>
        </w:rPr>
        <w:t>..</w:t>
      </w:r>
      <w:proofErr w:type="gramEnd"/>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Третий шаг - выработка первых практических мер трансформации на прикладном менеджерском уровне. Чем заменить те методы и способы руководства, от которых отказывается первое лицо? </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Четвертый шаг - вовлечение людей фирмы в процесс трансформации. Решается она главным образом обучением философии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последовательным разъяснением всех ее положений.</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Пятый шаг - построение системы работы по совершенствованию бизнес-процессов. Мы начали двигаться в направлении получения сертификата качества, но очень скоро поняли, что путь подготовки к сертификации ничего общего не имеет с построением альтернативного менеджмента.</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Шестой шаг - декларация о том, что фирма начинает внедрять новую систему менеджмент и доведение до всех сотрудников его базовых принципов, прежде всею, отказ от идеи наказания. Без этого невозможно будет вовлечь людей в новую для них работу, где высок риск несоответствия новым задачам. Необходимо, чтобы люди освободились от страха.</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Седьмой шаг - создание бюджетной системы как замены директивного планирования, которое является одной из смертельных болезней: ориентация на количественные показатели при оценке деятельности людей. Бюджет, в свою очередь, эго система согласования доходов и расходов фирмы, оптимальная для достижения ее целей. </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Восьмой шаг - создание системы работы с поставщиками. Он как бы находится вне зависимости от того, что уже сделано внутри фирмы, ведь, строго говоря, такую систему можно выстраивать и до начала преобразований в компании.</w:t>
      </w:r>
    </w:p>
    <w:p w:rsidR="00BD212E" w:rsidRPr="00D744C9" w:rsidRDefault="00BD212E" w:rsidP="00BD212E">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Девятый шаг - создание проектной системы. Мы считаем, что, не добившись порядка в текущих операциях, браться за инновации - дело преждевременное, поскольку людям постоянно придется отвлекаться на решение текущих проблем и «пожаров», у них все время будет уходить на выполнение повседневных функций, ведь, как хорошо известно, работа занимает все часы, отведенные для нее.</w:t>
      </w:r>
    </w:p>
    <w:p w:rsidR="00BD212E" w:rsidRPr="00D744C9" w:rsidRDefault="00BD212E" w:rsidP="00B47218">
      <w:pPr>
        <w:spacing w:after="0" w:line="240" w:lineRule="auto"/>
        <w:jc w:val="both"/>
        <w:rPr>
          <w:rFonts w:ascii="Times New Roman" w:hAnsi="Times New Roman" w:cs="Times New Roman"/>
          <w:sz w:val="28"/>
          <w:szCs w:val="28"/>
        </w:rPr>
      </w:pPr>
    </w:p>
    <w:p w:rsidR="000B4B25" w:rsidRPr="00D744C9" w:rsidRDefault="000B4B25"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02830" w:rsidRPr="00D744C9" w:rsidRDefault="00002830" w:rsidP="00B47218">
      <w:pPr>
        <w:spacing w:after="0" w:line="240" w:lineRule="auto"/>
        <w:jc w:val="both"/>
        <w:rPr>
          <w:rFonts w:ascii="Times New Roman" w:hAnsi="Times New Roman" w:cs="Times New Roman"/>
          <w:sz w:val="28"/>
          <w:szCs w:val="28"/>
        </w:rPr>
      </w:pPr>
    </w:p>
    <w:p w:rsidR="000B4B25" w:rsidRPr="00D744C9" w:rsidRDefault="000B4B25" w:rsidP="000B4B25">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Тема 4. Требования к лидерству и конкурентоспособности в АМ</w:t>
      </w:r>
    </w:p>
    <w:p w:rsidR="000B4B25" w:rsidRPr="00D744C9" w:rsidRDefault="000B4B25" w:rsidP="00B47218">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7</w:t>
      </w:r>
    </w:p>
    <w:p w:rsidR="000B4B25" w:rsidRPr="00D744C9" w:rsidRDefault="000B4B25" w:rsidP="00B47218">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1. Лидерство</w:t>
      </w:r>
    </w:p>
    <w:p w:rsidR="000B4B25" w:rsidRPr="00D744C9" w:rsidRDefault="000B4B25" w:rsidP="00B47218">
      <w:pPr>
        <w:spacing w:after="0" w:line="240" w:lineRule="auto"/>
        <w:jc w:val="both"/>
        <w:rPr>
          <w:rStyle w:val="a7"/>
          <w:rFonts w:ascii="Times New Roman" w:hAnsi="Times New Roman" w:cs="Times New Roman"/>
          <w:sz w:val="28"/>
          <w:szCs w:val="28"/>
          <w:bdr w:val="none" w:sz="0" w:space="0" w:color="auto" w:frame="1"/>
        </w:rPr>
      </w:pPr>
      <w:r w:rsidRPr="00D744C9">
        <w:rPr>
          <w:rStyle w:val="a7"/>
          <w:rFonts w:ascii="Times New Roman" w:hAnsi="Times New Roman" w:cs="Times New Roman"/>
          <w:sz w:val="28"/>
          <w:szCs w:val="28"/>
          <w:bdr w:val="none" w:sz="0" w:space="0" w:color="auto" w:frame="1"/>
        </w:rPr>
        <w:t xml:space="preserve">2.Лидерство по </w:t>
      </w:r>
      <w:proofErr w:type="spellStart"/>
      <w:r w:rsidRPr="00D744C9">
        <w:rPr>
          <w:rStyle w:val="a7"/>
          <w:rFonts w:ascii="Times New Roman" w:hAnsi="Times New Roman" w:cs="Times New Roman"/>
          <w:sz w:val="28"/>
          <w:szCs w:val="28"/>
          <w:bdr w:val="none" w:sz="0" w:space="0" w:color="auto" w:frame="1"/>
        </w:rPr>
        <w:t>Демингу</w:t>
      </w:r>
      <w:proofErr w:type="spellEnd"/>
    </w:p>
    <w:p w:rsidR="000B4B25" w:rsidRPr="00D744C9" w:rsidRDefault="000B4B25" w:rsidP="000B4B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8</w:t>
      </w:r>
    </w:p>
    <w:p w:rsidR="000B4B25" w:rsidRPr="00D744C9" w:rsidRDefault="000B4B25" w:rsidP="000B4B25">
      <w:pPr>
        <w:spacing w:after="0" w:line="240" w:lineRule="auto"/>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3. Характерные черты лидера</w:t>
      </w:r>
    </w:p>
    <w:p w:rsidR="000B4B25" w:rsidRPr="00D744C9" w:rsidRDefault="000B4B25" w:rsidP="000B4B25">
      <w:pPr>
        <w:spacing w:after="0" w:line="240" w:lineRule="auto"/>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4. Условия конкурентоспособности в АМ</w:t>
      </w:r>
    </w:p>
    <w:p w:rsidR="003247EF" w:rsidRPr="00D744C9" w:rsidRDefault="003247EF" w:rsidP="000B4B25">
      <w:pPr>
        <w:shd w:val="clear" w:color="auto" w:fill="FFFFFF"/>
        <w:spacing w:after="0" w:line="240" w:lineRule="auto"/>
        <w:jc w:val="center"/>
        <w:rPr>
          <w:rFonts w:ascii="Times New Roman" w:eastAsia="Times New Roman" w:hAnsi="Times New Roman" w:cs="Times New Roman"/>
          <w:b/>
          <w:iCs/>
          <w:sz w:val="28"/>
          <w:szCs w:val="28"/>
        </w:rPr>
      </w:pPr>
    </w:p>
    <w:p w:rsidR="000B4B25" w:rsidRPr="00D744C9" w:rsidRDefault="000B4B25" w:rsidP="000B4B25">
      <w:pPr>
        <w:shd w:val="clear" w:color="auto" w:fill="FFFFFF"/>
        <w:spacing w:after="0" w:line="240" w:lineRule="auto"/>
        <w:jc w:val="center"/>
        <w:rPr>
          <w:rFonts w:ascii="Times New Roman" w:eastAsia="Times New Roman" w:hAnsi="Times New Roman" w:cs="Times New Roman"/>
          <w:b/>
          <w:sz w:val="28"/>
          <w:szCs w:val="28"/>
        </w:rPr>
      </w:pPr>
      <w:r w:rsidRPr="00D744C9">
        <w:rPr>
          <w:rFonts w:ascii="Times New Roman" w:eastAsia="Times New Roman" w:hAnsi="Times New Roman" w:cs="Times New Roman"/>
          <w:b/>
          <w:iCs/>
          <w:sz w:val="28"/>
          <w:szCs w:val="28"/>
        </w:rPr>
        <w:t>1. Лидерство</w:t>
      </w:r>
    </w:p>
    <w:p w:rsidR="000B4B25" w:rsidRPr="00D744C9" w:rsidRDefault="000B4B25" w:rsidP="000B4B25">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Главная цель учреждения лидерства - улучшение системы, т. е. смотреть не на последствия, а анализировать причины.</w:t>
      </w:r>
    </w:p>
    <w:tbl>
      <w:tblPr>
        <w:tblW w:w="9959" w:type="dxa"/>
        <w:jc w:val="center"/>
        <w:tblCellSpacing w:w="0" w:type="dxa"/>
        <w:tblInd w:w="-45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63"/>
        <w:gridCol w:w="5096"/>
      </w:tblGrid>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center"/>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Лидерство в традиционном менеджменте</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center"/>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Лидерство в альтернативном менеджменте</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Вождь</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Подчеркнутое отсутствие вождизма</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Харизма</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Харизма, если и не вредит, то и не помогает, так как создает барьер между лидером и членами его команды</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Директивность каждого слова</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Не нуждается в распоряжениях</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Его все слушают</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Слушает сам</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Следит за тем, как за ним «ухаживают»</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Сам помогает людям</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Подозрения, боязнь интриг</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Доверяет людям</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Все решает сам</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Помогает людям самим выйти на хорошие решения</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Произвольно вмешивается в любые процессы</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На основании статистических методов умеет понять, что относится к вариабельности процессов</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Преданность подчиненных</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Активность, инициативность, готовность брать ответственность</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Его боятся</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Ему доверяют</w:t>
            </w:r>
          </w:p>
        </w:tc>
      </w:tr>
      <w:tr w:rsidR="00D744C9" w:rsidRPr="00D744C9" w:rsidTr="00F77FE6">
        <w:trPr>
          <w:tblCellSpacing w:w="0" w:type="dxa"/>
          <w:jc w:val="center"/>
        </w:trPr>
        <w:tc>
          <w:tcPr>
            <w:tcW w:w="4863"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42"/>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Предполагается, что лидер все знает лучше подчиненных, что, собственно, дает ему основания для вмешательства в их деятельность</w:t>
            </w:r>
          </w:p>
        </w:tc>
        <w:tc>
          <w:tcPr>
            <w:tcW w:w="5096" w:type="dxa"/>
            <w:tcBorders>
              <w:top w:val="outset" w:sz="6" w:space="0" w:color="auto"/>
              <w:left w:val="outset" w:sz="6" w:space="0" w:color="auto"/>
              <w:bottom w:val="outset" w:sz="6" w:space="0" w:color="auto"/>
              <w:right w:val="outset" w:sz="6" w:space="0" w:color="auto"/>
            </w:tcBorders>
            <w:shd w:val="clear" w:color="auto" w:fill="FFFFFF"/>
            <w:hideMark/>
          </w:tcPr>
          <w:p w:rsidR="000B4B25" w:rsidRPr="00D744C9" w:rsidRDefault="000B4B25" w:rsidP="00F77FE6">
            <w:pPr>
              <w:spacing w:after="0" w:line="240" w:lineRule="auto"/>
              <w:ind w:left="126"/>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Подчеркивает, что не является самым компетентным лицом в решении конкретных вопросов</w:t>
            </w:r>
          </w:p>
        </w:tc>
      </w:tr>
    </w:tbl>
    <w:p w:rsidR="00002830" w:rsidRPr="00D744C9" w:rsidRDefault="00002830" w:rsidP="000B4B25">
      <w:pPr>
        <w:shd w:val="clear" w:color="auto" w:fill="FFFFFF"/>
        <w:spacing w:after="0" w:line="240" w:lineRule="auto"/>
        <w:ind w:firstLine="567"/>
        <w:jc w:val="both"/>
        <w:rPr>
          <w:rFonts w:ascii="Times New Roman" w:eastAsia="Times New Roman" w:hAnsi="Times New Roman" w:cs="Times New Roman"/>
          <w:sz w:val="28"/>
          <w:szCs w:val="28"/>
        </w:rPr>
      </w:pPr>
    </w:p>
    <w:p w:rsidR="000B4B25" w:rsidRPr="00D744C9" w:rsidRDefault="000B4B25" w:rsidP="000B4B25">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Лидерами должны быть все сотрудники компании. Ведь лидерство - это принятие человеком на себя ответственности за всю компанию, за всю команду, за достижение ею конкретных весомых результатов. Рядовые сотрудники также должны быть лидерами в тех процессах, за совершенствование которых они ответственны, или в возглавляемых ими проектах, ведь лидерство неотрывно от команды, от группы людей, вместе выполняющих одну работу.</w:t>
      </w:r>
    </w:p>
    <w:p w:rsidR="000B4B25" w:rsidRPr="00D744C9" w:rsidRDefault="000B4B25" w:rsidP="000B4B25">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lastRenderedPageBreak/>
        <w:t>Человек, выступающий как лидер, ощущающий себя лидером, имеет КПД 100%, а исполнитель - 3%, как у паровоза. Это различие отражает первичный резерв роста эффективности, конкурентоспособности, успешности компании, ради которого, даже если нет в лидерстве ничего иного, уже стоит научиться быть лидером.</w:t>
      </w:r>
    </w:p>
    <w:p w:rsidR="000B4B25" w:rsidRPr="00D744C9" w:rsidRDefault="000B4B25" w:rsidP="00B47218">
      <w:pPr>
        <w:spacing w:after="0" w:line="240" w:lineRule="auto"/>
        <w:jc w:val="both"/>
        <w:rPr>
          <w:rFonts w:ascii="Times New Roman" w:hAnsi="Times New Roman" w:cs="Times New Roman"/>
          <w:sz w:val="28"/>
          <w:szCs w:val="28"/>
        </w:rPr>
      </w:pPr>
    </w:p>
    <w:p w:rsidR="000B4B25" w:rsidRPr="00D744C9" w:rsidRDefault="000B4B25" w:rsidP="000B4B25">
      <w:pPr>
        <w:pStyle w:val="a4"/>
        <w:shd w:val="clear" w:color="auto" w:fill="FFFFFF"/>
        <w:spacing w:before="0" w:beforeAutospacing="0" w:after="0" w:afterAutospacing="0"/>
        <w:jc w:val="center"/>
        <w:textAlignment w:val="baseline"/>
        <w:rPr>
          <w:sz w:val="28"/>
          <w:szCs w:val="28"/>
        </w:rPr>
      </w:pPr>
      <w:r w:rsidRPr="00D744C9">
        <w:rPr>
          <w:rStyle w:val="a7"/>
          <w:sz w:val="28"/>
          <w:szCs w:val="28"/>
          <w:bdr w:val="none" w:sz="0" w:space="0" w:color="auto" w:frame="1"/>
        </w:rPr>
        <w:t xml:space="preserve">2. Лидерство по </w:t>
      </w:r>
      <w:proofErr w:type="spellStart"/>
      <w:r w:rsidRPr="00D744C9">
        <w:rPr>
          <w:rStyle w:val="a7"/>
          <w:sz w:val="28"/>
          <w:szCs w:val="28"/>
          <w:bdr w:val="none" w:sz="0" w:space="0" w:color="auto" w:frame="1"/>
        </w:rPr>
        <w:t>Демингу</w:t>
      </w:r>
      <w:proofErr w:type="spellEnd"/>
    </w:p>
    <w:p w:rsidR="000B4B25" w:rsidRPr="00D744C9" w:rsidRDefault="000B4B25" w:rsidP="000B4B25">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Лидерство по </w:t>
      </w:r>
      <w:proofErr w:type="spellStart"/>
      <w:r w:rsidRPr="00D744C9">
        <w:rPr>
          <w:sz w:val="28"/>
          <w:szCs w:val="28"/>
        </w:rPr>
        <w:t>Демингу</w:t>
      </w:r>
      <w:proofErr w:type="spellEnd"/>
      <w:r w:rsidRPr="00D744C9">
        <w:rPr>
          <w:sz w:val="28"/>
          <w:szCs w:val="28"/>
        </w:rPr>
        <w:t xml:space="preserve"> – фундамент мотивации. </w:t>
      </w:r>
      <w:proofErr w:type="spellStart"/>
      <w:r w:rsidRPr="00D744C9">
        <w:rPr>
          <w:sz w:val="28"/>
          <w:szCs w:val="28"/>
        </w:rPr>
        <w:t>Деминг</w:t>
      </w:r>
      <w:proofErr w:type="spellEnd"/>
      <w:r w:rsidRPr="00D744C9">
        <w:rPr>
          <w:sz w:val="28"/>
          <w:szCs w:val="28"/>
        </w:rPr>
        <w:t xml:space="preserve"> выделил 9 характерных черт лидера</w:t>
      </w:r>
    </w:p>
    <w:p w:rsidR="000B4B25" w:rsidRPr="00D744C9" w:rsidRDefault="000B4B25" w:rsidP="000B4B25">
      <w:pPr>
        <w:pStyle w:val="a4"/>
        <w:shd w:val="clear" w:color="auto" w:fill="FFFFFF"/>
        <w:spacing w:before="0" w:beforeAutospacing="0" w:after="0" w:afterAutospacing="0"/>
        <w:ind w:firstLine="567"/>
        <w:jc w:val="both"/>
        <w:textAlignment w:val="baseline"/>
        <w:rPr>
          <w:sz w:val="28"/>
          <w:szCs w:val="28"/>
        </w:rPr>
      </w:pPr>
      <w:r w:rsidRPr="00D744C9">
        <w:rPr>
          <w:sz w:val="28"/>
          <w:szCs w:val="28"/>
        </w:rPr>
        <w:t xml:space="preserve">Система альтернативного менеджмента включает в себя лидерство по </w:t>
      </w:r>
      <w:proofErr w:type="spellStart"/>
      <w:r w:rsidRPr="00D744C9">
        <w:rPr>
          <w:sz w:val="28"/>
          <w:szCs w:val="28"/>
        </w:rPr>
        <w:t>Демингу</w:t>
      </w:r>
      <w:proofErr w:type="spellEnd"/>
      <w:r w:rsidRPr="00D744C9">
        <w:rPr>
          <w:sz w:val="28"/>
          <w:szCs w:val="28"/>
        </w:rPr>
        <w:t>, но существенно дополняет их видением относительного того, как добиваться неординарных результатов, как создать желание раздвигать рамки привычного и выходить в зону невозможного, как создать настоящую команду, и нацеленность каждого сотрудника на результат компании.</w:t>
      </w:r>
    </w:p>
    <w:p w:rsidR="000B4B25" w:rsidRPr="00D744C9" w:rsidRDefault="000B4B25" w:rsidP="000B4B25">
      <w:pPr>
        <w:pStyle w:val="a4"/>
        <w:shd w:val="clear" w:color="auto" w:fill="FFFFFF"/>
        <w:spacing w:before="0" w:beforeAutospacing="0" w:after="0" w:afterAutospacing="0"/>
        <w:jc w:val="both"/>
        <w:textAlignment w:val="baseline"/>
        <w:rPr>
          <w:sz w:val="28"/>
          <w:szCs w:val="28"/>
        </w:rPr>
      </w:pPr>
    </w:p>
    <w:p w:rsidR="000B4B25" w:rsidRPr="00D744C9" w:rsidRDefault="000B4B25" w:rsidP="000B4B25">
      <w:pPr>
        <w:pStyle w:val="a4"/>
        <w:shd w:val="clear" w:color="auto" w:fill="FFFFFF"/>
        <w:spacing w:before="0" w:beforeAutospacing="0" w:after="0" w:afterAutospacing="0"/>
        <w:jc w:val="both"/>
        <w:textAlignment w:val="baseline"/>
        <w:rPr>
          <w:sz w:val="28"/>
          <w:szCs w:val="28"/>
        </w:rPr>
      </w:pPr>
      <w:r w:rsidRPr="00D744C9">
        <w:rPr>
          <w:noProof/>
          <w:sz w:val="28"/>
          <w:szCs w:val="28"/>
        </w:rPr>
        <w:drawing>
          <wp:inline distT="0" distB="0" distL="0" distR="0" wp14:anchorId="7C01350A" wp14:editId="555CB718">
            <wp:extent cx="6419850" cy="4000500"/>
            <wp:effectExtent l="19050" t="0" r="0" b="0"/>
            <wp:docPr id="6" name="Рисунок 16" descr="нет изобра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нет изображения"/>
                    <pic:cNvPicPr>
                      <a:picLocks noChangeAspect="1" noChangeArrowheads="1"/>
                    </pic:cNvPicPr>
                  </pic:nvPicPr>
                  <pic:blipFill>
                    <a:blip r:embed="rId12"/>
                    <a:srcRect/>
                    <a:stretch>
                      <a:fillRect/>
                    </a:stretch>
                  </pic:blipFill>
                  <pic:spPr bwMode="auto">
                    <a:xfrm>
                      <a:off x="0" y="0"/>
                      <a:ext cx="6419850" cy="4000500"/>
                    </a:xfrm>
                    <a:prstGeom prst="rect">
                      <a:avLst/>
                    </a:prstGeom>
                    <a:noFill/>
                    <a:ln w="9525">
                      <a:noFill/>
                      <a:miter lim="800000"/>
                      <a:headEnd/>
                      <a:tailEnd/>
                    </a:ln>
                  </pic:spPr>
                </pic:pic>
              </a:graphicData>
            </a:graphic>
          </wp:inline>
        </w:drawing>
      </w:r>
    </w:p>
    <w:p w:rsidR="000B4B25" w:rsidRPr="00D744C9" w:rsidRDefault="000B4B25" w:rsidP="000B4B25">
      <w:pPr>
        <w:spacing w:after="0" w:line="240" w:lineRule="auto"/>
        <w:jc w:val="both"/>
        <w:rPr>
          <w:rStyle w:val="a7"/>
          <w:rFonts w:ascii="Times New Roman" w:hAnsi="Times New Roman" w:cs="Times New Roman"/>
          <w:sz w:val="28"/>
          <w:szCs w:val="28"/>
          <w:bdr w:val="none" w:sz="0" w:space="0" w:color="auto" w:frame="1"/>
        </w:rPr>
      </w:pPr>
    </w:p>
    <w:p w:rsidR="000B4B25" w:rsidRPr="00D744C9" w:rsidRDefault="000B4B25" w:rsidP="000B4B25">
      <w:pPr>
        <w:spacing w:after="0" w:line="240" w:lineRule="auto"/>
        <w:jc w:val="center"/>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3. Характерные черты лидера</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Понимает, как работа его группы сочетается с целями компании.</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Работает с предшествующими и последующими стадиями процесса. Когда учреждается и описывается бизнес-процесс составлять паспорт бизнес-процесса, в котором указывать, предшествующие процессы и их лидеров, последующие процессы и их лидеров, а также процессы, с которыми он пересекается. Лидеры и команды бизнес-процессов должны постоянно общаться друг с другом, совместно вырабатывать программы улучшений </w:t>
      </w:r>
      <w:r w:rsidRPr="00D744C9">
        <w:rPr>
          <w:rFonts w:ascii="Times New Roman" w:eastAsia="Times New Roman" w:hAnsi="Times New Roman" w:cs="Times New Roman"/>
          <w:sz w:val="28"/>
          <w:szCs w:val="28"/>
        </w:rPr>
        <w:lastRenderedPageBreak/>
        <w:t xml:space="preserve">или, по крайней мере, советоваться друг с другом, согласовывать намечаемые изменения. </w:t>
      </w:r>
      <w:proofErr w:type="gramStart"/>
      <w:r w:rsidRPr="00D744C9">
        <w:rPr>
          <w:rFonts w:ascii="Times New Roman" w:eastAsia="Times New Roman" w:hAnsi="Times New Roman" w:cs="Times New Roman"/>
          <w:sz w:val="28"/>
          <w:szCs w:val="28"/>
        </w:rPr>
        <w:t>Люди, работающие в предшествующих процессах, должны знать, хотя бы в самых общих чертах, что происходит в последующих, какие функции выполняют там конкретные люди.</w:t>
      </w:r>
      <w:proofErr w:type="gramEnd"/>
      <w:r w:rsidRPr="00D744C9">
        <w:rPr>
          <w:rFonts w:ascii="Times New Roman" w:eastAsia="Times New Roman" w:hAnsi="Times New Roman" w:cs="Times New Roman"/>
          <w:sz w:val="28"/>
          <w:szCs w:val="28"/>
        </w:rPr>
        <w:t xml:space="preserve"> Последующие процессы должны выстраиваться с учетом </w:t>
      </w:r>
      <w:proofErr w:type="gramStart"/>
      <w:r w:rsidRPr="00D744C9">
        <w:rPr>
          <w:rFonts w:ascii="Times New Roman" w:eastAsia="Times New Roman" w:hAnsi="Times New Roman" w:cs="Times New Roman"/>
          <w:sz w:val="28"/>
          <w:szCs w:val="28"/>
        </w:rPr>
        <w:t>предыдущих</w:t>
      </w:r>
      <w:proofErr w:type="gramEnd"/>
      <w:r w:rsidRPr="00D744C9">
        <w:rPr>
          <w:rFonts w:ascii="Times New Roman" w:eastAsia="Times New Roman" w:hAnsi="Times New Roman" w:cs="Times New Roman"/>
          <w:sz w:val="28"/>
          <w:szCs w:val="28"/>
        </w:rPr>
        <w:t>. Казалось бы, банальная истина, но, если вникнуть более глубоко в то, что происходит в фирме, разделенной на функциональные подразделения, то сплошь и рядом можно увидеть, что сотрудники одного подразделения совершенно не задумываются о том, как их действия отразятся на последующем процессе, очень часто действия сотрудников не состыкованы. В общем, надо, чтобы люди начали «вылезать из своих углов».</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Пытается создать для всех такую атмосферу, чтобы работа доставляла радость. Пытается оптимизировать образование, навыки и способности каждого и помогает всем совершенствоваться.</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Он тренер и советчик, но не судья. </w:t>
      </w:r>
      <w:hyperlink r:id="rId13" w:history="1">
        <w:r w:rsidRPr="00D744C9">
          <w:rPr>
            <w:rFonts w:ascii="Times New Roman" w:eastAsia="Times New Roman" w:hAnsi="Times New Roman" w:cs="Times New Roman"/>
            <w:sz w:val="28"/>
            <w:szCs w:val="28"/>
          </w:rPr>
          <w:t xml:space="preserve">Джим Коллинз «От </w:t>
        </w:r>
        <w:proofErr w:type="gramStart"/>
        <w:r w:rsidRPr="00D744C9">
          <w:rPr>
            <w:rFonts w:ascii="Times New Roman" w:eastAsia="Times New Roman" w:hAnsi="Times New Roman" w:cs="Times New Roman"/>
            <w:sz w:val="28"/>
            <w:szCs w:val="28"/>
          </w:rPr>
          <w:t>хорошего</w:t>
        </w:r>
        <w:proofErr w:type="gramEnd"/>
        <w:r w:rsidRPr="00D744C9">
          <w:rPr>
            <w:rFonts w:ascii="Times New Roman" w:eastAsia="Times New Roman" w:hAnsi="Times New Roman" w:cs="Times New Roman"/>
            <w:sz w:val="28"/>
            <w:szCs w:val="28"/>
          </w:rPr>
          <w:t xml:space="preserve"> к великому»</w:t>
        </w:r>
      </w:hyperlink>
      <w:r w:rsidRPr="00D744C9">
        <w:rPr>
          <w:rFonts w:ascii="Times New Roman" w:eastAsia="Times New Roman" w:hAnsi="Times New Roman" w:cs="Times New Roman"/>
          <w:sz w:val="28"/>
          <w:szCs w:val="28"/>
        </w:rPr>
        <w:t xml:space="preserve">: «Руководите с помощью вопросов» а не ответов; вовлекайте в диалог и спор, а не в конфликт; обсуждайте ошибки, но не обвиняйте; используйте метод «красных флажков», чтобы превратить просто информацию в информацию, которую трудно игнорировать». Э. </w:t>
      </w:r>
      <w:proofErr w:type="spellStart"/>
      <w:r w:rsidRPr="00D744C9">
        <w:rPr>
          <w:rFonts w:ascii="Times New Roman" w:eastAsia="Times New Roman" w:hAnsi="Times New Roman" w:cs="Times New Roman"/>
          <w:sz w:val="28"/>
          <w:szCs w:val="28"/>
        </w:rPr>
        <w:t>Деминг</w:t>
      </w:r>
      <w:proofErr w:type="spellEnd"/>
      <w:r w:rsidRPr="00D744C9">
        <w:rPr>
          <w:rFonts w:ascii="Times New Roman" w:eastAsia="Times New Roman" w:hAnsi="Times New Roman" w:cs="Times New Roman"/>
          <w:sz w:val="28"/>
          <w:szCs w:val="28"/>
        </w:rPr>
        <w:t>: «Работа лидера - помогать людям, а не обвинять их. Это означает: знать, когда людям нужна конкретная помощь, и оказывать ее».</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Использует цифры для того, чтобы с их помощью понять мотивы своих людей и себя самого. Понимает вариации. Использует статистические вычисления, чтобы узнать, кто из работников находится за пределами системы и требует специальной помощи. То, что выше среднего, не всегда требует похвалы, а то, что ниже - порицания. Границы этой вариабельности и есть критерии того, стоит или не стоит обращать особое внимание на деятельность человека и вмешиваться в происходящее.</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Работает, чтобы улучшить систему, в которой трудится он и его люди. Любые проблемы - это всего лишь симптомы, причины скрыты в системе. Мудрость лидера заключается именно в понимании этого.</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Создает атмосферу доверия. Понимает, что создание атмосферы доверия требует от него идти на риск. Доверие, прежде всего, сотрудника к наставнику. Без доверия не возникает и изменение поведения человека. Если нет доверия, то люди выстраивают эшелоны обороны, они замыкаются в своем «отсеке», а если происходят какие-то изменения, то они носят косметический характер. Если бы была возможность измерять уровень доверия сотрудника к наставнику, то это был бы лучший показатель того, как идет продвижение самого наставника, как трансформируется фирма.</w:t>
      </w:r>
    </w:p>
    <w:p w:rsidR="000B4B25" w:rsidRPr="00D744C9" w:rsidRDefault="000B4B25" w:rsidP="00F146AB">
      <w:pPr>
        <w:numPr>
          <w:ilvl w:val="0"/>
          <w:numId w:val="1"/>
        </w:numPr>
        <w:pBdr>
          <w:top w:val="dashed" w:sz="6" w:space="11" w:color="D4CECD"/>
          <w:left w:val="dashed" w:sz="6" w:space="30"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Не ждет совершенства.</w:t>
      </w:r>
    </w:p>
    <w:p w:rsidR="000B4B25" w:rsidRPr="00D744C9" w:rsidRDefault="000B4B25" w:rsidP="000B4B25">
      <w:pPr>
        <w:spacing w:after="0" w:line="240" w:lineRule="auto"/>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9.Слушает и учится, не наказывая того, кого слушает.</w:t>
      </w:r>
    </w:p>
    <w:p w:rsidR="000B4B25" w:rsidRPr="00D744C9" w:rsidRDefault="000B4B25" w:rsidP="000B4B25">
      <w:pPr>
        <w:spacing w:after="0" w:line="240" w:lineRule="auto"/>
        <w:jc w:val="both"/>
        <w:rPr>
          <w:rFonts w:ascii="Times New Roman" w:eastAsia="Times New Roman" w:hAnsi="Times New Roman" w:cs="Times New Roman"/>
          <w:sz w:val="28"/>
          <w:szCs w:val="28"/>
        </w:rPr>
      </w:pPr>
    </w:p>
    <w:p w:rsidR="003247EF" w:rsidRDefault="003247EF" w:rsidP="000B4B25">
      <w:pPr>
        <w:spacing w:after="0" w:line="240" w:lineRule="auto"/>
        <w:jc w:val="center"/>
        <w:rPr>
          <w:rFonts w:ascii="Times New Roman" w:eastAsia="Times New Roman" w:hAnsi="Times New Roman" w:cs="Times New Roman"/>
          <w:b/>
          <w:sz w:val="28"/>
          <w:szCs w:val="28"/>
          <w:lang w:val="kk-KZ"/>
        </w:rPr>
      </w:pPr>
    </w:p>
    <w:p w:rsidR="00D744C9" w:rsidRPr="00D744C9" w:rsidRDefault="00D744C9" w:rsidP="000B4B25">
      <w:pPr>
        <w:spacing w:after="0" w:line="240" w:lineRule="auto"/>
        <w:jc w:val="center"/>
        <w:rPr>
          <w:rFonts w:ascii="Times New Roman" w:eastAsia="Times New Roman" w:hAnsi="Times New Roman" w:cs="Times New Roman"/>
          <w:b/>
          <w:sz w:val="28"/>
          <w:szCs w:val="28"/>
          <w:lang w:val="kk-KZ"/>
        </w:rPr>
      </w:pPr>
    </w:p>
    <w:p w:rsidR="000B4B25" w:rsidRPr="00D744C9" w:rsidRDefault="000B4B25" w:rsidP="000B4B25">
      <w:pPr>
        <w:spacing w:after="0" w:line="240" w:lineRule="auto"/>
        <w:jc w:val="center"/>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lastRenderedPageBreak/>
        <w:t>4. Условия конкурентоспособности в АМ</w:t>
      </w:r>
    </w:p>
    <w:p w:rsidR="000B4B25" w:rsidRPr="00D744C9" w:rsidRDefault="000B4B25" w:rsidP="000B4B25">
      <w:pPr>
        <w:shd w:val="clear" w:color="auto" w:fill="FFFFFF"/>
        <w:spacing w:after="0" w:line="240" w:lineRule="auto"/>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Для произрастания конкурентоспособных предприятий требуются соответствующие условия:</w:t>
      </w:r>
    </w:p>
    <w:p w:rsidR="000B4B25" w:rsidRPr="00D744C9" w:rsidRDefault="000B4B25" w:rsidP="00F146AB">
      <w:pPr>
        <w:numPr>
          <w:ilvl w:val="0"/>
          <w:numId w:val="2"/>
        </w:numPr>
        <w:pBdr>
          <w:top w:val="dashed" w:sz="6" w:space="11" w:color="D4CECD"/>
          <w:left w:val="dashed" w:sz="6" w:space="28"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Нужна конкурентная среда. </w:t>
      </w:r>
      <w:proofErr w:type="gramStart"/>
      <w:r w:rsidRPr="00D744C9">
        <w:rPr>
          <w:rFonts w:ascii="Times New Roman" w:eastAsia="Times New Roman" w:hAnsi="Times New Roman" w:cs="Times New Roman"/>
          <w:sz w:val="28"/>
          <w:szCs w:val="28"/>
        </w:rPr>
        <w:t>В таких условиях усилия компании фокусируются на нужном направлении - на желании удивить и даже восхитить клиента качеством своих товаров или услуг, на предвосхищении ожиданий клиента, на всемерном повышении эффективности работы, а не на столь привычных для нашей страны факторах таких, как вхождение во власть для получения различного рода привилегий, раздела или передела «бесплатных» активов, получения эксклюзивного доступа к рынкам, творчества</w:t>
      </w:r>
      <w:proofErr w:type="gramEnd"/>
      <w:r w:rsidRPr="00D744C9">
        <w:rPr>
          <w:rFonts w:ascii="Times New Roman" w:eastAsia="Times New Roman" w:hAnsi="Times New Roman" w:cs="Times New Roman"/>
          <w:sz w:val="28"/>
          <w:szCs w:val="28"/>
        </w:rPr>
        <w:t xml:space="preserve"> в области ухода от налогов и т. п. Недопустимо использование каких-либо административных ресурсов в конкуренции.</w:t>
      </w:r>
    </w:p>
    <w:p w:rsidR="000B4B25" w:rsidRPr="00D744C9" w:rsidRDefault="000B4B25" w:rsidP="00F146AB">
      <w:pPr>
        <w:numPr>
          <w:ilvl w:val="0"/>
          <w:numId w:val="2"/>
        </w:numPr>
        <w:pBdr>
          <w:top w:val="dashed" w:sz="6" w:space="11" w:color="D4CECD"/>
          <w:left w:val="dashed" w:sz="6" w:space="28"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Налоговая система не должна побуждать предприятия конкурировать по фактору «ухода от налогов». Если налоговое законодательство и правоприменительная практика в этой сфере создают условия для существования всякого рода </w:t>
      </w:r>
      <w:proofErr w:type="spellStart"/>
      <w:r w:rsidRPr="00D744C9">
        <w:rPr>
          <w:rFonts w:ascii="Times New Roman" w:eastAsia="Times New Roman" w:hAnsi="Times New Roman" w:cs="Times New Roman"/>
          <w:sz w:val="28"/>
          <w:szCs w:val="28"/>
        </w:rPr>
        <w:t>налогосберегающих</w:t>
      </w:r>
      <w:proofErr w:type="spellEnd"/>
      <w:r w:rsidRPr="00D744C9">
        <w:rPr>
          <w:rFonts w:ascii="Times New Roman" w:eastAsia="Times New Roman" w:hAnsi="Times New Roman" w:cs="Times New Roman"/>
          <w:sz w:val="28"/>
          <w:szCs w:val="28"/>
        </w:rPr>
        <w:t xml:space="preserve"> схем, то реальная конкуренция исчезает, поскольку добросовестному налогоплательщику практически невозможно получать такую рентабельность операций, какую может обеспечить уход от налогов.</w:t>
      </w:r>
    </w:p>
    <w:p w:rsidR="000B4B25" w:rsidRPr="00D744C9" w:rsidRDefault="000B4B25" w:rsidP="00F146AB">
      <w:pPr>
        <w:numPr>
          <w:ilvl w:val="0"/>
          <w:numId w:val="2"/>
        </w:numPr>
        <w:pBdr>
          <w:top w:val="dashed" w:sz="6" w:space="11" w:color="D4CECD"/>
          <w:left w:val="dashed" w:sz="6" w:space="28"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Право и правосудие. Только в условиях действия независимой от власти, но не от народа, судебной системы возможна подлинная конкуренция. Мы имеем уже множество примеров, когда суд и силовые системы используются самым непосредственным образом как инструменты этой борьбы, начиная от устройства систематических проверок у конкурентов, фактической остановки деятельности организаций в порядке обеспечения «дедушкиных» исков, вплоть до возбуждения уголовных дел.</w:t>
      </w:r>
    </w:p>
    <w:p w:rsidR="000B4B25" w:rsidRPr="00D744C9" w:rsidRDefault="000B4B25" w:rsidP="00F146AB">
      <w:pPr>
        <w:numPr>
          <w:ilvl w:val="0"/>
          <w:numId w:val="2"/>
        </w:numPr>
        <w:pBdr>
          <w:top w:val="dashed" w:sz="6" w:space="11" w:color="D4CECD"/>
          <w:left w:val="dashed" w:sz="6" w:space="28" w:color="D4CECD"/>
          <w:bottom w:val="single" w:sz="6" w:space="5" w:color="D3CFCD"/>
          <w:right w:val="dashed" w:sz="6" w:space="15" w:color="D4CECD"/>
        </w:pBdr>
        <w:shd w:val="clear" w:color="auto" w:fill="F5F0EE"/>
        <w:tabs>
          <w:tab w:val="left" w:pos="284"/>
        </w:tabs>
        <w:spacing w:after="0" w:line="240" w:lineRule="auto"/>
        <w:ind w:left="0" w:firstLine="0"/>
        <w:jc w:val="both"/>
        <w:rPr>
          <w:rFonts w:ascii="Times New Roman" w:eastAsia="Times New Roman" w:hAnsi="Times New Roman" w:cs="Times New Roman"/>
          <w:sz w:val="28"/>
          <w:szCs w:val="28"/>
        </w:rPr>
      </w:pPr>
      <w:proofErr w:type="gramStart"/>
      <w:r w:rsidRPr="00D744C9">
        <w:rPr>
          <w:rFonts w:ascii="Times New Roman" w:eastAsia="Times New Roman" w:hAnsi="Times New Roman" w:cs="Times New Roman"/>
          <w:sz w:val="28"/>
          <w:szCs w:val="28"/>
        </w:rPr>
        <w:t>Подлинная конкурентоспособность может быть выпестована и развиваться лишь в условиях демократии, когда возможно на достаточно длительный период времени прогнозировать развитие ситуации в стране, когда есть уверенность в том, что власть не сможет предпринять неожиданных и резких изменений правил игры, когда, наконец, есть уверенность в собственной безопасности, в защищенности своих прав и охраняемых законом интересов.</w:t>
      </w:r>
      <w:proofErr w:type="gramEnd"/>
      <w:r w:rsidRPr="00D744C9">
        <w:rPr>
          <w:rFonts w:ascii="Times New Roman" w:eastAsia="Times New Roman" w:hAnsi="Times New Roman" w:cs="Times New Roman"/>
          <w:sz w:val="28"/>
          <w:szCs w:val="28"/>
        </w:rPr>
        <w:t xml:space="preserve"> Без создания такой политической среды достижение долгосрочной конкурентоспособности невозможно. Вместо инвестирования в развитие, в совершенствование качества капитал различными путями будет уходить из страны, да и предприниматели будут чувствовать себя временными людьми, а при таких настроениях превалируют совсем другие цели - заработать деньги и надежно их спрятать.</w:t>
      </w:r>
    </w:p>
    <w:p w:rsidR="000B4B25" w:rsidRPr="00D744C9" w:rsidRDefault="000B4B25" w:rsidP="000B4B25">
      <w:pPr>
        <w:spacing w:after="0" w:line="240" w:lineRule="auto"/>
        <w:jc w:val="both"/>
        <w:rPr>
          <w:rFonts w:ascii="Times New Roman" w:hAnsi="Times New Roman" w:cs="Times New Roman"/>
          <w:b/>
          <w:sz w:val="28"/>
          <w:szCs w:val="28"/>
        </w:rPr>
      </w:pPr>
    </w:p>
    <w:p w:rsidR="00002830" w:rsidRPr="00D744C9" w:rsidRDefault="00002830" w:rsidP="000B4B25">
      <w:pPr>
        <w:spacing w:after="0" w:line="240" w:lineRule="auto"/>
        <w:jc w:val="both"/>
        <w:rPr>
          <w:rFonts w:ascii="Times New Roman" w:hAnsi="Times New Roman" w:cs="Times New Roman"/>
          <w:b/>
          <w:sz w:val="28"/>
          <w:szCs w:val="28"/>
        </w:rPr>
      </w:pPr>
    </w:p>
    <w:p w:rsidR="00002830" w:rsidRPr="00D744C9" w:rsidRDefault="00002830" w:rsidP="000B4B25">
      <w:pPr>
        <w:spacing w:after="0" w:line="240" w:lineRule="auto"/>
        <w:jc w:val="both"/>
        <w:rPr>
          <w:rFonts w:ascii="Times New Roman" w:hAnsi="Times New Roman" w:cs="Times New Roman"/>
          <w:b/>
          <w:sz w:val="28"/>
          <w:szCs w:val="28"/>
        </w:rPr>
      </w:pPr>
    </w:p>
    <w:p w:rsidR="00002830" w:rsidRPr="00D744C9" w:rsidRDefault="00002830" w:rsidP="000B4B25">
      <w:pPr>
        <w:spacing w:after="0" w:line="240" w:lineRule="auto"/>
        <w:jc w:val="both"/>
        <w:rPr>
          <w:rFonts w:ascii="Times New Roman" w:hAnsi="Times New Roman" w:cs="Times New Roman"/>
          <w:b/>
          <w:sz w:val="28"/>
          <w:szCs w:val="28"/>
        </w:rPr>
      </w:pPr>
    </w:p>
    <w:p w:rsidR="00002830" w:rsidRPr="00D744C9" w:rsidRDefault="00002830" w:rsidP="000B4B25">
      <w:pPr>
        <w:spacing w:after="0" w:line="240" w:lineRule="auto"/>
        <w:jc w:val="both"/>
        <w:rPr>
          <w:rFonts w:ascii="Times New Roman" w:hAnsi="Times New Roman" w:cs="Times New Roman"/>
          <w:b/>
          <w:sz w:val="28"/>
          <w:szCs w:val="28"/>
        </w:rPr>
      </w:pPr>
    </w:p>
    <w:p w:rsidR="000B4B25" w:rsidRPr="00D744C9" w:rsidRDefault="000B4B25" w:rsidP="00D34082">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 xml:space="preserve">Тема 5. </w:t>
      </w:r>
      <w:r w:rsidR="00D34082" w:rsidRPr="00D744C9">
        <w:rPr>
          <w:rFonts w:ascii="Times New Roman" w:hAnsi="Times New Roman" w:cs="Times New Roman"/>
          <w:b/>
          <w:bCs/>
          <w:iCs/>
          <w:sz w:val="28"/>
          <w:szCs w:val="28"/>
        </w:rPr>
        <w:t>Компании будущего</w:t>
      </w:r>
    </w:p>
    <w:p w:rsidR="00D34082" w:rsidRPr="00D744C9" w:rsidRDefault="00D34082" w:rsidP="00D34082">
      <w:pPr>
        <w:autoSpaceDE w:val="0"/>
        <w:autoSpaceDN w:val="0"/>
        <w:adjustRightInd w:val="0"/>
        <w:spacing w:after="0" w:line="240" w:lineRule="auto"/>
        <w:jc w:val="both"/>
        <w:rPr>
          <w:rFonts w:ascii="Times New Roman" w:hAnsi="Times New Roman" w:cs="Times New Roman"/>
          <w:b/>
          <w:bCs/>
          <w:iCs/>
          <w:sz w:val="28"/>
          <w:szCs w:val="28"/>
        </w:rPr>
      </w:pPr>
      <w:r w:rsidRPr="00D744C9">
        <w:rPr>
          <w:rFonts w:ascii="Times New Roman" w:hAnsi="Times New Roman" w:cs="Times New Roman"/>
          <w:b/>
          <w:bCs/>
          <w:iCs/>
          <w:sz w:val="28"/>
          <w:szCs w:val="28"/>
        </w:rPr>
        <w:t xml:space="preserve">Лекция </w:t>
      </w:r>
      <w:r w:rsidR="00F77FE6" w:rsidRPr="00D744C9">
        <w:rPr>
          <w:rFonts w:ascii="Times New Roman" w:hAnsi="Times New Roman" w:cs="Times New Roman"/>
          <w:b/>
          <w:bCs/>
          <w:iCs/>
          <w:sz w:val="28"/>
          <w:szCs w:val="28"/>
        </w:rPr>
        <w:t>9</w:t>
      </w:r>
    </w:p>
    <w:p w:rsidR="00D34082" w:rsidRPr="00D744C9" w:rsidRDefault="00D34082" w:rsidP="00D34082">
      <w:pPr>
        <w:autoSpaceDE w:val="0"/>
        <w:autoSpaceDN w:val="0"/>
        <w:adjustRightInd w:val="0"/>
        <w:spacing w:after="0" w:line="240" w:lineRule="auto"/>
        <w:jc w:val="both"/>
        <w:rPr>
          <w:rFonts w:ascii="Times New Roman" w:hAnsi="Times New Roman" w:cs="Times New Roman"/>
          <w:b/>
          <w:bCs/>
          <w:iCs/>
          <w:sz w:val="28"/>
          <w:szCs w:val="28"/>
        </w:rPr>
      </w:pPr>
      <w:r w:rsidRPr="00D744C9">
        <w:rPr>
          <w:rFonts w:ascii="Times New Roman" w:hAnsi="Times New Roman" w:cs="Times New Roman"/>
          <w:b/>
          <w:bCs/>
          <w:iCs/>
          <w:sz w:val="28"/>
          <w:szCs w:val="28"/>
        </w:rPr>
        <w:t>1. Трансформация управления в компаниях</w:t>
      </w:r>
    </w:p>
    <w:p w:rsidR="00D34082" w:rsidRPr="00D744C9" w:rsidRDefault="00D34082" w:rsidP="00D34082">
      <w:pPr>
        <w:autoSpaceDE w:val="0"/>
        <w:autoSpaceDN w:val="0"/>
        <w:adjustRightInd w:val="0"/>
        <w:spacing w:after="0" w:line="240" w:lineRule="auto"/>
        <w:jc w:val="both"/>
        <w:rPr>
          <w:rFonts w:ascii="Times New Roman" w:hAnsi="Times New Roman" w:cs="Times New Roman"/>
          <w:b/>
          <w:bCs/>
          <w:iCs/>
          <w:sz w:val="28"/>
          <w:szCs w:val="28"/>
        </w:rPr>
      </w:pPr>
      <w:r w:rsidRPr="00D744C9">
        <w:rPr>
          <w:rFonts w:ascii="Times New Roman" w:hAnsi="Times New Roman" w:cs="Times New Roman"/>
          <w:b/>
          <w:bCs/>
          <w:iCs/>
          <w:sz w:val="28"/>
          <w:szCs w:val="28"/>
        </w:rPr>
        <w:t>2. Горизонтальные компании</w:t>
      </w:r>
    </w:p>
    <w:p w:rsidR="00D34082" w:rsidRPr="00D744C9" w:rsidRDefault="00D34082" w:rsidP="00D34082">
      <w:pPr>
        <w:autoSpaceDE w:val="0"/>
        <w:autoSpaceDN w:val="0"/>
        <w:adjustRightInd w:val="0"/>
        <w:spacing w:after="0" w:line="240" w:lineRule="auto"/>
        <w:jc w:val="both"/>
        <w:rPr>
          <w:rFonts w:ascii="Times New Roman" w:hAnsi="Times New Roman" w:cs="Times New Roman"/>
          <w:b/>
          <w:bCs/>
          <w:iCs/>
          <w:sz w:val="28"/>
          <w:szCs w:val="28"/>
        </w:rPr>
      </w:pPr>
      <w:r w:rsidRPr="00D744C9">
        <w:rPr>
          <w:rFonts w:ascii="Times New Roman" w:hAnsi="Times New Roman" w:cs="Times New Roman"/>
          <w:b/>
          <w:bCs/>
          <w:iCs/>
          <w:sz w:val="28"/>
          <w:szCs w:val="28"/>
        </w:rPr>
        <w:t xml:space="preserve">Лекция </w:t>
      </w:r>
      <w:r w:rsidR="00F77FE6" w:rsidRPr="00D744C9">
        <w:rPr>
          <w:rFonts w:ascii="Times New Roman" w:hAnsi="Times New Roman" w:cs="Times New Roman"/>
          <w:b/>
          <w:bCs/>
          <w:iCs/>
          <w:sz w:val="28"/>
          <w:szCs w:val="28"/>
        </w:rPr>
        <w:t>10</w:t>
      </w:r>
    </w:p>
    <w:p w:rsidR="00F77FE6" w:rsidRPr="00D744C9" w:rsidRDefault="00F77FE6" w:rsidP="00F77FE6">
      <w:pPr>
        <w:autoSpaceDE w:val="0"/>
        <w:autoSpaceDN w:val="0"/>
        <w:adjustRightInd w:val="0"/>
        <w:spacing w:after="0" w:line="240" w:lineRule="auto"/>
        <w:rPr>
          <w:rFonts w:ascii="Times New Roman" w:hAnsi="Times New Roman" w:cs="Times New Roman"/>
          <w:b/>
          <w:bCs/>
          <w:iCs/>
          <w:sz w:val="28"/>
          <w:szCs w:val="28"/>
        </w:rPr>
      </w:pPr>
      <w:r w:rsidRPr="00D744C9">
        <w:rPr>
          <w:rFonts w:ascii="Times New Roman" w:hAnsi="Times New Roman" w:cs="Times New Roman"/>
          <w:b/>
          <w:bCs/>
          <w:iCs/>
          <w:sz w:val="28"/>
          <w:szCs w:val="28"/>
        </w:rPr>
        <w:t>3. Сетевые компании</w:t>
      </w:r>
    </w:p>
    <w:p w:rsidR="00F77FE6" w:rsidRPr="00D744C9" w:rsidRDefault="00F77FE6" w:rsidP="00F77FE6">
      <w:pPr>
        <w:autoSpaceDE w:val="0"/>
        <w:autoSpaceDN w:val="0"/>
        <w:adjustRightInd w:val="0"/>
        <w:spacing w:after="0" w:line="240" w:lineRule="auto"/>
        <w:rPr>
          <w:rFonts w:ascii="Times New Roman" w:hAnsi="Times New Roman" w:cs="Times New Roman"/>
          <w:b/>
          <w:bCs/>
          <w:iCs/>
          <w:sz w:val="28"/>
          <w:szCs w:val="28"/>
        </w:rPr>
      </w:pPr>
      <w:r w:rsidRPr="00D744C9">
        <w:rPr>
          <w:rFonts w:ascii="Times New Roman" w:hAnsi="Times New Roman" w:cs="Times New Roman"/>
          <w:b/>
          <w:bCs/>
          <w:iCs/>
          <w:sz w:val="28"/>
          <w:szCs w:val="28"/>
        </w:rPr>
        <w:t>4. Преимущества и недостатки сетевых компаний</w:t>
      </w:r>
    </w:p>
    <w:p w:rsidR="00D34082" w:rsidRPr="00D744C9" w:rsidRDefault="00D34082" w:rsidP="00D34082">
      <w:pPr>
        <w:autoSpaceDE w:val="0"/>
        <w:autoSpaceDN w:val="0"/>
        <w:adjustRightInd w:val="0"/>
        <w:spacing w:after="0" w:line="240" w:lineRule="auto"/>
        <w:jc w:val="both"/>
        <w:rPr>
          <w:rFonts w:ascii="Times New Roman" w:hAnsi="Times New Roman" w:cs="Times New Roman"/>
          <w:b/>
          <w:bCs/>
          <w:iCs/>
          <w:sz w:val="28"/>
          <w:szCs w:val="28"/>
        </w:rPr>
      </w:pPr>
    </w:p>
    <w:p w:rsidR="00D34082" w:rsidRPr="00D744C9" w:rsidRDefault="00D34082" w:rsidP="00F77FE6">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1. Трансформация управления в компаниях</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Начало нового тысячелетия ознаменовалось дискуссией о том, какими будут компании: какие они будут проповедовать ценности, ставить перед собой цели, как они будут устроены. Большинство ученых соглашаются с тем, что значительные изменения произойдут в организационных  структурах компаний. Уйдут в небытие такие реалии, как иерархическая лестница армейского образца, обширные офисы компаний, большие трудовые коллективы. Компании станут подвижными, безграничными и нематериальными.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Международные корпорации останутся лишь торговыми марками, «крышей», объединяющей в виртуальные коллективы тысячи внештатных специалистов, постоянно передвигающихся как по странам, так и по просторам Интернета. Общение между ними будет происходить посредством электронной почты. С развитием глобальной экономики компаниям, работающим по правилам и в соответствии с традициями одного региона, придется приспосабливаться к особенностям других регионов. Все больше отраслей будет работать с информацией, а не с материальными объектами. А компании, выросшие на технологиях и традициях прошлого века, будут вынуждены заново пройти весь путь к успеху.</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Закономерным является вопрос о том, по каким критериям будет оцениваться деятельность компаний. В настоящее время наличие обширных физических активов не всегда повышает значимость компании. </w:t>
      </w:r>
      <w:proofErr w:type="gramStart"/>
      <w:r w:rsidRPr="00D744C9">
        <w:rPr>
          <w:rFonts w:ascii="Times New Roman" w:hAnsi="Times New Roman" w:cs="Times New Roman"/>
          <w:iCs/>
          <w:sz w:val="28"/>
          <w:szCs w:val="28"/>
        </w:rPr>
        <w:t>Интернет-компании</w:t>
      </w:r>
      <w:proofErr w:type="gramEnd"/>
      <w:r w:rsidRPr="00D744C9">
        <w:rPr>
          <w:rFonts w:ascii="Times New Roman" w:hAnsi="Times New Roman" w:cs="Times New Roman"/>
          <w:iCs/>
          <w:sz w:val="28"/>
          <w:szCs w:val="28"/>
        </w:rPr>
        <w:t xml:space="preserve"> и производители программного обеспечения (как, например, корпорация «</w:t>
      </w:r>
      <w:proofErr w:type="spellStart"/>
      <w:r w:rsidRPr="00D744C9">
        <w:rPr>
          <w:rFonts w:ascii="Times New Roman" w:hAnsi="Times New Roman" w:cs="Times New Roman"/>
          <w:iCs/>
          <w:sz w:val="28"/>
          <w:szCs w:val="28"/>
        </w:rPr>
        <w:t>Microsoft</w:t>
      </w:r>
      <w:proofErr w:type="spellEnd"/>
      <w:r w:rsidRPr="00D744C9">
        <w:rPr>
          <w:rFonts w:ascii="Times New Roman" w:hAnsi="Times New Roman" w:cs="Times New Roman"/>
          <w:iCs/>
          <w:sz w:val="28"/>
          <w:szCs w:val="28"/>
        </w:rPr>
        <w:t xml:space="preserve">») имеют баснословную рыночную стоимость и довольно мало реальных активов, таких как заводы, механизмы, сложные машины. </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Что же касается размеров компаний будущего, то они будут самыми разными, даже несмотря на </w:t>
      </w:r>
      <w:proofErr w:type="gramStart"/>
      <w:r w:rsidRPr="00D744C9">
        <w:rPr>
          <w:rFonts w:ascii="Times New Roman" w:hAnsi="Times New Roman" w:cs="Times New Roman"/>
          <w:iCs/>
          <w:sz w:val="28"/>
          <w:szCs w:val="28"/>
        </w:rPr>
        <w:t>большую</w:t>
      </w:r>
      <w:proofErr w:type="gramEnd"/>
      <w:r w:rsidRPr="00D744C9">
        <w:rPr>
          <w:rFonts w:ascii="Times New Roman" w:hAnsi="Times New Roman" w:cs="Times New Roman"/>
          <w:iCs/>
          <w:sz w:val="28"/>
          <w:szCs w:val="28"/>
        </w:rPr>
        <w:t xml:space="preserve"> </w:t>
      </w:r>
      <w:proofErr w:type="spellStart"/>
      <w:r w:rsidRPr="00D744C9">
        <w:rPr>
          <w:rFonts w:ascii="Times New Roman" w:hAnsi="Times New Roman" w:cs="Times New Roman"/>
          <w:iCs/>
          <w:sz w:val="28"/>
          <w:szCs w:val="28"/>
        </w:rPr>
        <w:t>специализированность</w:t>
      </w:r>
      <w:proofErr w:type="spellEnd"/>
      <w:r w:rsidRPr="00D744C9">
        <w:rPr>
          <w:rFonts w:ascii="Times New Roman" w:hAnsi="Times New Roman" w:cs="Times New Roman"/>
          <w:iCs/>
          <w:sz w:val="28"/>
          <w:szCs w:val="28"/>
        </w:rPr>
        <w:t xml:space="preserve">. Размер компании имеет значение даже в условиях </w:t>
      </w:r>
      <w:proofErr w:type="gramStart"/>
      <w:r w:rsidRPr="00D744C9">
        <w:rPr>
          <w:rFonts w:ascii="Times New Roman" w:hAnsi="Times New Roman" w:cs="Times New Roman"/>
          <w:iCs/>
          <w:sz w:val="28"/>
          <w:szCs w:val="28"/>
        </w:rPr>
        <w:t>интернет-экономики</w:t>
      </w:r>
      <w:proofErr w:type="gramEnd"/>
      <w:r w:rsidRPr="00D744C9">
        <w:rPr>
          <w:rFonts w:ascii="Times New Roman" w:hAnsi="Times New Roman" w:cs="Times New Roman"/>
          <w:iCs/>
          <w:sz w:val="28"/>
          <w:szCs w:val="28"/>
        </w:rPr>
        <w:t>. В отраслях, базирующихся на сети компаний, например в сферах программного обеспечения, развлечений или маркетинга схожих товаров, когда сходство с известным продуктом одной компании позволяет популяризировать товар другой, требуется, чтобы начинающие компании быстро достигали критической массы. Поэтому венчурный капитал все чаще направляется на развитие новых компаний.</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lastRenderedPageBreak/>
        <w:t xml:space="preserve">Основными видами компаний будущего будут </w:t>
      </w:r>
      <w:proofErr w:type="spellStart"/>
      <w:r w:rsidRPr="00D744C9">
        <w:rPr>
          <w:rFonts w:ascii="Times New Roman" w:hAnsi="Times New Roman" w:cs="Times New Roman"/>
          <w:iCs/>
          <w:sz w:val="28"/>
          <w:szCs w:val="28"/>
        </w:rPr>
        <w:t>горизонтальныеи</w:t>
      </w:r>
      <w:proofErr w:type="spellEnd"/>
      <w:r w:rsidRPr="00D744C9">
        <w:rPr>
          <w:rFonts w:ascii="Times New Roman" w:hAnsi="Times New Roman" w:cs="Times New Roman"/>
          <w:iCs/>
          <w:sz w:val="28"/>
          <w:szCs w:val="28"/>
        </w:rPr>
        <w:t xml:space="preserve"> сетевые компании.</w:t>
      </w:r>
    </w:p>
    <w:p w:rsidR="00D744C9" w:rsidRDefault="00D744C9" w:rsidP="00D34082">
      <w:pPr>
        <w:autoSpaceDE w:val="0"/>
        <w:autoSpaceDN w:val="0"/>
        <w:adjustRightInd w:val="0"/>
        <w:spacing w:after="0" w:line="240" w:lineRule="auto"/>
        <w:jc w:val="center"/>
        <w:rPr>
          <w:rFonts w:ascii="Times New Roman" w:hAnsi="Times New Roman" w:cs="Times New Roman"/>
          <w:b/>
          <w:bCs/>
          <w:iCs/>
          <w:sz w:val="28"/>
          <w:szCs w:val="28"/>
          <w:lang w:val="kk-KZ"/>
        </w:rPr>
      </w:pPr>
    </w:p>
    <w:p w:rsidR="00D34082" w:rsidRPr="00D744C9" w:rsidRDefault="00D34082" w:rsidP="00D34082">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2. Горизонтальные компании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Горизонтальными принято считать компании с плоской иерархией, при которой сокращается вертикальное </w:t>
      </w:r>
      <w:proofErr w:type="gramStart"/>
      <w:r w:rsidRPr="00D744C9">
        <w:rPr>
          <w:rFonts w:ascii="Times New Roman" w:hAnsi="Times New Roman" w:cs="Times New Roman"/>
          <w:iCs/>
          <w:sz w:val="28"/>
          <w:szCs w:val="28"/>
        </w:rPr>
        <w:t>администрирование</w:t>
      </w:r>
      <w:proofErr w:type="gramEnd"/>
      <w:r w:rsidRPr="00D744C9">
        <w:rPr>
          <w:rFonts w:ascii="Times New Roman" w:hAnsi="Times New Roman" w:cs="Times New Roman"/>
          <w:iCs/>
          <w:sz w:val="28"/>
          <w:szCs w:val="28"/>
        </w:rPr>
        <w:t xml:space="preserve"> и сочетаются фрагментарные задачи.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Организационные структуры горизонтального типа повышают гибкость компании, позволяют ей максимально приспособиться к постоянно меняющимся требованиям рынка, сократить нерациональные затраты и мобилизовать все ресурсы компании.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Основными базовыми процессами таких компаний являются разработка новых изделий, производство, сбыт продукции и т.п. Таким образом, упраздняется функциональное разделение труда. Затем компании стремятся минимизировать деятельность внутри каждого базового процесса. Основными структурными подразделениями, ячейками становятся </w:t>
      </w:r>
      <w:proofErr w:type="spellStart"/>
      <w:r w:rsidRPr="00D744C9">
        <w:rPr>
          <w:rFonts w:ascii="Times New Roman" w:hAnsi="Times New Roman" w:cs="Times New Roman"/>
          <w:iCs/>
          <w:sz w:val="28"/>
          <w:szCs w:val="28"/>
        </w:rPr>
        <w:t>межфункциональные</w:t>
      </w:r>
      <w:proofErr w:type="spellEnd"/>
      <w:r w:rsidRPr="00D744C9">
        <w:rPr>
          <w:rFonts w:ascii="Times New Roman" w:hAnsi="Times New Roman" w:cs="Times New Roman"/>
          <w:iCs/>
          <w:sz w:val="28"/>
          <w:szCs w:val="28"/>
        </w:rPr>
        <w:t xml:space="preserve"> рабочие группы, имеющие определенные </w:t>
      </w:r>
      <w:proofErr w:type="gramStart"/>
      <w:r w:rsidRPr="00D744C9">
        <w:rPr>
          <w:rFonts w:ascii="Times New Roman" w:hAnsi="Times New Roman" w:cs="Times New Roman"/>
          <w:iCs/>
          <w:sz w:val="28"/>
          <w:szCs w:val="28"/>
        </w:rPr>
        <w:t>цели</w:t>
      </w:r>
      <w:proofErr w:type="gramEnd"/>
      <w:r w:rsidRPr="00D744C9">
        <w:rPr>
          <w:rFonts w:ascii="Times New Roman" w:hAnsi="Times New Roman" w:cs="Times New Roman"/>
          <w:iCs/>
          <w:sz w:val="28"/>
          <w:szCs w:val="28"/>
        </w:rPr>
        <w:t xml:space="preserve"> за реализацией которых осуществляется контроль.</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Группы (команды) - основные «строительные» блоки компании. В них могут входить представители всех функциональных служб, им предоставляются необходимые ресурсы. Группа характеризуется получением определенного синергетического эффекта, когда целое больше суммы частей. Такие автономные рабочие группы зачастую получают статус центра прибыли, а в отдельных случаях являются самостоятельными компаниями.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Горизонтальные принципы управления привносят серьезные изменения в систему подготовки кадров. Системы и оценки оплаты труда направлены не только на индивидуальные действия и достижения работников, а прежде всего на результаты деятельности группы (команды) в целом. Поощряются развитие различных умений и овладение персоналом несколькими профессиями вместо узкой специализации. В некоторых компаниях внедряются так называемые 360-градусные шкалы оценки, в соответствии с которыми трудовой вклад каждого сотрудника оценивается всеми участниками группы, как равными ему по должности, так и выше- и нижестоящими.</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 законченном виде горизонтальная организация будет иметь лишь несколько менеджеров высшего звена, в ведении которых будут централизованы функции финансов и управления персоналом. Такая организационная структура будет ограничиваться максимум тремя или четырьмя промежуточными уровнями управления базовыми процессами. Компании будут стремиться использовать минимально возможное количество автономных групп, главной задачей которых станет наиболее полное удовлетворение потребностей конкретного покупателя.</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Именно степень удовлетворения таких потребностей будет основным критерием эффективности деятельности компании, а не ее прибыльность или </w:t>
      </w:r>
      <w:r w:rsidRPr="00D744C9">
        <w:rPr>
          <w:rFonts w:ascii="Times New Roman" w:hAnsi="Times New Roman" w:cs="Times New Roman"/>
          <w:iCs/>
          <w:sz w:val="28"/>
          <w:szCs w:val="28"/>
        </w:rPr>
        <w:lastRenderedPageBreak/>
        <w:t>котировка акций. Предполагается, что если потребители будут удовлетворены, будут обеспечены прибыль и рост производства товаров.</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Замена иерархических структур более плоскими часто представляет собой сложный, болезненный и длительный процесс. Даже простое выявление основных направлений деятельности компаний, базовых процессов порой является сложной и трудоемкой задачей.</w:t>
      </w:r>
    </w:p>
    <w:p w:rsidR="00D34082" w:rsidRPr="00D744C9" w:rsidRDefault="00D34082" w:rsidP="00D3408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Пионерами внедрения подобных горизонтальных структур управления считаются компании «</w:t>
      </w:r>
      <w:proofErr w:type="spellStart"/>
      <w:r w:rsidRPr="00D744C9">
        <w:rPr>
          <w:rFonts w:ascii="Times New Roman" w:hAnsi="Times New Roman" w:cs="Times New Roman"/>
          <w:iCs/>
          <w:sz w:val="28"/>
          <w:szCs w:val="28"/>
        </w:rPr>
        <w:t>General</w:t>
      </w:r>
      <w:proofErr w:type="spellEnd"/>
      <w:r w:rsidRPr="00D744C9">
        <w:rPr>
          <w:rFonts w:ascii="Times New Roman" w:hAnsi="Times New Roman" w:cs="Times New Roman"/>
          <w:iCs/>
          <w:sz w:val="28"/>
          <w:szCs w:val="28"/>
        </w:rPr>
        <w:t xml:space="preserve"> </w:t>
      </w:r>
      <w:proofErr w:type="spellStart"/>
      <w:r w:rsidRPr="00D744C9">
        <w:rPr>
          <w:rFonts w:ascii="Times New Roman" w:hAnsi="Times New Roman" w:cs="Times New Roman"/>
          <w:iCs/>
          <w:sz w:val="28"/>
          <w:szCs w:val="28"/>
        </w:rPr>
        <w:t>Electric</w:t>
      </w:r>
      <w:proofErr w:type="spellEnd"/>
      <w:r w:rsidRPr="00D744C9">
        <w:rPr>
          <w:rFonts w:ascii="Times New Roman" w:hAnsi="Times New Roman" w:cs="Times New Roman"/>
          <w:iCs/>
          <w:sz w:val="28"/>
          <w:szCs w:val="28"/>
        </w:rPr>
        <w:t>», «</w:t>
      </w:r>
      <w:proofErr w:type="spellStart"/>
      <w:r w:rsidRPr="00D744C9">
        <w:rPr>
          <w:rFonts w:ascii="Times New Roman" w:hAnsi="Times New Roman" w:cs="Times New Roman"/>
          <w:iCs/>
          <w:sz w:val="28"/>
          <w:szCs w:val="28"/>
        </w:rPr>
        <w:t>Volvo</w:t>
      </w:r>
      <w:proofErr w:type="spellEnd"/>
      <w:r w:rsidRPr="00D744C9">
        <w:rPr>
          <w:rFonts w:ascii="Times New Roman" w:hAnsi="Times New Roman" w:cs="Times New Roman"/>
          <w:iCs/>
          <w:sz w:val="28"/>
          <w:szCs w:val="28"/>
        </w:rPr>
        <w:t>».</w:t>
      </w:r>
    </w:p>
    <w:p w:rsidR="00002830" w:rsidRPr="00D744C9" w:rsidRDefault="00002830" w:rsidP="00F77FE6">
      <w:pPr>
        <w:autoSpaceDE w:val="0"/>
        <w:autoSpaceDN w:val="0"/>
        <w:adjustRightInd w:val="0"/>
        <w:spacing w:after="0" w:line="240" w:lineRule="auto"/>
        <w:jc w:val="center"/>
        <w:rPr>
          <w:rFonts w:ascii="Times New Roman" w:hAnsi="Times New Roman" w:cs="Times New Roman"/>
          <w:b/>
          <w:bCs/>
          <w:iCs/>
          <w:sz w:val="28"/>
          <w:szCs w:val="28"/>
        </w:rPr>
      </w:pPr>
    </w:p>
    <w:p w:rsidR="00D34082" w:rsidRPr="00D744C9" w:rsidRDefault="00D34082" w:rsidP="00F77FE6">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3. Сетевые компании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В основе построения сетевой организации лежит принцип организационного сотрудничества между потенциальными ресурсами, компаниями и группами компаний. Стратегия </w:t>
      </w:r>
      <w:proofErr w:type="spellStart"/>
      <w:r w:rsidRPr="00D744C9">
        <w:rPr>
          <w:rFonts w:ascii="Times New Roman" w:hAnsi="Times New Roman" w:cs="Times New Roman"/>
          <w:iCs/>
          <w:sz w:val="28"/>
          <w:szCs w:val="28"/>
        </w:rPr>
        <w:t>сетизации</w:t>
      </w:r>
      <w:proofErr w:type="spellEnd"/>
      <w:r w:rsidRPr="00D744C9">
        <w:rPr>
          <w:rFonts w:ascii="Times New Roman" w:hAnsi="Times New Roman" w:cs="Times New Roman"/>
          <w:iCs/>
          <w:sz w:val="28"/>
          <w:szCs w:val="28"/>
        </w:rPr>
        <w:t xml:space="preserve"> заключается в том, что компания перестает сама заниматься какими-либо направлениями и передает их внешним пользователям. Например, маркетинговые исследования, обеспечение сырьем и материалами, составление бухгалтерской отчетности, подбор кадров и повышение их квалификации, послепродажное обслуживание продукции могут быть переданы специализированным компаниям. Это явление получило название аутсорсинга (от англ. </w:t>
      </w:r>
      <w:proofErr w:type="spellStart"/>
      <w:r w:rsidRPr="00D744C9">
        <w:rPr>
          <w:rFonts w:ascii="Times New Roman" w:hAnsi="Times New Roman" w:cs="Times New Roman"/>
          <w:iCs/>
          <w:sz w:val="28"/>
          <w:szCs w:val="28"/>
        </w:rPr>
        <w:t>outsourcing</w:t>
      </w:r>
      <w:proofErr w:type="spellEnd"/>
      <w:r w:rsidRPr="00D744C9">
        <w:rPr>
          <w:rFonts w:ascii="Times New Roman" w:hAnsi="Times New Roman" w:cs="Times New Roman"/>
          <w:iCs/>
          <w:sz w:val="28"/>
          <w:szCs w:val="28"/>
        </w:rPr>
        <w:t xml:space="preserve"> – процесс получения чего-либо из внешних источников).</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Таким образом, компания может освободиться от многих видов деятельности и сконцентрировать все ресурсы на приоритетных для неё областях специализации и собственных уникальных процессах. Уникальными для компании являются те области, которые могут создавать ей конкурентные преимущества. Прежде </w:t>
      </w:r>
      <w:proofErr w:type="gramStart"/>
      <w:r w:rsidRPr="00D744C9">
        <w:rPr>
          <w:rFonts w:ascii="Times New Roman" w:hAnsi="Times New Roman" w:cs="Times New Roman"/>
          <w:iCs/>
          <w:sz w:val="28"/>
          <w:szCs w:val="28"/>
        </w:rPr>
        <w:t>всего</w:t>
      </w:r>
      <w:proofErr w:type="gramEnd"/>
      <w:r w:rsidRPr="00D744C9">
        <w:rPr>
          <w:rFonts w:ascii="Times New Roman" w:hAnsi="Times New Roman" w:cs="Times New Roman"/>
          <w:iCs/>
          <w:sz w:val="28"/>
          <w:szCs w:val="28"/>
        </w:rPr>
        <w:t xml:space="preserve"> к ним следует отнести научно-технические разработки и производственный процесс. </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Сетевая структура означает распределение основных функций между отдельными подразделениями и компаниями. Координация действий осуществляется небольшим центральным офисом.</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Такие компании сами занимаются </w:t>
      </w:r>
      <w:proofErr w:type="spellStart"/>
      <w:r w:rsidRPr="00D744C9">
        <w:rPr>
          <w:rFonts w:ascii="Times New Roman" w:hAnsi="Times New Roman" w:cs="Times New Roman"/>
          <w:iCs/>
          <w:sz w:val="28"/>
          <w:szCs w:val="28"/>
        </w:rPr>
        <w:t>трансакционными</w:t>
      </w:r>
      <w:proofErr w:type="spellEnd"/>
      <w:r w:rsidRPr="00D744C9">
        <w:rPr>
          <w:rFonts w:ascii="Times New Roman" w:hAnsi="Times New Roman" w:cs="Times New Roman"/>
          <w:iCs/>
          <w:sz w:val="28"/>
          <w:szCs w:val="28"/>
        </w:rPr>
        <w:t xml:space="preserve"> составляющими бизнеса: определением объемов производства и сбыта, ассортимента продукции. Самой первой компанией, которая в ходе расширения и глобализации бизнеса применила модульную структуру и добилась оглушительного успеха, стала «</w:t>
      </w:r>
      <w:proofErr w:type="spellStart"/>
      <w:r w:rsidRPr="00D744C9">
        <w:rPr>
          <w:rFonts w:ascii="Times New Roman" w:hAnsi="Times New Roman" w:cs="Times New Roman"/>
          <w:iCs/>
          <w:sz w:val="28"/>
          <w:szCs w:val="28"/>
        </w:rPr>
        <w:t>Nike</w:t>
      </w:r>
      <w:proofErr w:type="spellEnd"/>
      <w:r w:rsidRPr="00D744C9">
        <w:rPr>
          <w:rFonts w:ascii="Times New Roman" w:hAnsi="Times New Roman" w:cs="Times New Roman"/>
          <w:iCs/>
          <w:sz w:val="28"/>
          <w:szCs w:val="28"/>
        </w:rPr>
        <w:t>» – лидер американского рынка по производству и продаже спортивной одежды и ин</w:t>
      </w:r>
      <w:r w:rsidR="00F77FE6" w:rsidRPr="00D744C9">
        <w:rPr>
          <w:rFonts w:ascii="Times New Roman" w:hAnsi="Times New Roman" w:cs="Times New Roman"/>
          <w:iCs/>
          <w:sz w:val="28"/>
          <w:szCs w:val="28"/>
        </w:rPr>
        <w:t>вентаря</w:t>
      </w:r>
      <w:r w:rsidRPr="00D744C9">
        <w:rPr>
          <w:rFonts w:ascii="Times New Roman" w:hAnsi="Times New Roman" w:cs="Times New Roman"/>
          <w:iCs/>
          <w:sz w:val="28"/>
          <w:szCs w:val="28"/>
        </w:rPr>
        <w:t>.</w:t>
      </w:r>
    </w:p>
    <w:p w:rsidR="00F77FE6"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Сетевая (модульная) компания представляет собой костяк, окруженный гибкой сетью наилучших поставщиков необходимых услуг, которые как модули в конструкторе могут быть задействованы</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(исключены) по мере необходимости. Сети компаний могут быть</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представлены двумя организационными моделями: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1. Сеть, формирующаяся вокруг крупной компании. Крупная</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компания является ядром сети, собирает вокруг себя фирмы меньшего</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размера, поручая им выполнение отдельных видов деятельности.</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 xml:space="preserve">Крупная компания является </w:t>
      </w:r>
      <w:r w:rsidRPr="00D744C9">
        <w:rPr>
          <w:rFonts w:ascii="Times New Roman" w:hAnsi="Times New Roman" w:cs="Times New Roman"/>
          <w:iCs/>
          <w:sz w:val="28"/>
          <w:szCs w:val="28"/>
        </w:rPr>
        <w:lastRenderedPageBreak/>
        <w:t>головным заказчиком и занимает доминирующее положение в деловых операциях. Совершенно очевидно,</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что мелкие компании становятся очень зависимыми от крупной компании.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2. Сеть компаний, близких по масштабам. Это объединение</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юридически самостоятельных компаний, поддерживающих друг с</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другом устойчивые хозяйственные отношения.</w:t>
      </w:r>
    </w:p>
    <w:p w:rsidR="00313948" w:rsidRPr="00D744C9" w:rsidRDefault="00313948" w:rsidP="00F77FE6">
      <w:pPr>
        <w:autoSpaceDE w:val="0"/>
        <w:autoSpaceDN w:val="0"/>
        <w:adjustRightInd w:val="0"/>
        <w:spacing w:after="0" w:line="240" w:lineRule="auto"/>
        <w:jc w:val="center"/>
        <w:rPr>
          <w:rFonts w:ascii="Times New Roman" w:hAnsi="Times New Roman" w:cs="Times New Roman"/>
          <w:b/>
          <w:bCs/>
          <w:iCs/>
          <w:sz w:val="28"/>
          <w:szCs w:val="28"/>
        </w:rPr>
      </w:pPr>
    </w:p>
    <w:p w:rsidR="00D34082" w:rsidRPr="00D744C9" w:rsidRDefault="00D34082" w:rsidP="00F77FE6">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4. Преимущества и недостатки сетевых компаний</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Важнейшие преимущества сетевых компаний:</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присутствие компании во многих странах и возможность завоевывать в них рыночные позиции;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консолидация ресурсов по всему миру. Позволяет добиться наилучшего качества продукции при максимально низкой стоимости, что</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является одним из решающих факторов для достижения устойчивого</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преимущества над конкурентами;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гибкость в выборе рабочей силы. Выполнение любой функции,</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будь то инженерная разработка или сервис, можно заказать любой</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профильной компании в какой угодно точке мира;</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практически неограниченная возможность замены компани</w:t>
      </w:r>
      <w:proofErr w:type="gramStart"/>
      <w:r w:rsidRPr="00D744C9">
        <w:rPr>
          <w:rFonts w:ascii="Times New Roman" w:hAnsi="Times New Roman" w:cs="Times New Roman"/>
          <w:iCs/>
          <w:sz w:val="28"/>
          <w:szCs w:val="28"/>
        </w:rPr>
        <w:t>и-</w:t>
      </w:r>
      <w:proofErr w:type="gramEnd"/>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исполнителя каждой функции более предпочтительной;</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возможность постоянно менять свою структуру для того, чтобы</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выходить на рынок с новой продукцией;</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 более высокая производительность, </w:t>
      </w:r>
      <w:proofErr w:type="gramStart"/>
      <w:r w:rsidRPr="00D744C9">
        <w:rPr>
          <w:rFonts w:ascii="Times New Roman" w:hAnsi="Times New Roman" w:cs="Times New Roman"/>
          <w:iCs/>
          <w:sz w:val="28"/>
          <w:szCs w:val="28"/>
        </w:rPr>
        <w:t>а</w:t>
      </w:r>
      <w:proofErr w:type="gramEnd"/>
      <w:r w:rsidRPr="00D744C9">
        <w:rPr>
          <w:rFonts w:ascii="Times New Roman" w:hAnsi="Times New Roman" w:cs="Times New Roman"/>
          <w:iCs/>
          <w:sz w:val="28"/>
          <w:szCs w:val="28"/>
        </w:rPr>
        <w:t xml:space="preserve"> следовательно, и удовлетворенность головного руководства выполняемой работой благодаря</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более гибкой структуре компании.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Недостатки сетевых компаний:</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слабый непосредственный контроль над всеми процессами. Руководители компании не имеют возможности наблюдать за ходом</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выполнения поручений, поскольку большинство подчиненных удалены географически и доступны только по каналам электронной и телефонной связи;</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сильная зависимость от работы смежников. Если нанятая компания не выполнит свои обязательства по поставкам, работам, услугам, уйдет из бизнеса, то весь бизнес окажется под угрозой провала;</w:t>
      </w:r>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 недостаточная преданность общему делу удаленных работников. </w:t>
      </w:r>
      <w:proofErr w:type="gramStart"/>
      <w:r w:rsidRPr="00D744C9">
        <w:rPr>
          <w:rFonts w:ascii="Times New Roman" w:hAnsi="Times New Roman" w:cs="Times New Roman"/>
          <w:iCs/>
          <w:sz w:val="28"/>
          <w:szCs w:val="28"/>
        </w:rPr>
        <w:t>У сотрудников может возникнуть стойкое ощущение ненадежности их рабочих мест в связи с большой возможностью заключения контрактных соглашений со сторонними организациями,</w:t>
      </w:r>
      <w:r w:rsidR="00F77FE6"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поэтому текучесть кадров, как правило, в таких организациях выше, чем в традиционных бизнес-структурах;</w:t>
      </w:r>
      <w:proofErr w:type="gramEnd"/>
    </w:p>
    <w:p w:rsidR="00D34082" w:rsidRPr="00D744C9" w:rsidRDefault="00D34082"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необходимость перетасовывать сотрудников в случаях смены линии продукции или рыночной ниши для достижения оптимального набора квалификаций.</w:t>
      </w:r>
    </w:p>
    <w:p w:rsidR="000B4B25" w:rsidRPr="00D744C9" w:rsidRDefault="000B4B25" w:rsidP="000B4B25">
      <w:pPr>
        <w:spacing w:after="0" w:line="240" w:lineRule="auto"/>
        <w:jc w:val="both"/>
        <w:rPr>
          <w:rFonts w:ascii="Times New Roman" w:hAnsi="Times New Roman" w:cs="Times New Roman"/>
          <w:b/>
          <w:sz w:val="28"/>
          <w:szCs w:val="28"/>
        </w:rPr>
      </w:pPr>
    </w:p>
    <w:p w:rsidR="00002830" w:rsidRPr="00D744C9" w:rsidRDefault="00002830" w:rsidP="000B4B25">
      <w:pPr>
        <w:spacing w:after="0" w:line="240" w:lineRule="auto"/>
        <w:jc w:val="both"/>
        <w:rPr>
          <w:rFonts w:ascii="Times New Roman" w:hAnsi="Times New Roman" w:cs="Times New Roman"/>
          <w:b/>
          <w:sz w:val="28"/>
          <w:szCs w:val="28"/>
        </w:rPr>
      </w:pPr>
    </w:p>
    <w:p w:rsidR="00F77FE6" w:rsidRPr="00D744C9" w:rsidRDefault="00F77FE6" w:rsidP="00F77FE6">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Тема 6.</w:t>
      </w:r>
      <w:r w:rsidRPr="00D744C9">
        <w:rPr>
          <w:rFonts w:ascii="Times New Roman" w:hAnsi="Times New Roman" w:cs="Times New Roman"/>
          <w:b/>
          <w:bCs/>
          <w:iCs/>
          <w:sz w:val="28"/>
          <w:szCs w:val="28"/>
        </w:rPr>
        <w:t xml:space="preserve"> Корпоративная культура в МНК</w:t>
      </w:r>
    </w:p>
    <w:p w:rsidR="00F77FE6" w:rsidRPr="00D744C9" w:rsidRDefault="00F77FE6" w:rsidP="000B4B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 xml:space="preserve">Лекция 11 </w:t>
      </w:r>
    </w:p>
    <w:p w:rsidR="00F77FE6" w:rsidRPr="00D744C9" w:rsidRDefault="00F77FE6" w:rsidP="000B4B25">
      <w:pPr>
        <w:spacing w:after="0" w:line="240" w:lineRule="auto"/>
        <w:jc w:val="both"/>
        <w:rPr>
          <w:rFonts w:ascii="Times New Roman" w:hAnsi="Times New Roman" w:cs="Times New Roman"/>
          <w:b/>
          <w:sz w:val="28"/>
          <w:szCs w:val="28"/>
        </w:rPr>
      </w:pPr>
      <w:r w:rsidRPr="00D744C9">
        <w:rPr>
          <w:rFonts w:ascii="Times New Roman" w:hAnsi="Times New Roman" w:cs="Times New Roman"/>
          <w:b/>
          <w:bCs/>
          <w:iCs/>
          <w:sz w:val="28"/>
          <w:szCs w:val="28"/>
        </w:rPr>
        <w:t>1. Роль корпоративной культуры в МНК</w:t>
      </w:r>
    </w:p>
    <w:p w:rsidR="00F77FE6" w:rsidRPr="00D744C9" w:rsidRDefault="000946CE" w:rsidP="000B4B25">
      <w:pPr>
        <w:spacing w:after="0" w:line="240" w:lineRule="auto"/>
        <w:jc w:val="both"/>
        <w:rPr>
          <w:rFonts w:ascii="Times New Roman" w:hAnsi="Times New Roman" w:cs="Times New Roman"/>
          <w:b/>
          <w:bCs/>
          <w:iCs/>
          <w:sz w:val="28"/>
          <w:szCs w:val="28"/>
        </w:rPr>
      </w:pPr>
      <w:r w:rsidRPr="00D744C9">
        <w:rPr>
          <w:rFonts w:ascii="Times New Roman" w:hAnsi="Times New Roman" w:cs="Times New Roman"/>
          <w:b/>
          <w:bCs/>
          <w:iCs/>
          <w:sz w:val="28"/>
          <w:szCs w:val="28"/>
        </w:rPr>
        <w:t>2. Функции корпоративной культуры</w:t>
      </w:r>
    </w:p>
    <w:p w:rsidR="000946CE" w:rsidRPr="00D744C9" w:rsidRDefault="000946CE" w:rsidP="000B4B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12</w:t>
      </w:r>
    </w:p>
    <w:p w:rsidR="00027457" w:rsidRPr="00D744C9" w:rsidRDefault="00027457" w:rsidP="00027457">
      <w:pPr>
        <w:autoSpaceDE w:val="0"/>
        <w:autoSpaceDN w:val="0"/>
        <w:adjustRightInd w:val="0"/>
        <w:spacing w:after="0" w:line="240" w:lineRule="auto"/>
        <w:rPr>
          <w:rFonts w:ascii="Times New Roman" w:hAnsi="Times New Roman" w:cs="Times New Roman"/>
          <w:b/>
          <w:bCs/>
          <w:iCs/>
          <w:sz w:val="28"/>
          <w:szCs w:val="28"/>
        </w:rPr>
      </w:pPr>
      <w:r w:rsidRPr="00D744C9">
        <w:rPr>
          <w:rFonts w:ascii="Times New Roman" w:hAnsi="Times New Roman" w:cs="Times New Roman"/>
          <w:b/>
          <w:bCs/>
          <w:iCs/>
          <w:sz w:val="28"/>
          <w:szCs w:val="28"/>
        </w:rPr>
        <w:t xml:space="preserve">3. Переменные </w:t>
      </w:r>
      <w:proofErr w:type="gramStart"/>
      <w:r w:rsidRPr="00D744C9">
        <w:rPr>
          <w:rFonts w:ascii="Times New Roman" w:hAnsi="Times New Roman" w:cs="Times New Roman"/>
          <w:b/>
          <w:bCs/>
          <w:iCs/>
          <w:sz w:val="28"/>
          <w:szCs w:val="28"/>
        </w:rPr>
        <w:t>кросс-культурных</w:t>
      </w:r>
      <w:proofErr w:type="gramEnd"/>
      <w:r w:rsidRPr="00D744C9">
        <w:rPr>
          <w:rFonts w:ascii="Times New Roman" w:hAnsi="Times New Roman" w:cs="Times New Roman"/>
          <w:b/>
          <w:bCs/>
          <w:iCs/>
          <w:sz w:val="28"/>
          <w:szCs w:val="28"/>
        </w:rPr>
        <w:t xml:space="preserve"> проблем международного бизнеса</w:t>
      </w:r>
    </w:p>
    <w:p w:rsidR="00027457" w:rsidRPr="00D744C9" w:rsidRDefault="00027457" w:rsidP="00027457">
      <w:pPr>
        <w:autoSpaceDE w:val="0"/>
        <w:autoSpaceDN w:val="0"/>
        <w:adjustRightInd w:val="0"/>
        <w:spacing w:after="0" w:line="240" w:lineRule="auto"/>
        <w:rPr>
          <w:rFonts w:ascii="Times New Roman" w:hAnsi="Times New Roman" w:cs="Times New Roman"/>
          <w:b/>
          <w:bCs/>
          <w:iCs/>
          <w:sz w:val="28"/>
          <w:szCs w:val="28"/>
        </w:rPr>
      </w:pPr>
      <w:r w:rsidRPr="00D744C9">
        <w:rPr>
          <w:rFonts w:ascii="Times New Roman" w:hAnsi="Times New Roman" w:cs="Times New Roman"/>
          <w:b/>
          <w:bCs/>
          <w:iCs/>
          <w:sz w:val="28"/>
          <w:szCs w:val="28"/>
        </w:rPr>
        <w:t>4. Способы формирования и развития корпоративной культуры в МНК</w:t>
      </w:r>
    </w:p>
    <w:p w:rsidR="00F77FE6" w:rsidRPr="00D744C9" w:rsidRDefault="00F77FE6" w:rsidP="000B4B25">
      <w:pPr>
        <w:spacing w:after="0" w:line="240" w:lineRule="auto"/>
        <w:jc w:val="both"/>
        <w:rPr>
          <w:rFonts w:ascii="Times New Roman" w:hAnsi="Times New Roman" w:cs="Times New Roman"/>
          <w:b/>
          <w:sz w:val="28"/>
          <w:szCs w:val="28"/>
        </w:rPr>
      </w:pPr>
    </w:p>
    <w:p w:rsidR="00F77FE6" w:rsidRPr="00D744C9" w:rsidRDefault="00F77FE6" w:rsidP="00F77FE6">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1. Роль корпоративной культуры в МНК</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 системе управления человеческими ресурсами международной фирмы корпоративная культура играет исключительно важную роль. Многие компании распространяют культуру, обеспечивая более тесные контакты между штаб-квартирой и филиалами и между руководителями филиалов из разных стран. МНК, перемещения менеджеров из одной страны в другую расширяют представления этих людей и повышают их преданность системе ценностей и целей корпорации. Люди, прошедшие подготовку в штаб-квартире фирмы, как правило, мыслят и действуют как ее сотрудники.</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Корпоративная культура позволяет решать управленческие проблемы международной фирмы, которые сводятся к следующему:</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1. Культурные коммуникационные барьеры в сотрудничестве. Контакты с носителями других культур могут породить непредвиденные трудности. Возможны коммуникационные нарушения, обусловленные фактором культуры:</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помехи в результате отрицания культурных расхождений;</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искажение в восприятии реальности;</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шаблонное мышление;</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 </w:t>
      </w:r>
      <w:proofErr w:type="spellStart"/>
      <w:r w:rsidRPr="00D744C9">
        <w:rPr>
          <w:rFonts w:ascii="Times New Roman" w:hAnsi="Times New Roman" w:cs="Times New Roman"/>
          <w:iCs/>
          <w:sz w:val="28"/>
          <w:szCs w:val="28"/>
        </w:rPr>
        <w:t>этноцентрическое</w:t>
      </w:r>
      <w:proofErr w:type="spellEnd"/>
      <w:r w:rsidRPr="00D744C9">
        <w:rPr>
          <w:rFonts w:ascii="Times New Roman" w:hAnsi="Times New Roman" w:cs="Times New Roman"/>
          <w:iCs/>
          <w:sz w:val="28"/>
          <w:szCs w:val="28"/>
        </w:rPr>
        <w:t xml:space="preserve"> высокомерие.</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2. Различие в стилях управления в разных странах. Для высокоразвитых стран (Северная Америка, Северная Европа) присущ демократичный (</w:t>
      </w:r>
      <w:proofErr w:type="spellStart"/>
      <w:r w:rsidRPr="00D744C9">
        <w:rPr>
          <w:rFonts w:ascii="Times New Roman" w:hAnsi="Times New Roman" w:cs="Times New Roman"/>
          <w:iCs/>
          <w:sz w:val="28"/>
          <w:szCs w:val="28"/>
        </w:rPr>
        <w:t>партисипативный</w:t>
      </w:r>
      <w:proofErr w:type="spellEnd"/>
      <w:r w:rsidRPr="00D744C9">
        <w:rPr>
          <w:rFonts w:ascii="Times New Roman" w:hAnsi="Times New Roman" w:cs="Times New Roman"/>
          <w:iCs/>
          <w:sz w:val="28"/>
          <w:szCs w:val="28"/>
        </w:rPr>
        <w:t>) стиль руководства, тогда как в развивающихся странах (в том числе с уже высоким уровнем развития) преобладают авторитарные, патерналистские методы.</w:t>
      </w:r>
    </w:p>
    <w:p w:rsidR="00F77FE6" w:rsidRPr="00D744C9" w:rsidRDefault="00F77FE6" w:rsidP="00F77FE6">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3. Различия в постановке проблем и принятии решений. Действующие процедуры являются отражением ценностей, позиций и норм поведения, которые присущи участвующим в процессе решения проблем людям. Многонациональная команда сможет эффективно работать лишь после того, как будет достигнута ясность в понимании ее членами сущности коллективного взаимодействия.</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4. Потенциальные конфликты из-за различий в мотивации труда. Мотивы определяются, главным образом, социальной обстановкой и семейным положением. Поэтому в странах переходного типа доминируют материальные потребности и потребность в безопасности (это</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 xml:space="preserve">связано с общим уровнем жизни и материального благосостояния), тогда как во многих промышленно развитых странах на первый план выдвигается стремление к </w:t>
      </w:r>
      <w:r w:rsidRPr="00D744C9">
        <w:rPr>
          <w:rFonts w:ascii="Times New Roman" w:hAnsi="Times New Roman" w:cs="Times New Roman"/>
          <w:iCs/>
          <w:sz w:val="28"/>
          <w:szCs w:val="28"/>
        </w:rPr>
        <w:lastRenderedPageBreak/>
        <w:t xml:space="preserve">саморазвитию и достижению </w:t>
      </w:r>
      <w:proofErr w:type="gramStart"/>
      <w:r w:rsidRPr="00D744C9">
        <w:rPr>
          <w:rFonts w:ascii="Times New Roman" w:hAnsi="Times New Roman" w:cs="Times New Roman"/>
          <w:iCs/>
          <w:sz w:val="28"/>
          <w:szCs w:val="28"/>
        </w:rPr>
        <w:t>амбициозных</w:t>
      </w:r>
      <w:proofErr w:type="gramEnd"/>
      <w:r w:rsidRPr="00D744C9">
        <w:rPr>
          <w:rFonts w:ascii="Times New Roman" w:hAnsi="Times New Roman" w:cs="Times New Roman"/>
          <w:iCs/>
          <w:sz w:val="28"/>
          <w:szCs w:val="28"/>
        </w:rPr>
        <w:t xml:space="preserve"> жизненных целей. Кроме того, для международной фирмы может иметь место разделение культуры штаб-квартиры и культуры филиалов.</w:t>
      </w:r>
    </w:p>
    <w:p w:rsidR="00F77FE6" w:rsidRPr="00D744C9" w:rsidRDefault="00F77FE6" w:rsidP="00F77FE6">
      <w:pPr>
        <w:autoSpaceDE w:val="0"/>
        <w:autoSpaceDN w:val="0"/>
        <w:adjustRightInd w:val="0"/>
        <w:spacing w:after="0" w:line="240" w:lineRule="auto"/>
        <w:jc w:val="both"/>
        <w:rPr>
          <w:rFonts w:ascii="Times New Roman" w:hAnsi="Times New Roman" w:cs="Times New Roman"/>
          <w:b/>
          <w:bCs/>
          <w:iCs/>
          <w:sz w:val="28"/>
          <w:szCs w:val="28"/>
        </w:rPr>
      </w:pPr>
    </w:p>
    <w:p w:rsidR="00F77FE6" w:rsidRPr="00D744C9" w:rsidRDefault="00F77FE6" w:rsidP="000946CE">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2. Функции корпоративной культуры</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Принять во внимание факторы культурной среды также заставляет сложная и многоуровневая структура культуры, которая</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определяет разнообразие ее функций в жизни каждого общества.</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Выделяются информационная, познавательная, нормативная,</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знаковая и ценностная функции культуры.</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1. Информационная функция культуры заключается в том, что</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культура, представляющая собой сложную знаковую систему, выступает единственным средством передачи социального опыта от поколения</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 поколению, от эпохи к эпохе, от одной страны к другой. Поэтому не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случайно культуру считают социальной памятью человечества.</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2. Познавательная функция заключается в том, что культура, концентрируя в себе лучший социальный опыт множества поколений людей,</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приобретает способность накапливать богатейшие знания о мире и тем</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самым создавать благоприятные возможности для его познания и освоения. Можно утверждать, что общество интеллектуально настолько, н</w:t>
      </w:r>
      <w:proofErr w:type="gramStart"/>
      <w:r w:rsidRPr="00D744C9">
        <w:rPr>
          <w:rFonts w:ascii="Times New Roman" w:hAnsi="Times New Roman" w:cs="Times New Roman"/>
          <w:iCs/>
          <w:sz w:val="28"/>
          <w:szCs w:val="28"/>
        </w:rPr>
        <w:t>а-</w:t>
      </w:r>
      <w:proofErr w:type="gramEnd"/>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сколько используются богатейшие знания, содержащиеся в культурном</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 xml:space="preserve">генофонде человечества. Все типы общества существенно </w:t>
      </w:r>
      <w:proofErr w:type="gramStart"/>
      <w:r w:rsidRPr="00D744C9">
        <w:rPr>
          <w:rFonts w:ascii="Times New Roman" w:hAnsi="Times New Roman" w:cs="Times New Roman"/>
          <w:iCs/>
          <w:sz w:val="28"/>
          <w:szCs w:val="28"/>
        </w:rPr>
        <w:t>различаются</w:t>
      </w:r>
      <w:proofErr w:type="gramEnd"/>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прежде всего по этому признаку. Одни из них демонстрируют удивительную способность через культуру, посредством культуры взять все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лучшее, что накоплено людьми, и поставить себе на службу. Именно они</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(Япония, например) демонстрируют огромный динамизм во многих сферах науки, техники, производства. Другие, не способные использовать</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познавательные функции культуры, все еще "изобретают велосипед" и</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тем самым обрекают себя на социальную анемию и отсталость.</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3. Нормативная функция связана с тем, что культура влияет на</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поведение людей и регулирует их поступки, действия и даже выбор</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тех или иных материальных и духовных ценностей. Данная функция</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культуры поддерживается такими нормативными системами, как мораль и право.</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4. Знаковая функция предполагает наличие в культуре знаковых</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систем. Например, язык (устный или письменный) является средством</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общения людей. Литературный язык выступает в качестве важнейшего</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средства овладения национальной культурой. Специфические языки</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нужны для познания особого мира музыки, живописи, театра.</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5. Ценностная функция отражает определенные ценностные потребности и ориентации людей. По их уровню и качеству люди чаще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всего судят о степени культурности того или иного человека.</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Лучшему пониманию культуры могут способствовать классификационные схемы разделения на «культуры высокого и низкого</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lastRenderedPageBreak/>
        <w:t>контекста». Базовая структура культуры образует контекст, фон, причем содержание и контекст неразрывно связаны между собой.</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«Высокий контекст» означает, что в межличностных отношениях большую роль играют интуиция и ситуация, а также традиции. В</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таком обществе договоренности, достигнутые в устном общении,</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строго соблюдаются, особой необходимости в письменном контракте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не возникает. Типичные культуры "высокого контекста" существуют</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в некоторых арабских и азиатских странах.</w:t>
      </w:r>
    </w:p>
    <w:p w:rsidR="00F77FE6" w:rsidRPr="00D744C9" w:rsidRDefault="00F77FE6" w:rsidP="000946CE">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«Низкий контекст» прямо противоположен: межличностные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контакты четко формализованы, в общении употребляются строгие</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формулировки, смысловое значение которых не зависит от ситуации</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 традиций. Деловые отношения предполагают обязательное оформление детализированных контрактов. Культуры "низкого контекста"</w:t>
      </w:r>
      <w:r w:rsidR="000946CE"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находятся в промышленно развитых странах Запада, культура с высоким контекстом коренным образом отличается от культуры с низким контекстом.</w:t>
      </w:r>
    </w:p>
    <w:p w:rsidR="000946CE" w:rsidRPr="00D744C9" w:rsidRDefault="000946CE" w:rsidP="00F77FE6">
      <w:pPr>
        <w:autoSpaceDE w:val="0"/>
        <w:autoSpaceDN w:val="0"/>
        <w:adjustRightInd w:val="0"/>
        <w:spacing w:after="0" w:line="240" w:lineRule="auto"/>
        <w:jc w:val="both"/>
        <w:rPr>
          <w:rFonts w:ascii="Times New Roman" w:hAnsi="Times New Roman" w:cs="Times New Roman"/>
          <w:b/>
          <w:bCs/>
          <w:iCs/>
          <w:sz w:val="28"/>
          <w:szCs w:val="28"/>
        </w:rPr>
      </w:pPr>
    </w:p>
    <w:p w:rsidR="00F77FE6" w:rsidRPr="00D744C9" w:rsidRDefault="00F77FE6" w:rsidP="00726970">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 xml:space="preserve">3. Переменные </w:t>
      </w:r>
      <w:proofErr w:type="gramStart"/>
      <w:r w:rsidRPr="00D744C9">
        <w:rPr>
          <w:rFonts w:ascii="Times New Roman" w:hAnsi="Times New Roman" w:cs="Times New Roman"/>
          <w:b/>
          <w:bCs/>
          <w:iCs/>
          <w:sz w:val="28"/>
          <w:szCs w:val="28"/>
        </w:rPr>
        <w:t>кросс-культурных</w:t>
      </w:r>
      <w:proofErr w:type="gramEnd"/>
      <w:r w:rsidRPr="00D744C9">
        <w:rPr>
          <w:rFonts w:ascii="Times New Roman" w:hAnsi="Times New Roman" w:cs="Times New Roman"/>
          <w:b/>
          <w:bCs/>
          <w:iCs/>
          <w:sz w:val="28"/>
          <w:szCs w:val="28"/>
        </w:rPr>
        <w:t xml:space="preserve"> проблем</w:t>
      </w:r>
      <w:r w:rsidR="00027457" w:rsidRPr="00D744C9">
        <w:rPr>
          <w:rFonts w:ascii="Times New Roman" w:hAnsi="Times New Roman" w:cs="Times New Roman"/>
          <w:b/>
          <w:bCs/>
          <w:iCs/>
          <w:sz w:val="28"/>
          <w:szCs w:val="28"/>
        </w:rPr>
        <w:t xml:space="preserve"> </w:t>
      </w:r>
      <w:r w:rsidRPr="00D744C9">
        <w:rPr>
          <w:rFonts w:ascii="Times New Roman" w:hAnsi="Times New Roman" w:cs="Times New Roman"/>
          <w:b/>
          <w:bCs/>
          <w:iCs/>
          <w:sz w:val="28"/>
          <w:szCs w:val="28"/>
        </w:rPr>
        <w:t>международного бизнеса</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 xml:space="preserve">Для выявления взаимодействия культуры и бизнеса рассмотрим детальный и конкретный список переменных </w:t>
      </w:r>
      <w:proofErr w:type="gramStart"/>
      <w:r w:rsidRPr="00D744C9">
        <w:rPr>
          <w:rFonts w:ascii="Times New Roman" w:hAnsi="Times New Roman" w:cs="Times New Roman"/>
          <w:iCs/>
          <w:sz w:val="28"/>
          <w:szCs w:val="28"/>
        </w:rPr>
        <w:t>кросс-культурных</w:t>
      </w:r>
      <w:proofErr w:type="gramEnd"/>
      <w:r w:rsidR="00726970" w:rsidRPr="00D744C9">
        <w:rPr>
          <w:rFonts w:ascii="Times New Roman" w:hAnsi="Times New Roman" w:cs="Times New Roman"/>
          <w:iCs/>
          <w:sz w:val="28"/>
          <w:szCs w:val="28"/>
        </w:rPr>
        <w:t xml:space="preserve"> проблем</w:t>
      </w:r>
      <w:r w:rsidRPr="00D744C9">
        <w:rPr>
          <w:rFonts w:ascii="Times New Roman" w:hAnsi="Times New Roman" w:cs="Times New Roman"/>
          <w:iCs/>
          <w:sz w:val="28"/>
          <w:szCs w:val="28"/>
        </w:rPr>
        <w:t>. К числу таких переменных относятся язык, религия, социальная организация общества, его ценности и взаимоотношения, образование и технология, право и политика, география и</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искусство.</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1. Языковые различия могут оказать влияние на продвижение товара. Здесь уместно упомянуть те сюрпризы языкового сечения, которые иногда преподносит транслитерация торговой марки. Например, "Жигули" пошли на экспорт под маркой "Лада" в связи с тем, что</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на французском название марки может быть услышано как "</w:t>
      </w:r>
      <w:proofErr w:type="spellStart"/>
      <w:r w:rsidRPr="00D744C9">
        <w:rPr>
          <w:rFonts w:ascii="Times New Roman" w:hAnsi="Times New Roman" w:cs="Times New Roman"/>
          <w:iCs/>
          <w:sz w:val="28"/>
          <w:szCs w:val="28"/>
        </w:rPr>
        <w:t>девка"</w:t>
      </w:r>
      <w:proofErr w:type="gramStart"/>
      <w:r w:rsidRPr="00D744C9">
        <w:rPr>
          <w:rFonts w:ascii="Times New Roman" w:hAnsi="Times New Roman" w:cs="Times New Roman"/>
          <w:iCs/>
          <w:sz w:val="28"/>
          <w:szCs w:val="28"/>
        </w:rPr>
        <w:t>,"</w:t>
      </w:r>
      <w:proofErr w:type="gramEnd"/>
      <w:r w:rsidRPr="00D744C9">
        <w:rPr>
          <w:rFonts w:ascii="Times New Roman" w:hAnsi="Times New Roman" w:cs="Times New Roman"/>
          <w:iCs/>
          <w:sz w:val="28"/>
          <w:szCs w:val="28"/>
        </w:rPr>
        <w:t>альфонс</w:t>
      </w:r>
      <w:proofErr w:type="spellEnd"/>
      <w:r w:rsidRPr="00D744C9">
        <w:rPr>
          <w:rFonts w:ascii="Times New Roman" w:hAnsi="Times New Roman" w:cs="Times New Roman"/>
          <w:iCs/>
          <w:sz w:val="28"/>
          <w:szCs w:val="28"/>
        </w:rPr>
        <w:t>" или "ляжка". Равным образом фирма «Дженерал моторс»</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 xml:space="preserve">была вынуждена изменить название своей модели "Нова" при экспорте в испаноязычные страны, так как </w:t>
      </w:r>
      <w:proofErr w:type="gramStart"/>
      <w:r w:rsidRPr="00D744C9">
        <w:rPr>
          <w:rFonts w:ascii="Times New Roman" w:hAnsi="Times New Roman" w:cs="Times New Roman"/>
          <w:iCs/>
          <w:sz w:val="28"/>
          <w:szCs w:val="28"/>
        </w:rPr>
        <w:t>на</w:t>
      </w:r>
      <w:proofErr w:type="gramEnd"/>
      <w:r w:rsidRPr="00D744C9">
        <w:rPr>
          <w:rFonts w:ascii="Times New Roman" w:hAnsi="Times New Roman" w:cs="Times New Roman"/>
          <w:iCs/>
          <w:sz w:val="28"/>
          <w:szCs w:val="28"/>
        </w:rPr>
        <w:t xml:space="preserve"> испанском оно эквивалентно</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глаголам "не работает, не идет".</w:t>
      </w:r>
      <w:r w:rsidR="00B37138"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Невербальный язык охватывает мимику, жесты, позы и дистанцию общения между людьми. В невербальном общении выделяют несколько уровней информации.</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Первый уровень информации, сообщаемой посредством позы и</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жестов, - это сведения о характере собеседника. По жестам, позам</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многое можно сказать о темпераменте человека, экстраверсии, интроверсии, психологическом типе человека.</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Второй уровень информации, которую можно узнать из жестов</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 позы, - это эмоциональное состояние человека. Каждому эмоциональному состоянию, каждому чувству соответствуют характерные</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для них двигательные реакции, которым, несмотря на имеющиеся у</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каждого человека нюансы, свойственна определенная общность.</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Третий уровень информации, получаемой от позы и жестов, -</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это отношение к собеседнику. Стилям поведения, складывающимся</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 xml:space="preserve">у человека, наряду с чертами общими для всех оказываются присущи особенности, </w:t>
      </w:r>
      <w:r w:rsidRPr="00D744C9">
        <w:rPr>
          <w:rFonts w:ascii="Times New Roman" w:hAnsi="Times New Roman" w:cs="Times New Roman"/>
          <w:iCs/>
          <w:sz w:val="28"/>
          <w:szCs w:val="28"/>
        </w:rPr>
        <w:lastRenderedPageBreak/>
        <w:t>которые проявляются у человека при общении с</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одной категорией людей и не проявляются при общении с другой категорией.</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Один и тот же жест в разных национальных культурах может</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иметь совершенно различное сод</w:t>
      </w:r>
      <w:r w:rsidR="00726970" w:rsidRPr="00D744C9">
        <w:rPr>
          <w:rFonts w:ascii="Times New Roman" w:hAnsi="Times New Roman" w:cs="Times New Roman"/>
          <w:iCs/>
          <w:sz w:val="28"/>
          <w:szCs w:val="28"/>
        </w:rPr>
        <w:t>ержание. Так, например, жест ру</w:t>
      </w:r>
      <w:r w:rsidRPr="00D744C9">
        <w:rPr>
          <w:rFonts w:ascii="Times New Roman" w:hAnsi="Times New Roman" w:cs="Times New Roman"/>
          <w:iCs/>
          <w:sz w:val="28"/>
          <w:szCs w:val="28"/>
        </w:rPr>
        <w:t>кой, означающий у американцев "уходи прочь", в ресторанах Буэнос-Айреса будет вызовом официанта, ибо там это означает "пойди сюда".</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Поглаживание щеки в Италии означает, что беседа настолько</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затянулась, что начинает расти борода и пора прекратить дискуссию.</w:t>
      </w:r>
    </w:p>
    <w:p w:rsidR="00F77FE6" w:rsidRPr="00D744C9" w:rsidRDefault="00F77FE6" w:rsidP="00B37138">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Принятая</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иногда при играх с детьми в России "коза" из пальцев в</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Италии будет прочитана однозначно как "рогоносец". Сбои в таких</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знаковых системах могут снизить эффективность рекламы, привести</w:t>
      </w:r>
      <w:r w:rsidR="00726970"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 неловким ситуациям в переговорах и пр.</w:t>
      </w:r>
    </w:p>
    <w:p w:rsidR="00726970" w:rsidRPr="00D744C9" w:rsidRDefault="00726970" w:rsidP="00F77FE6">
      <w:pPr>
        <w:autoSpaceDE w:val="0"/>
        <w:autoSpaceDN w:val="0"/>
        <w:adjustRightInd w:val="0"/>
        <w:spacing w:after="0" w:line="240" w:lineRule="auto"/>
        <w:jc w:val="both"/>
        <w:rPr>
          <w:rFonts w:ascii="Times New Roman" w:hAnsi="Times New Roman" w:cs="Times New Roman"/>
          <w:b/>
          <w:bCs/>
          <w:iCs/>
          <w:sz w:val="28"/>
          <w:szCs w:val="28"/>
        </w:rPr>
      </w:pPr>
    </w:p>
    <w:p w:rsidR="00F77FE6" w:rsidRPr="00D744C9" w:rsidRDefault="00F77FE6" w:rsidP="00027457">
      <w:pPr>
        <w:autoSpaceDE w:val="0"/>
        <w:autoSpaceDN w:val="0"/>
        <w:adjustRightInd w:val="0"/>
        <w:spacing w:after="0" w:line="240" w:lineRule="auto"/>
        <w:jc w:val="center"/>
        <w:rPr>
          <w:rFonts w:ascii="Times New Roman" w:hAnsi="Times New Roman" w:cs="Times New Roman"/>
          <w:b/>
          <w:bCs/>
          <w:iCs/>
          <w:sz w:val="28"/>
          <w:szCs w:val="28"/>
        </w:rPr>
      </w:pPr>
      <w:r w:rsidRPr="00D744C9">
        <w:rPr>
          <w:rFonts w:ascii="Times New Roman" w:hAnsi="Times New Roman" w:cs="Times New Roman"/>
          <w:b/>
          <w:bCs/>
          <w:iCs/>
          <w:sz w:val="28"/>
          <w:szCs w:val="28"/>
        </w:rPr>
        <w:t>4. Способы формирования и развития корпоративной культуры в МНК</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Инструменты сглаживания национальных различий и формирования и развития корпоративной культуры в МНК включают как</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обычные для крупных компаний формы и средства (обряды, церемонии, ритуалы, мифы, легенды, рассказы и т. д.), так и специфические</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инструменты, характерные для международного бизнеса:</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1. Универсальная знаково-символическая система, включающая</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наименования, знаки, систему фирменной идентификации.</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2. Система коммуникации («официальный» язык корпорации,</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разговорные языки, жаргоны, система неформального общения).</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3. Постоянная ротация руководящих работников и совместное</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обучение сотрудников корпорации, представляющих разные национальные культуры.</w:t>
      </w:r>
    </w:p>
    <w:p w:rsidR="00F77FE6" w:rsidRPr="00D744C9" w:rsidRDefault="00F77FE6" w:rsidP="005D1402">
      <w:pPr>
        <w:autoSpaceDE w:val="0"/>
        <w:autoSpaceDN w:val="0"/>
        <w:adjustRightInd w:val="0"/>
        <w:spacing w:after="0" w:line="240" w:lineRule="auto"/>
        <w:ind w:firstLine="567"/>
        <w:jc w:val="both"/>
        <w:rPr>
          <w:rFonts w:ascii="Times New Roman" w:hAnsi="Times New Roman" w:cs="Times New Roman"/>
          <w:iCs/>
          <w:sz w:val="28"/>
          <w:szCs w:val="28"/>
        </w:rPr>
      </w:pPr>
      <w:r w:rsidRPr="00D744C9">
        <w:rPr>
          <w:rFonts w:ascii="Times New Roman" w:hAnsi="Times New Roman" w:cs="Times New Roman"/>
          <w:iCs/>
          <w:sz w:val="28"/>
          <w:szCs w:val="28"/>
        </w:rPr>
        <w:t>В многонациональной компании создание в действительности</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позитивной корпоративной культуры, обеспечивающей эффективный</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контроль (способствующий реализации целей организации), является</w:t>
      </w:r>
      <w:r w:rsidR="00027457" w:rsidRPr="00D744C9">
        <w:rPr>
          <w:rFonts w:ascii="Times New Roman" w:hAnsi="Times New Roman" w:cs="Times New Roman"/>
          <w:iCs/>
          <w:sz w:val="28"/>
          <w:szCs w:val="28"/>
        </w:rPr>
        <w:t xml:space="preserve"> </w:t>
      </w:r>
      <w:r w:rsidRPr="00D744C9">
        <w:rPr>
          <w:rFonts w:ascii="Times New Roman" w:hAnsi="Times New Roman" w:cs="Times New Roman"/>
          <w:iCs/>
          <w:sz w:val="28"/>
          <w:szCs w:val="28"/>
        </w:rPr>
        <w:t>постоянным, а не дискретным процессом.</w:t>
      </w:r>
    </w:p>
    <w:p w:rsidR="00027457" w:rsidRPr="00D744C9" w:rsidRDefault="00027457" w:rsidP="00F77FE6">
      <w:pPr>
        <w:autoSpaceDE w:val="0"/>
        <w:autoSpaceDN w:val="0"/>
        <w:adjustRightInd w:val="0"/>
        <w:spacing w:after="0" w:line="240" w:lineRule="auto"/>
        <w:jc w:val="both"/>
        <w:rPr>
          <w:rFonts w:ascii="Times New Roman" w:hAnsi="Times New Roman" w:cs="Times New Roman"/>
          <w:b/>
          <w:bCs/>
          <w:iCs/>
          <w:sz w:val="28"/>
          <w:szCs w:val="28"/>
        </w:rPr>
      </w:pPr>
    </w:p>
    <w:p w:rsidR="00027457" w:rsidRPr="00D744C9" w:rsidRDefault="00027457" w:rsidP="00027457">
      <w:pPr>
        <w:spacing w:after="0" w:line="240" w:lineRule="auto"/>
        <w:jc w:val="center"/>
        <w:rPr>
          <w:rFonts w:ascii="Times New Roman" w:hAnsi="Times New Roman" w:cs="Times New Roman"/>
          <w:b/>
          <w:sz w:val="28"/>
          <w:szCs w:val="28"/>
        </w:rPr>
      </w:pPr>
    </w:p>
    <w:p w:rsidR="00027457" w:rsidRPr="00D744C9" w:rsidRDefault="00027457" w:rsidP="00027457">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7.</w:t>
      </w:r>
      <w:r w:rsidRPr="00D744C9">
        <w:rPr>
          <w:rFonts w:ascii="Times New Roman" w:hAnsi="Times New Roman" w:cs="Times New Roman"/>
          <w:b/>
          <w:bCs/>
          <w:iCs/>
          <w:sz w:val="28"/>
          <w:szCs w:val="28"/>
        </w:rPr>
        <w:t xml:space="preserve"> </w:t>
      </w:r>
      <w:r w:rsidR="00701543" w:rsidRPr="00D744C9">
        <w:rPr>
          <w:rFonts w:ascii="Times New Roman" w:hAnsi="Times New Roman" w:cs="Times New Roman"/>
          <w:b/>
          <w:spacing w:val="-3"/>
          <w:sz w:val="28"/>
          <w:szCs w:val="28"/>
        </w:rPr>
        <w:t>Миссия и цели организации</w:t>
      </w:r>
      <w:r w:rsidR="00A9178E" w:rsidRPr="00D744C9">
        <w:rPr>
          <w:rFonts w:ascii="Times New Roman" w:hAnsi="Times New Roman" w:cs="Times New Roman"/>
          <w:b/>
          <w:spacing w:val="-3"/>
          <w:sz w:val="28"/>
          <w:szCs w:val="28"/>
        </w:rPr>
        <w:t xml:space="preserve"> в АМ</w:t>
      </w:r>
    </w:p>
    <w:p w:rsidR="00027457" w:rsidRPr="00D744C9" w:rsidRDefault="00027457" w:rsidP="0002745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 xml:space="preserve">Лекция 13 </w:t>
      </w:r>
    </w:p>
    <w:p w:rsidR="00A9178E" w:rsidRPr="00D744C9" w:rsidRDefault="00A9178E" w:rsidP="00A9178E">
      <w:pPr>
        <w:shd w:val="clear" w:color="auto" w:fill="FFFFFF"/>
        <w:spacing w:after="0" w:line="240" w:lineRule="auto"/>
        <w:rPr>
          <w:rFonts w:ascii="Times New Roman" w:hAnsi="Times New Roman" w:cs="Times New Roman"/>
          <w:b/>
          <w:sz w:val="28"/>
          <w:szCs w:val="28"/>
        </w:rPr>
      </w:pPr>
      <w:r w:rsidRPr="00D744C9">
        <w:rPr>
          <w:rFonts w:ascii="Times New Roman" w:hAnsi="Times New Roman" w:cs="Times New Roman"/>
          <w:b/>
          <w:spacing w:val="6"/>
          <w:sz w:val="28"/>
          <w:szCs w:val="28"/>
        </w:rPr>
        <w:t xml:space="preserve">1 Формирование видения                                                                              </w:t>
      </w:r>
    </w:p>
    <w:p w:rsidR="00A9178E" w:rsidRPr="00D744C9" w:rsidRDefault="00A9178E" w:rsidP="00A9178E">
      <w:pPr>
        <w:shd w:val="clear" w:color="auto" w:fill="FFFFFF"/>
        <w:spacing w:after="0" w:line="240" w:lineRule="auto"/>
        <w:rPr>
          <w:rFonts w:ascii="Times New Roman" w:hAnsi="Times New Roman" w:cs="Times New Roman"/>
          <w:b/>
          <w:sz w:val="28"/>
          <w:szCs w:val="28"/>
        </w:rPr>
      </w:pPr>
      <w:r w:rsidRPr="00D744C9">
        <w:rPr>
          <w:rFonts w:ascii="Times New Roman" w:hAnsi="Times New Roman" w:cs="Times New Roman"/>
          <w:b/>
          <w:spacing w:val="7"/>
          <w:sz w:val="28"/>
          <w:szCs w:val="28"/>
        </w:rPr>
        <w:t xml:space="preserve">2 Определение сферы и миссии бизнеса                                                     </w:t>
      </w:r>
    </w:p>
    <w:p w:rsidR="00027457" w:rsidRPr="00D744C9" w:rsidRDefault="00027457" w:rsidP="0002745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14</w:t>
      </w:r>
    </w:p>
    <w:p w:rsidR="00A9178E" w:rsidRPr="00D744C9" w:rsidRDefault="00A9178E" w:rsidP="00A9178E">
      <w:pPr>
        <w:shd w:val="clear" w:color="auto" w:fill="FFFFFF"/>
        <w:spacing w:after="0" w:line="240" w:lineRule="auto"/>
        <w:rPr>
          <w:rFonts w:ascii="Times New Roman" w:hAnsi="Times New Roman" w:cs="Times New Roman"/>
          <w:b/>
          <w:sz w:val="28"/>
          <w:szCs w:val="28"/>
        </w:rPr>
      </w:pPr>
      <w:r w:rsidRPr="00D744C9">
        <w:rPr>
          <w:rFonts w:ascii="Times New Roman" w:hAnsi="Times New Roman" w:cs="Times New Roman"/>
          <w:b/>
          <w:spacing w:val="5"/>
          <w:sz w:val="28"/>
          <w:szCs w:val="28"/>
        </w:rPr>
        <w:t xml:space="preserve">3 Установление целей бизнеса                                                                       </w:t>
      </w:r>
    </w:p>
    <w:p w:rsidR="00A9178E" w:rsidRPr="00D744C9" w:rsidRDefault="00A9178E" w:rsidP="00A9178E">
      <w:pPr>
        <w:shd w:val="clear" w:color="auto" w:fill="FFFFFF"/>
        <w:spacing w:after="0" w:line="240" w:lineRule="auto"/>
        <w:rPr>
          <w:rFonts w:ascii="Times New Roman" w:hAnsi="Times New Roman" w:cs="Times New Roman"/>
          <w:b/>
          <w:sz w:val="28"/>
          <w:szCs w:val="28"/>
        </w:rPr>
      </w:pPr>
      <w:r w:rsidRPr="00D744C9">
        <w:rPr>
          <w:rFonts w:ascii="Times New Roman" w:hAnsi="Times New Roman" w:cs="Times New Roman"/>
          <w:b/>
          <w:spacing w:val="6"/>
          <w:sz w:val="28"/>
          <w:szCs w:val="28"/>
        </w:rPr>
        <w:t xml:space="preserve">4 Построение иерархии целей                                                                      </w:t>
      </w:r>
    </w:p>
    <w:p w:rsidR="009D1C4D" w:rsidRPr="00D744C9" w:rsidRDefault="009D1C4D" w:rsidP="00701543">
      <w:pPr>
        <w:shd w:val="clear" w:color="auto" w:fill="FFFFFF"/>
        <w:spacing w:after="0" w:line="240" w:lineRule="auto"/>
        <w:ind w:firstLine="600"/>
        <w:jc w:val="center"/>
        <w:rPr>
          <w:rFonts w:ascii="Times New Roman" w:hAnsi="Times New Roman" w:cs="Times New Roman"/>
          <w:b/>
          <w:spacing w:val="6"/>
          <w:sz w:val="28"/>
          <w:szCs w:val="28"/>
        </w:rPr>
      </w:pPr>
    </w:p>
    <w:p w:rsidR="00701543" w:rsidRPr="00D744C9" w:rsidRDefault="00701543" w:rsidP="00701543">
      <w:pPr>
        <w:shd w:val="clear" w:color="auto" w:fill="FFFFFF"/>
        <w:spacing w:after="0" w:line="240" w:lineRule="auto"/>
        <w:ind w:firstLine="600"/>
        <w:jc w:val="center"/>
        <w:rPr>
          <w:rFonts w:ascii="Times New Roman" w:hAnsi="Times New Roman" w:cs="Times New Roman"/>
          <w:sz w:val="28"/>
          <w:szCs w:val="28"/>
        </w:rPr>
      </w:pPr>
      <w:r w:rsidRPr="00D744C9">
        <w:rPr>
          <w:rFonts w:ascii="Times New Roman" w:hAnsi="Times New Roman" w:cs="Times New Roman"/>
          <w:b/>
          <w:spacing w:val="6"/>
          <w:sz w:val="28"/>
          <w:szCs w:val="28"/>
        </w:rPr>
        <w:t>1 Формирование видения</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z w:val="28"/>
          <w:szCs w:val="28"/>
        </w:rPr>
        <w:t xml:space="preserve">Видение организации - это образное представление смысла деятельности и перспектив (будущего) организации. Оно </w:t>
      </w:r>
      <w:r w:rsidRPr="00D744C9">
        <w:rPr>
          <w:rFonts w:ascii="Times New Roman" w:hAnsi="Times New Roman" w:cs="Times New Roman"/>
          <w:spacing w:val="2"/>
          <w:sz w:val="28"/>
          <w:szCs w:val="28"/>
        </w:rPr>
        <w:t>объясняет и демонстрирует всем сотрудникам и общественно</w:t>
      </w:r>
      <w:r w:rsidRPr="00D744C9">
        <w:rPr>
          <w:rFonts w:ascii="Times New Roman" w:hAnsi="Times New Roman" w:cs="Times New Roman"/>
          <w:spacing w:val="2"/>
          <w:sz w:val="28"/>
          <w:szCs w:val="28"/>
        </w:rPr>
        <w:softHyphen/>
      </w:r>
      <w:r w:rsidRPr="00D744C9">
        <w:rPr>
          <w:rFonts w:ascii="Times New Roman" w:hAnsi="Times New Roman" w:cs="Times New Roman"/>
          <w:spacing w:val="-1"/>
          <w:sz w:val="28"/>
          <w:szCs w:val="28"/>
        </w:rPr>
        <w:t>сти:</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1"/>
          <w:sz w:val="28"/>
          <w:szCs w:val="28"/>
        </w:rPr>
        <w:t xml:space="preserve">что представляет собой </w:t>
      </w:r>
      <w:proofErr w:type="gramStart"/>
      <w:r w:rsidRPr="00D744C9">
        <w:rPr>
          <w:rFonts w:ascii="Times New Roman" w:hAnsi="Times New Roman" w:cs="Times New Roman"/>
          <w:spacing w:val="1"/>
          <w:sz w:val="28"/>
          <w:szCs w:val="28"/>
        </w:rPr>
        <w:t>организация</w:t>
      </w:r>
      <w:proofErr w:type="gramEnd"/>
      <w:r w:rsidRPr="00D744C9">
        <w:rPr>
          <w:rFonts w:ascii="Times New Roman" w:hAnsi="Times New Roman" w:cs="Times New Roman"/>
          <w:spacing w:val="1"/>
          <w:sz w:val="28"/>
          <w:szCs w:val="28"/>
        </w:rPr>
        <w:t>;</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lastRenderedPageBreak/>
        <w:t>какой она должна стать;</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к чему она стремится.</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Формирование видения - это одна из задач высшего руко</w:t>
      </w:r>
      <w:r w:rsidRPr="00D744C9">
        <w:rPr>
          <w:rFonts w:ascii="Times New Roman" w:hAnsi="Times New Roman" w:cs="Times New Roman"/>
          <w:spacing w:val="2"/>
          <w:sz w:val="28"/>
          <w:szCs w:val="28"/>
        </w:rPr>
        <w:softHyphen/>
      </w:r>
      <w:r w:rsidRPr="00D744C9">
        <w:rPr>
          <w:rFonts w:ascii="Times New Roman" w:hAnsi="Times New Roman" w:cs="Times New Roman"/>
          <w:spacing w:val="1"/>
          <w:sz w:val="28"/>
          <w:szCs w:val="28"/>
        </w:rPr>
        <w:t>водства. Горизонт видения, т.е. период отдаленности во време</w:t>
      </w:r>
      <w:r w:rsidRPr="00D744C9">
        <w:rPr>
          <w:rFonts w:ascii="Times New Roman" w:hAnsi="Times New Roman" w:cs="Times New Roman"/>
          <w:spacing w:val="1"/>
          <w:sz w:val="28"/>
          <w:szCs w:val="28"/>
        </w:rPr>
        <w:softHyphen/>
        <w:t xml:space="preserve">ни формируемого образа предприятия, может быть различным, </w:t>
      </w:r>
      <w:r w:rsidRPr="00D744C9">
        <w:rPr>
          <w:rFonts w:ascii="Times New Roman" w:hAnsi="Times New Roman" w:cs="Times New Roman"/>
          <w:spacing w:val="4"/>
          <w:sz w:val="28"/>
          <w:szCs w:val="28"/>
        </w:rPr>
        <w:t xml:space="preserve">от нескольких месяцев до нескольких лет. Видение будущего </w:t>
      </w:r>
      <w:r w:rsidRPr="00D744C9">
        <w:rPr>
          <w:rFonts w:ascii="Times New Roman" w:hAnsi="Times New Roman" w:cs="Times New Roman"/>
          <w:spacing w:val="1"/>
          <w:sz w:val="28"/>
          <w:szCs w:val="28"/>
        </w:rPr>
        <w:t>крупной компании - это представление о политической, эконо</w:t>
      </w:r>
      <w:r w:rsidRPr="00D744C9">
        <w:rPr>
          <w:rFonts w:ascii="Times New Roman" w:hAnsi="Times New Roman" w:cs="Times New Roman"/>
          <w:spacing w:val="1"/>
          <w:sz w:val="28"/>
          <w:szCs w:val="28"/>
        </w:rPr>
        <w:softHyphen/>
      </w:r>
      <w:r w:rsidRPr="00D744C9">
        <w:rPr>
          <w:rFonts w:ascii="Times New Roman" w:hAnsi="Times New Roman" w:cs="Times New Roman"/>
          <w:spacing w:val="2"/>
          <w:sz w:val="28"/>
          <w:szCs w:val="28"/>
        </w:rPr>
        <w:t xml:space="preserve">мической, социальной ситуации в стране, в отрасли, а также о </w:t>
      </w:r>
      <w:r w:rsidRPr="00D744C9">
        <w:rPr>
          <w:rFonts w:ascii="Times New Roman" w:hAnsi="Times New Roman" w:cs="Times New Roman"/>
          <w:spacing w:val="3"/>
          <w:sz w:val="28"/>
          <w:szCs w:val="28"/>
        </w:rPr>
        <w:t>желаемом состоянии предприятия в этой ситуации.</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6"/>
          <w:sz w:val="28"/>
          <w:szCs w:val="28"/>
        </w:rPr>
        <w:t xml:space="preserve">Видение относится лишь к будущему: оно теряет свою </w:t>
      </w:r>
      <w:r w:rsidRPr="00D744C9">
        <w:rPr>
          <w:rFonts w:ascii="Times New Roman" w:hAnsi="Times New Roman" w:cs="Times New Roman"/>
          <w:spacing w:val="5"/>
          <w:sz w:val="28"/>
          <w:szCs w:val="28"/>
        </w:rPr>
        <w:t xml:space="preserve">«силу» при достижении желаемого состояния предприятия и </w:t>
      </w:r>
      <w:r w:rsidRPr="00D744C9">
        <w:rPr>
          <w:rFonts w:ascii="Times New Roman" w:hAnsi="Times New Roman" w:cs="Times New Roman"/>
          <w:spacing w:val="3"/>
          <w:sz w:val="28"/>
          <w:szCs w:val="28"/>
        </w:rPr>
        <w:t>должно быть сформулировано вновь.</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z w:val="28"/>
          <w:szCs w:val="28"/>
        </w:rPr>
        <w:t xml:space="preserve">Формулировка миссии должна быть лаконичной, динамичной </w:t>
      </w:r>
      <w:r w:rsidRPr="00D744C9">
        <w:rPr>
          <w:rFonts w:ascii="Times New Roman" w:hAnsi="Times New Roman" w:cs="Times New Roman"/>
          <w:spacing w:val="-1"/>
          <w:sz w:val="28"/>
          <w:szCs w:val="28"/>
        </w:rPr>
        <w:t xml:space="preserve">конструкцией, удобной для восприятия (часто это бывает лозунг), </w:t>
      </w:r>
      <w:r w:rsidRPr="00D744C9">
        <w:rPr>
          <w:rFonts w:ascii="Times New Roman" w:hAnsi="Times New Roman" w:cs="Times New Roman"/>
          <w:spacing w:val="2"/>
          <w:sz w:val="28"/>
          <w:szCs w:val="28"/>
        </w:rPr>
        <w:t>и отвечать следующим требованиям:</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z w:val="28"/>
          <w:szCs w:val="28"/>
        </w:rPr>
        <w:t>вдохновлять;</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быть простой, как воспоминание или образ;</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заслуживать доверие;</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3"/>
          <w:sz w:val="28"/>
          <w:szCs w:val="28"/>
        </w:rPr>
        <w:t>содержать ориентиры, которые могут служить основой для</w:t>
      </w:r>
      <w:r w:rsidRPr="00D744C9">
        <w:rPr>
          <w:rFonts w:ascii="Times New Roman" w:hAnsi="Times New Roman" w:cs="Times New Roman"/>
          <w:spacing w:val="3"/>
          <w:sz w:val="28"/>
          <w:szCs w:val="28"/>
        </w:rPr>
        <w:br/>
      </w:r>
      <w:r w:rsidRPr="00D744C9">
        <w:rPr>
          <w:rFonts w:ascii="Times New Roman" w:hAnsi="Times New Roman" w:cs="Times New Roman"/>
          <w:spacing w:val="2"/>
          <w:sz w:val="28"/>
          <w:szCs w:val="28"/>
        </w:rPr>
        <w:t>разработки стратегии.</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 xml:space="preserve">ПРИМЕР. Видение </w:t>
      </w:r>
      <w:proofErr w:type="spellStart"/>
      <w:r w:rsidRPr="00D744C9">
        <w:rPr>
          <w:rFonts w:ascii="Times New Roman" w:hAnsi="Times New Roman" w:cs="Times New Roman"/>
          <w:spacing w:val="2"/>
          <w:sz w:val="28"/>
          <w:szCs w:val="28"/>
        </w:rPr>
        <w:t>Ко</w:t>
      </w:r>
      <w:proofErr w:type="gramStart"/>
      <w:r w:rsidRPr="00D744C9">
        <w:rPr>
          <w:rFonts w:ascii="Times New Roman" w:hAnsi="Times New Roman" w:cs="Times New Roman"/>
          <w:spacing w:val="2"/>
          <w:sz w:val="28"/>
          <w:szCs w:val="28"/>
        </w:rPr>
        <w:t>d</w:t>
      </w:r>
      <w:proofErr w:type="gramEnd"/>
      <w:r w:rsidRPr="00D744C9">
        <w:rPr>
          <w:rFonts w:ascii="Times New Roman" w:hAnsi="Times New Roman" w:cs="Times New Roman"/>
          <w:spacing w:val="2"/>
          <w:sz w:val="28"/>
          <w:szCs w:val="28"/>
        </w:rPr>
        <w:t>ак</w:t>
      </w:r>
      <w:proofErr w:type="spellEnd"/>
      <w:r w:rsidRPr="00D744C9">
        <w:rPr>
          <w:rFonts w:ascii="Times New Roman" w:hAnsi="Times New Roman" w:cs="Times New Roman"/>
          <w:spacing w:val="2"/>
          <w:sz w:val="28"/>
          <w:szCs w:val="28"/>
        </w:rPr>
        <w:t>: «Мы хотим стать мировым лидером в хими</w:t>
      </w:r>
      <w:r w:rsidRPr="00D744C9">
        <w:rPr>
          <w:rFonts w:ascii="Times New Roman" w:hAnsi="Times New Roman" w:cs="Times New Roman"/>
          <w:spacing w:val="2"/>
          <w:sz w:val="28"/>
          <w:szCs w:val="28"/>
        </w:rPr>
        <w:softHyphen/>
      </w:r>
      <w:r w:rsidRPr="00D744C9">
        <w:rPr>
          <w:rFonts w:ascii="Times New Roman" w:hAnsi="Times New Roman" w:cs="Times New Roman"/>
          <w:spacing w:val="3"/>
          <w:sz w:val="28"/>
          <w:szCs w:val="28"/>
        </w:rPr>
        <w:t>ческом и электронном изображении».</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4"/>
          <w:sz w:val="28"/>
          <w:szCs w:val="28"/>
        </w:rPr>
        <w:t xml:space="preserve">Видение </w:t>
      </w:r>
      <w:proofErr w:type="spellStart"/>
      <w:r w:rsidRPr="00D744C9">
        <w:rPr>
          <w:rFonts w:ascii="Times New Roman" w:hAnsi="Times New Roman" w:cs="Times New Roman"/>
          <w:spacing w:val="4"/>
          <w:sz w:val="28"/>
          <w:szCs w:val="28"/>
        </w:rPr>
        <w:t>Хе</w:t>
      </w:r>
      <w:proofErr w:type="gramStart"/>
      <w:r w:rsidRPr="00D744C9">
        <w:rPr>
          <w:rFonts w:ascii="Times New Roman" w:hAnsi="Times New Roman" w:cs="Times New Roman"/>
          <w:spacing w:val="4"/>
          <w:sz w:val="28"/>
          <w:szCs w:val="28"/>
        </w:rPr>
        <w:t>r</w:t>
      </w:r>
      <w:proofErr w:type="gramEnd"/>
      <w:r w:rsidRPr="00D744C9">
        <w:rPr>
          <w:rFonts w:ascii="Times New Roman" w:hAnsi="Times New Roman" w:cs="Times New Roman"/>
          <w:spacing w:val="4"/>
          <w:sz w:val="28"/>
          <w:szCs w:val="28"/>
        </w:rPr>
        <w:t>ох</w:t>
      </w:r>
      <w:proofErr w:type="spellEnd"/>
      <w:r w:rsidRPr="00D744C9">
        <w:rPr>
          <w:rFonts w:ascii="Times New Roman" w:hAnsi="Times New Roman" w:cs="Times New Roman"/>
          <w:spacing w:val="4"/>
          <w:sz w:val="28"/>
          <w:szCs w:val="28"/>
        </w:rPr>
        <w:t>: «От копировальной техники - к офису бу</w:t>
      </w:r>
      <w:r w:rsidRPr="00D744C9">
        <w:rPr>
          <w:rFonts w:ascii="Times New Roman" w:hAnsi="Times New Roman" w:cs="Times New Roman"/>
          <w:spacing w:val="4"/>
          <w:sz w:val="28"/>
          <w:szCs w:val="28"/>
        </w:rPr>
        <w:softHyphen/>
      </w:r>
      <w:r w:rsidRPr="00D744C9">
        <w:rPr>
          <w:rFonts w:ascii="Times New Roman" w:hAnsi="Times New Roman" w:cs="Times New Roman"/>
          <w:spacing w:val="1"/>
          <w:sz w:val="28"/>
          <w:szCs w:val="28"/>
        </w:rPr>
        <w:t>дущего».</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1"/>
          <w:sz w:val="28"/>
          <w:szCs w:val="28"/>
        </w:rPr>
        <w:t>Обладание видением является большой ценностью для орга</w:t>
      </w:r>
      <w:r w:rsidRPr="00D744C9">
        <w:rPr>
          <w:rFonts w:ascii="Times New Roman" w:hAnsi="Times New Roman" w:cs="Times New Roman"/>
          <w:spacing w:val="-1"/>
          <w:sz w:val="28"/>
          <w:szCs w:val="28"/>
        </w:rPr>
        <w:softHyphen/>
      </w:r>
      <w:r w:rsidRPr="00D744C9">
        <w:rPr>
          <w:rFonts w:ascii="Times New Roman" w:hAnsi="Times New Roman" w:cs="Times New Roman"/>
          <w:spacing w:val="2"/>
          <w:sz w:val="28"/>
          <w:szCs w:val="28"/>
        </w:rPr>
        <w:t>низации, необходимым условием:</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единения организации и создания корпоративного духа;</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z w:val="28"/>
          <w:szCs w:val="28"/>
        </w:rPr>
        <w:t>мотивации;</w:t>
      </w:r>
    </w:p>
    <w:p w:rsidR="00701543" w:rsidRPr="00D744C9" w:rsidRDefault="00701543" w:rsidP="00F146AB">
      <w:pPr>
        <w:widowControl w:val="0"/>
        <w:numPr>
          <w:ilvl w:val="0"/>
          <w:numId w:val="3"/>
        </w:numPr>
        <w:shd w:val="clear" w:color="auto" w:fill="FFFFFF"/>
        <w:tabs>
          <w:tab w:val="left" w:pos="283"/>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1"/>
          <w:sz w:val="28"/>
          <w:szCs w:val="28"/>
        </w:rPr>
        <w:t>решения долгосрочных задач предприятия.</w:t>
      </w:r>
    </w:p>
    <w:p w:rsidR="00701543" w:rsidRPr="00D744C9" w:rsidRDefault="00701543" w:rsidP="00701543">
      <w:pPr>
        <w:shd w:val="clear" w:color="auto" w:fill="FFFFFF"/>
        <w:spacing w:after="0" w:line="240" w:lineRule="auto"/>
        <w:ind w:firstLine="600"/>
        <w:jc w:val="both"/>
        <w:rPr>
          <w:rFonts w:ascii="Times New Roman" w:hAnsi="Times New Roman" w:cs="Times New Roman"/>
          <w:b/>
          <w:spacing w:val="7"/>
          <w:sz w:val="28"/>
          <w:szCs w:val="28"/>
        </w:rPr>
      </w:pPr>
    </w:p>
    <w:p w:rsidR="00701543" w:rsidRPr="00D744C9" w:rsidRDefault="00701543" w:rsidP="00701543">
      <w:pPr>
        <w:shd w:val="clear" w:color="auto" w:fill="FFFFFF"/>
        <w:spacing w:after="0" w:line="240" w:lineRule="auto"/>
        <w:ind w:firstLine="600"/>
        <w:jc w:val="center"/>
        <w:rPr>
          <w:rFonts w:ascii="Times New Roman" w:hAnsi="Times New Roman" w:cs="Times New Roman"/>
          <w:sz w:val="28"/>
          <w:szCs w:val="28"/>
        </w:rPr>
      </w:pPr>
      <w:r w:rsidRPr="00D744C9">
        <w:rPr>
          <w:rFonts w:ascii="Times New Roman" w:hAnsi="Times New Roman" w:cs="Times New Roman"/>
          <w:b/>
          <w:spacing w:val="7"/>
          <w:sz w:val="28"/>
          <w:szCs w:val="28"/>
        </w:rPr>
        <w:t>2 Определение сферы и миссии бизнеса</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Миссия - это деловое понятие, от</w:t>
      </w:r>
      <w:r w:rsidRPr="00D744C9">
        <w:rPr>
          <w:rFonts w:ascii="Times New Roman" w:hAnsi="Times New Roman" w:cs="Times New Roman"/>
          <w:spacing w:val="2"/>
          <w:sz w:val="28"/>
          <w:szCs w:val="28"/>
        </w:rPr>
        <w:softHyphen/>
      </w:r>
      <w:r w:rsidRPr="00D744C9">
        <w:rPr>
          <w:rFonts w:ascii="Times New Roman" w:hAnsi="Times New Roman" w:cs="Times New Roman"/>
          <w:sz w:val="28"/>
          <w:szCs w:val="28"/>
        </w:rPr>
        <w:t>ражающее предназначение бизнеса, его основную цель. В отли</w:t>
      </w:r>
      <w:r w:rsidRPr="00D744C9">
        <w:rPr>
          <w:rFonts w:ascii="Times New Roman" w:hAnsi="Times New Roman" w:cs="Times New Roman"/>
          <w:sz w:val="28"/>
          <w:szCs w:val="28"/>
        </w:rPr>
        <w:softHyphen/>
      </w:r>
      <w:r w:rsidRPr="00D744C9">
        <w:rPr>
          <w:rFonts w:ascii="Times New Roman" w:hAnsi="Times New Roman" w:cs="Times New Roman"/>
          <w:spacing w:val="1"/>
          <w:sz w:val="28"/>
          <w:szCs w:val="28"/>
        </w:rPr>
        <w:t>чие от видения миссия характеризует только «настоящее» орга</w:t>
      </w:r>
      <w:r w:rsidRPr="00D744C9">
        <w:rPr>
          <w:rFonts w:ascii="Times New Roman" w:hAnsi="Times New Roman" w:cs="Times New Roman"/>
          <w:spacing w:val="1"/>
          <w:sz w:val="28"/>
          <w:szCs w:val="28"/>
        </w:rPr>
        <w:softHyphen/>
      </w:r>
      <w:r w:rsidRPr="00D744C9">
        <w:rPr>
          <w:rFonts w:ascii="Times New Roman" w:hAnsi="Times New Roman" w:cs="Times New Roman"/>
          <w:spacing w:val="4"/>
          <w:sz w:val="28"/>
          <w:szCs w:val="28"/>
        </w:rPr>
        <w:t>низации: вид, масштабы деятельности, отличия от конкурен</w:t>
      </w:r>
      <w:r w:rsidRPr="00D744C9">
        <w:rPr>
          <w:rFonts w:ascii="Times New Roman" w:hAnsi="Times New Roman" w:cs="Times New Roman"/>
          <w:spacing w:val="4"/>
          <w:sz w:val="28"/>
          <w:szCs w:val="28"/>
        </w:rPr>
        <w:softHyphen/>
      </w:r>
      <w:r w:rsidRPr="00D744C9">
        <w:rPr>
          <w:rFonts w:ascii="Times New Roman" w:hAnsi="Times New Roman" w:cs="Times New Roman"/>
          <w:spacing w:val="-1"/>
          <w:sz w:val="28"/>
          <w:szCs w:val="28"/>
        </w:rPr>
        <w:t>тов, - оставляя без внимания перспективы развития бизнеса.</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4"/>
          <w:sz w:val="28"/>
          <w:szCs w:val="28"/>
        </w:rPr>
        <w:t xml:space="preserve">Миссия детализирует статус предприятия и обеспечивает </w:t>
      </w:r>
      <w:r w:rsidRPr="00D744C9">
        <w:rPr>
          <w:rFonts w:ascii="Times New Roman" w:hAnsi="Times New Roman" w:cs="Times New Roman"/>
          <w:sz w:val="28"/>
          <w:szCs w:val="28"/>
        </w:rPr>
        <w:t>ориентиры для выработки целей и стратегий на различных орга</w:t>
      </w:r>
      <w:r w:rsidRPr="00D744C9">
        <w:rPr>
          <w:rFonts w:ascii="Times New Roman" w:hAnsi="Times New Roman" w:cs="Times New Roman"/>
          <w:sz w:val="28"/>
          <w:szCs w:val="28"/>
        </w:rPr>
        <w:softHyphen/>
      </w:r>
      <w:r w:rsidRPr="00D744C9">
        <w:rPr>
          <w:rFonts w:ascii="Times New Roman" w:hAnsi="Times New Roman" w:cs="Times New Roman"/>
          <w:spacing w:val="2"/>
          <w:sz w:val="28"/>
          <w:szCs w:val="28"/>
        </w:rPr>
        <w:t>низационных уровнях. Основные компоненты миссии:</w:t>
      </w:r>
    </w:p>
    <w:p w:rsidR="00701543" w:rsidRPr="00D744C9" w:rsidRDefault="00701543" w:rsidP="00CA1ADA">
      <w:pPr>
        <w:widowControl w:val="0"/>
        <w:numPr>
          <w:ilvl w:val="0"/>
          <w:numId w:val="5"/>
        </w:numPr>
        <w:shd w:val="clear" w:color="auto" w:fill="FFFFFF"/>
        <w:tabs>
          <w:tab w:val="left" w:pos="283"/>
        </w:tabs>
        <w:autoSpaceDE w:val="0"/>
        <w:autoSpaceDN w:val="0"/>
        <w:adjustRightInd w:val="0"/>
        <w:spacing w:after="0" w:line="240" w:lineRule="auto"/>
        <w:ind w:firstLine="567"/>
        <w:jc w:val="both"/>
        <w:rPr>
          <w:rFonts w:ascii="Times New Roman" w:hAnsi="Times New Roman" w:cs="Times New Roman"/>
          <w:spacing w:val="-14"/>
          <w:sz w:val="28"/>
          <w:szCs w:val="28"/>
        </w:rPr>
      </w:pPr>
      <w:r w:rsidRPr="00D744C9">
        <w:rPr>
          <w:rFonts w:ascii="Times New Roman" w:hAnsi="Times New Roman" w:cs="Times New Roman"/>
          <w:spacing w:val="1"/>
          <w:sz w:val="28"/>
          <w:szCs w:val="28"/>
        </w:rPr>
        <w:t>Продукты или услуги, которые производит предприятие, т.е. круг удовлетворяемых потребностей.</w:t>
      </w:r>
    </w:p>
    <w:p w:rsidR="00701543" w:rsidRPr="00D744C9" w:rsidRDefault="00701543" w:rsidP="00CA1ADA">
      <w:pPr>
        <w:widowControl w:val="0"/>
        <w:numPr>
          <w:ilvl w:val="0"/>
          <w:numId w:val="6"/>
        </w:numPr>
        <w:shd w:val="clear" w:color="auto" w:fill="FFFFFF"/>
        <w:tabs>
          <w:tab w:val="left" w:pos="283"/>
        </w:tabs>
        <w:autoSpaceDE w:val="0"/>
        <w:autoSpaceDN w:val="0"/>
        <w:adjustRightInd w:val="0"/>
        <w:spacing w:after="0" w:line="240" w:lineRule="auto"/>
        <w:ind w:firstLine="567"/>
        <w:jc w:val="both"/>
        <w:rPr>
          <w:rFonts w:ascii="Times New Roman" w:hAnsi="Times New Roman" w:cs="Times New Roman"/>
          <w:spacing w:val="-7"/>
          <w:sz w:val="28"/>
          <w:szCs w:val="28"/>
        </w:rPr>
      </w:pPr>
      <w:r w:rsidRPr="00D744C9">
        <w:rPr>
          <w:rFonts w:ascii="Times New Roman" w:hAnsi="Times New Roman" w:cs="Times New Roman"/>
          <w:spacing w:val="1"/>
          <w:sz w:val="28"/>
          <w:szCs w:val="28"/>
        </w:rPr>
        <w:t>Категории целевых групп потребителей.</w:t>
      </w:r>
    </w:p>
    <w:p w:rsidR="00701543" w:rsidRPr="00D744C9" w:rsidRDefault="00701543" w:rsidP="00CA1ADA">
      <w:pPr>
        <w:widowControl w:val="0"/>
        <w:numPr>
          <w:ilvl w:val="0"/>
          <w:numId w:val="5"/>
        </w:numPr>
        <w:shd w:val="clear" w:color="auto" w:fill="FFFFFF"/>
        <w:tabs>
          <w:tab w:val="left" w:pos="283"/>
        </w:tabs>
        <w:autoSpaceDE w:val="0"/>
        <w:autoSpaceDN w:val="0"/>
        <w:adjustRightInd w:val="0"/>
        <w:spacing w:after="0" w:line="240" w:lineRule="auto"/>
        <w:ind w:firstLine="567"/>
        <w:jc w:val="both"/>
        <w:rPr>
          <w:rFonts w:ascii="Times New Roman" w:hAnsi="Times New Roman" w:cs="Times New Roman"/>
          <w:spacing w:val="-7"/>
          <w:sz w:val="28"/>
          <w:szCs w:val="28"/>
        </w:rPr>
      </w:pPr>
      <w:r w:rsidRPr="00D744C9">
        <w:rPr>
          <w:rFonts w:ascii="Times New Roman" w:hAnsi="Times New Roman" w:cs="Times New Roman"/>
          <w:spacing w:val="-2"/>
          <w:sz w:val="28"/>
          <w:szCs w:val="28"/>
        </w:rPr>
        <w:t>Применяемые управленческие технологии и функции, т.е. спо</w:t>
      </w:r>
      <w:r w:rsidRPr="00D744C9">
        <w:rPr>
          <w:rFonts w:ascii="Times New Roman" w:hAnsi="Times New Roman" w:cs="Times New Roman"/>
          <w:spacing w:val="-2"/>
          <w:sz w:val="28"/>
          <w:szCs w:val="28"/>
        </w:rPr>
        <w:softHyphen/>
      </w:r>
      <w:r w:rsidRPr="00D744C9">
        <w:rPr>
          <w:rFonts w:ascii="Times New Roman" w:hAnsi="Times New Roman" w:cs="Times New Roman"/>
          <w:spacing w:val="1"/>
          <w:sz w:val="28"/>
          <w:szCs w:val="28"/>
        </w:rPr>
        <w:t>соб удовлетворения нужд потребителей.</w:t>
      </w:r>
    </w:p>
    <w:p w:rsidR="00701543" w:rsidRPr="00D744C9" w:rsidRDefault="00701543" w:rsidP="00CA1ADA">
      <w:pPr>
        <w:widowControl w:val="0"/>
        <w:numPr>
          <w:ilvl w:val="0"/>
          <w:numId w:val="6"/>
        </w:numPr>
        <w:shd w:val="clear" w:color="auto" w:fill="FFFFFF"/>
        <w:tabs>
          <w:tab w:val="left" w:pos="283"/>
        </w:tabs>
        <w:autoSpaceDE w:val="0"/>
        <w:autoSpaceDN w:val="0"/>
        <w:adjustRightInd w:val="0"/>
        <w:spacing w:after="0" w:line="240" w:lineRule="auto"/>
        <w:ind w:firstLine="567"/>
        <w:jc w:val="both"/>
        <w:rPr>
          <w:rFonts w:ascii="Times New Roman" w:hAnsi="Times New Roman" w:cs="Times New Roman"/>
          <w:spacing w:val="-8"/>
          <w:sz w:val="28"/>
          <w:szCs w:val="28"/>
        </w:rPr>
      </w:pPr>
      <w:r w:rsidRPr="00D744C9">
        <w:rPr>
          <w:rFonts w:ascii="Times New Roman" w:hAnsi="Times New Roman" w:cs="Times New Roman"/>
          <w:spacing w:val="1"/>
          <w:sz w:val="28"/>
          <w:szCs w:val="28"/>
        </w:rPr>
        <w:t>Конкурентные преимущества.</w:t>
      </w:r>
    </w:p>
    <w:p w:rsidR="00701543" w:rsidRPr="00D744C9" w:rsidRDefault="00701543" w:rsidP="00CA1ADA">
      <w:pPr>
        <w:widowControl w:val="0"/>
        <w:numPr>
          <w:ilvl w:val="0"/>
          <w:numId w:val="6"/>
        </w:numPr>
        <w:shd w:val="clear" w:color="auto" w:fill="FFFFFF"/>
        <w:tabs>
          <w:tab w:val="left" w:pos="283"/>
        </w:tabs>
        <w:autoSpaceDE w:val="0"/>
        <w:autoSpaceDN w:val="0"/>
        <w:adjustRightInd w:val="0"/>
        <w:spacing w:after="0" w:line="240" w:lineRule="auto"/>
        <w:ind w:firstLine="567"/>
        <w:jc w:val="both"/>
        <w:rPr>
          <w:rFonts w:ascii="Times New Roman" w:hAnsi="Times New Roman" w:cs="Times New Roman"/>
          <w:spacing w:val="-12"/>
          <w:sz w:val="28"/>
          <w:szCs w:val="28"/>
        </w:rPr>
      </w:pPr>
      <w:r w:rsidRPr="00D744C9">
        <w:rPr>
          <w:rFonts w:ascii="Times New Roman" w:hAnsi="Times New Roman" w:cs="Times New Roman"/>
          <w:spacing w:val="1"/>
          <w:sz w:val="28"/>
          <w:szCs w:val="28"/>
        </w:rPr>
        <w:t>Философия бизнеса.</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lastRenderedPageBreak/>
        <w:t>Характеристика основных компонентов, определяющих со</w:t>
      </w:r>
      <w:r w:rsidRPr="00D744C9">
        <w:rPr>
          <w:rFonts w:ascii="Times New Roman" w:hAnsi="Times New Roman" w:cs="Times New Roman"/>
          <w:spacing w:val="2"/>
          <w:sz w:val="28"/>
          <w:szCs w:val="28"/>
        </w:rPr>
        <w:softHyphen/>
      </w:r>
      <w:r w:rsidRPr="00D744C9">
        <w:rPr>
          <w:rFonts w:ascii="Times New Roman" w:hAnsi="Times New Roman" w:cs="Times New Roman"/>
          <w:spacing w:val="3"/>
          <w:sz w:val="28"/>
          <w:szCs w:val="28"/>
        </w:rPr>
        <w:t>держание миссии организации, приведена в таблице</w:t>
      </w:r>
      <w:proofErr w:type="gramStart"/>
      <w:r w:rsidRPr="00D744C9">
        <w:rPr>
          <w:rFonts w:ascii="Times New Roman" w:hAnsi="Times New Roman" w:cs="Times New Roman"/>
          <w:spacing w:val="3"/>
          <w:sz w:val="28"/>
          <w:szCs w:val="28"/>
        </w:rPr>
        <w:t xml:space="preserve"> .</w:t>
      </w:r>
      <w:proofErr w:type="gramEnd"/>
    </w:p>
    <w:p w:rsidR="00701543" w:rsidRPr="00D744C9" w:rsidRDefault="00701543" w:rsidP="00701543">
      <w:pPr>
        <w:shd w:val="clear" w:color="auto" w:fill="FFFFFF"/>
        <w:spacing w:after="0" w:line="240" w:lineRule="auto"/>
        <w:ind w:firstLine="600"/>
        <w:jc w:val="both"/>
        <w:rPr>
          <w:rFonts w:ascii="Times New Roman" w:hAnsi="Times New Roman" w:cs="Times New Roman"/>
          <w:spacing w:val="-13"/>
          <w:sz w:val="28"/>
          <w:szCs w:val="28"/>
        </w:rPr>
      </w:pP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13"/>
          <w:sz w:val="28"/>
          <w:szCs w:val="28"/>
        </w:rPr>
        <w:t xml:space="preserve">Таблица  - </w:t>
      </w:r>
      <w:r w:rsidRPr="00D744C9">
        <w:rPr>
          <w:rFonts w:ascii="Times New Roman" w:hAnsi="Times New Roman" w:cs="Times New Roman"/>
          <w:spacing w:val="-9"/>
          <w:sz w:val="28"/>
          <w:szCs w:val="28"/>
        </w:rPr>
        <w:t>Компоненты миссии организации</w:t>
      </w:r>
    </w:p>
    <w:tbl>
      <w:tblPr>
        <w:tblW w:w="9765" w:type="dxa"/>
        <w:tblInd w:w="40" w:type="dxa"/>
        <w:tblLayout w:type="fixed"/>
        <w:tblCellMar>
          <w:left w:w="40" w:type="dxa"/>
          <w:right w:w="40" w:type="dxa"/>
        </w:tblCellMar>
        <w:tblLook w:val="0000" w:firstRow="0" w:lastRow="0" w:firstColumn="0" w:lastColumn="0" w:noHBand="0" w:noVBand="0"/>
      </w:tblPr>
      <w:tblGrid>
        <w:gridCol w:w="1985"/>
        <w:gridCol w:w="7780"/>
      </w:tblGrid>
      <w:tr w:rsidR="00D744C9" w:rsidRPr="00D744C9" w:rsidTr="00313948">
        <w:trPr>
          <w:trHeight w:hRule="exact" w:val="478"/>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center"/>
              <w:rPr>
                <w:rFonts w:ascii="Times New Roman" w:hAnsi="Times New Roman" w:cs="Times New Roman"/>
                <w:sz w:val="28"/>
                <w:szCs w:val="28"/>
              </w:rPr>
            </w:pPr>
            <w:r w:rsidRPr="00D744C9">
              <w:rPr>
                <w:rFonts w:ascii="Times New Roman" w:hAnsi="Times New Roman" w:cs="Times New Roman"/>
                <w:spacing w:val="-7"/>
                <w:sz w:val="28"/>
                <w:szCs w:val="28"/>
              </w:rPr>
              <w:t>Компоненты</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center"/>
              <w:rPr>
                <w:rFonts w:ascii="Times New Roman" w:hAnsi="Times New Roman" w:cs="Times New Roman"/>
                <w:sz w:val="28"/>
                <w:szCs w:val="28"/>
              </w:rPr>
            </w:pPr>
            <w:r w:rsidRPr="00D744C9">
              <w:rPr>
                <w:rFonts w:ascii="Times New Roman" w:hAnsi="Times New Roman" w:cs="Times New Roman"/>
                <w:spacing w:val="-7"/>
                <w:sz w:val="28"/>
                <w:szCs w:val="28"/>
              </w:rPr>
              <w:t>Содержание</w:t>
            </w:r>
          </w:p>
        </w:tc>
      </w:tr>
      <w:tr w:rsidR="00D744C9" w:rsidRPr="00D744C9" w:rsidTr="00701543">
        <w:trPr>
          <w:trHeight w:hRule="exact" w:val="1414"/>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rPr>
                <w:rFonts w:ascii="Times New Roman" w:hAnsi="Times New Roman" w:cs="Times New Roman"/>
                <w:sz w:val="28"/>
                <w:szCs w:val="28"/>
              </w:rPr>
            </w:pPr>
            <w:r w:rsidRPr="00D744C9">
              <w:rPr>
                <w:rFonts w:ascii="Times New Roman" w:hAnsi="Times New Roman" w:cs="Times New Roman"/>
                <w:spacing w:val="-7"/>
                <w:sz w:val="28"/>
                <w:szCs w:val="28"/>
              </w:rPr>
              <w:t xml:space="preserve">Продукты или </w:t>
            </w:r>
            <w:r w:rsidRPr="00D744C9">
              <w:rPr>
                <w:rFonts w:ascii="Times New Roman" w:hAnsi="Times New Roman" w:cs="Times New Roman"/>
                <w:spacing w:val="-5"/>
                <w:sz w:val="28"/>
                <w:szCs w:val="28"/>
              </w:rPr>
              <w:t>услуги</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both"/>
              <w:rPr>
                <w:rFonts w:ascii="Times New Roman" w:hAnsi="Times New Roman" w:cs="Times New Roman"/>
                <w:sz w:val="28"/>
                <w:szCs w:val="28"/>
              </w:rPr>
            </w:pPr>
            <w:r w:rsidRPr="00D744C9">
              <w:rPr>
                <w:rFonts w:ascii="Times New Roman" w:hAnsi="Times New Roman" w:cs="Times New Roman"/>
                <w:spacing w:val="-3"/>
                <w:sz w:val="28"/>
                <w:szCs w:val="28"/>
              </w:rPr>
              <w:t>Каковы продукты или услуги, производимые пред</w:t>
            </w:r>
            <w:r w:rsidRPr="00D744C9">
              <w:rPr>
                <w:rFonts w:ascii="Times New Roman" w:hAnsi="Times New Roman" w:cs="Times New Roman"/>
                <w:spacing w:val="-3"/>
                <w:sz w:val="28"/>
                <w:szCs w:val="28"/>
              </w:rPr>
              <w:softHyphen/>
            </w:r>
            <w:r w:rsidRPr="00D744C9">
              <w:rPr>
                <w:rFonts w:ascii="Times New Roman" w:hAnsi="Times New Roman" w:cs="Times New Roman"/>
                <w:spacing w:val="-4"/>
                <w:sz w:val="28"/>
                <w:szCs w:val="28"/>
              </w:rPr>
              <w:t>приятием? Часто предприятия достигают рыноч</w:t>
            </w:r>
            <w:r w:rsidRPr="00D744C9">
              <w:rPr>
                <w:rFonts w:ascii="Times New Roman" w:hAnsi="Times New Roman" w:cs="Times New Roman"/>
                <w:spacing w:val="-4"/>
                <w:sz w:val="28"/>
                <w:szCs w:val="28"/>
              </w:rPr>
              <w:softHyphen/>
            </w:r>
            <w:r w:rsidRPr="00D744C9">
              <w:rPr>
                <w:rFonts w:ascii="Times New Roman" w:hAnsi="Times New Roman" w:cs="Times New Roman"/>
                <w:spacing w:val="1"/>
                <w:sz w:val="28"/>
                <w:szCs w:val="28"/>
              </w:rPr>
              <w:t>ных преимуществ за счет интеграции получения преимуще</w:t>
            </w:r>
            <w:proofErr w:type="gramStart"/>
            <w:r w:rsidRPr="00D744C9">
              <w:rPr>
                <w:rFonts w:ascii="Times New Roman" w:hAnsi="Times New Roman" w:cs="Times New Roman"/>
                <w:spacing w:val="1"/>
                <w:sz w:val="28"/>
                <w:szCs w:val="28"/>
              </w:rPr>
              <w:t>ств пр</w:t>
            </w:r>
            <w:proofErr w:type="gramEnd"/>
            <w:r w:rsidRPr="00D744C9">
              <w:rPr>
                <w:rFonts w:ascii="Times New Roman" w:hAnsi="Times New Roman" w:cs="Times New Roman"/>
                <w:spacing w:val="1"/>
                <w:sz w:val="28"/>
                <w:szCs w:val="28"/>
              </w:rPr>
              <w:t>одукта с дополнительными воз</w:t>
            </w:r>
            <w:r w:rsidRPr="00D744C9">
              <w:rPr>
                <w:rFonts w:ascii="Times New Roman" w:hAnsi="Times New Roman" w:cs="Times New Roman"/>
                <w:spacing w:val="1"/>
                <w:sz w:val="28"/>
                <w:szCs w:val="28"/>
              </w:rPr>
              <w:softHyphen/>
            </w:r>
            <w:r w:rsidRPr="00D744C9">
              <w:rPr>
                <w:rFonts w:ascii="Times New Roman" w:hAnsi="Times New Roman" w:cs="Times New Roman"/>
                <w:spacing w:val="-5"/>
                <w:sz w:val="28"/>
                <w:szCs w:val="28"/>
              </w:rPr>
              <w:t>можностями конкурентоспособности, такими, как обла</w:t>
            </w:r>
            <w:r w:rsidRPr="00D744C9">
              <w:rPr>
                <w:rFonts w:ascii="Times New Roman" w:hAnsi="Times New Roman" w:cs="Times New Roman"/>
                <w:spacing w:val="-5"/>
                <w:sz w:val="28"/>
                <w:szCs w:val="28"/>
              </w:rPr>
              <w:softHyphen/>
            </w:r>
            <w:r w:rsidRPr="00D744C9">
              <w:rPr>
                <w:rFonts w:ascii="Times New Roman" w:hAnsi="Times New Roman" w:cs="Times New Roman"/>
                <w:spacing w:val="-4"/>
                <w:sz w:val="28"/>
                <w:szCs w:val="28"/>
              </w:rPr>
              <w:t>дание большей долей рынка, развитой дистрибьюторской сетью или положительным имиджем</w:t>
            </w:r>
          </w:p>
        </w:tc>
      </w:tr>
      <w:tr w:rsidR="00D744C9" w:rsidRPr="00D744C9" w:rsidTr="00313948">
        <w:trPr>
          <w:trHeight w:hRule="exact" w:val="977"/>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rPr>
                <w:rFonts w:ascii="Times New Roman" w:hAnsi="Times New Roman" w:cs="Times New Roman"/>
                <w:sz w:val="28"/>
                <w:szCs w:val="28"/>
              </w:rPr>
            </w:pPr>
            <w:r w:rsidRPr="00D744C9">
              <w:rPr>
                <w:rFonts w:ascii="Times New Roman" w:hAnsi="Times New Roman" w:cs="Times New Roman"/>
                <w:spacing w:val="-6"/>
                <w:sz w:val="28"/>
                <w:szCs w:val="28"/>
              </w:rPr>
              <w:t>Категории целе</w:t>
            </w:r>
            <w:r w:rsidRPr="00D744C9">
              <w:rPr>
                <w:rFonts w:ascii="Times New Roman" w:hAnsi="Times New Roman" w:cs="Times New Roman"/>
                <w:spacing w:val="-6"/>
                <w:sz w:val="28"/>
                <w:szCs w:val="28"/>
              </w:rPr>
              <w:softHyphen/>
            </w:r>
            <w:r w:rsidRPr="00D744C9">
              <w:rPr>
                <w:rFonts w:ascii="Times New Roman" w:hAnsi="Times New Roman" w:cs="Times New Roman"/>
                <w:spacing w:val="-7"/>
                <w:sz w:val="28"/>
                <w:szCs w:val="28"/>
              </w:rPr>
              <w:t>вых потребителей</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both"/>
              <w:rPr>
                <w:rFonts w:ascii="Times New Roman" w:hAnsi="Times New Roman" w:cs="Times New Roman"/>
                <w:sz w:val="28"/>
                <w:szCs w:val="28"/>
              </w:rPr>
            </w:pPr>
            <w:r w:rsidRPr="00D744C9">
              <w:rPr>
                <w:rFonts w:ascii="Times New Roman" w:hAnsi="Times New Roman" w:cs="Times New Roman"/>
                <w:spacing w:val="-5"/>
                <w:sz w:val="28"/>
                <w:szCs w:val="28"/>
              </w:rPr>
              <w:t xml:space="preserve">Кто является целевыми потребителями предприятия? </w:t>
            </w:r>
            <w:r w:rsidRPr="00D744C9">
              <w:rPr>
                <w:rFonts w:ascii="Times New Roman" w:hAnsi="Times New Roman" w:cs="Times New Roman"/>
                <w:spacing w:val="-6"/>
                <w:sz w:val="28"/>
                <w:szCs w:val="28"/>
              </w:rPr>
              <w:t xml:space="preserve">Деятельность предприятия может быть ориентирована </w:t>
            </w:r>
            <w:r w:rsidRPr="00D744C9">
              <w:rPr>
                <w:rFonts w:ascii="Times New Roman" w:hAnsi="Times New Roman" w:cs="Times New Roman"/>
                <w:spacing w:val="-5"/>
                <w:sz w:val="28"/>
                <w:szCs w:val="28"/>
              </w:rPr>
              <w:t>на правительственные агентства, индустриальных потребителей, узкую прослойку населения с высокими доходами или население в целом</w:t>
            </w:r>
          </w:p>
        </w:tc>
      </w:tr>
      <w:tr w:rsidR="00D744C9" w:rsidRPr="00D744C9" w:rsidTr="00313948">
        <w:trPr>
          <w:trHeight w:hRule="exact" w:val="608"/>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rPr>
                <w:rFonts w:ascii="Times New Roman" w:hAnsi="Times New Roman" w:cs="Times New Roman"/>
                <w:sz w:val="28"/>
                <w:szCs w:val="28"/>
              </w:rPr>
            </w:pPr>
            <w:r w:rsidRPr="00D744C9">
              <w:rPr>
                <w:rFonts w:ascii="Times New Roman" w:hAnsi="Times New Roman" w:cs="Times New Roman"/>
                <w:spacing w:val="-8"/>
                <w:sz w:val="28"/>
                <w:szCs w:val="28"/>
              </w:rPr>
              <w:t>Технология</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both"/>
              <w:rPr>
                <w:rFonts w:ascii="Times New Roman" w:hAnsi="Times New Roman" w:cs="Times New Roman"/>
                <w:sz w:val="28"/>
                <w:szCs w:val="28"/>
              </w:rPr>
            </w:pPr>
            <w:r w:rsidRPr="00D744C9">
              <w:rPr>
                <w:rFonts w:ascii="Times New Roman" w:hAnsi="Times New Roman" w:cs="Times New Roman"/>
                <w:spacing w:val="-5"/>
                <w:sz w:val="28"/>
                <w:szCs w:val="28"/>
              </w:rPr>
              <w:t>Ориентируется ли предприятие на использование новейших или традиционных технологий?</w:t>
            </w:r>
          </w:p>
        </w:tc>
      </w:tr>
      <w:tr w:rsidR="00D744C9" w:rsidRPr="00D744C9" w:rsidTr="00701543">
        <w:trPr>
          <w:trHeight w:hRule="exact" w:val="1043"/>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rPr>
                <w:rFonts w:ascii="Times New Roman" w:hAnsi="Times New Roman" w:cs="Times New Roman"/>
                <w:sz w:val="28"/>
                <w:szCs w:val="28"/>
              </w:rPr>
            </w:pPr>
            <w:r w:rsidRPr="00D744C9">
              <w:rPr>
                <w:rFonts w:ascii="Times New Roman" w:hAnsi="Times New Roman" w:cs="Times New Roman"/>
                <w:spacing w:val="-6"/>
                <w:sz w:val="28"/>
                <w:szCs w:val="28"/>
              </w:rPr>
              <w:t xml:space="preserve">Конкурентные </w:t>
            </w:r>
            <w:r w:rsidRPr="00D744C9">
              <w:rPr>
                <w:rFonts w:ascii="Times New Roman" w:hAnsi="Times New Roman" w:cs="Times New Roman"/>
                <w:spacing w:val="-2"/>
                <w:sz w:val="28"/>
                <w:szCs w:val="28"/>
              </w:rPr>
              <w:t>преимущества</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both"/>
              <w:rPr>
                <w:rFonts w:ascii="Times New Roman" w:hAnsi="Times New Roman" w:cs="Times New Roman"/>
                <w:sz w:val="28"/>
                <w:szCs w:val="28"/>
              </w:rPr>
            </w:pPr>
            <w:r w:rsidRPr="00D744C9">
              <w:rPr>
                <w:rFonts w:ascii="Times New Roman" w:hAnsi="Times New Roman" w:cs="Times New Roman"/>
                <w:spacing w:val="-4"/>
                <w:sz w:val="28"/>
                <w:szCs w:val="28"/>
              </w:rPr>
              <w:t xml:space="preserve">В чем состоят отличительные особенности и </w:t>
            </w:r>
            <w:r w:rsidRPr="00D744C9">
              <w:rPr>
                <w:rFonts w:ascii="Times New Roman" w:hAnsi="Times New Roman" w:cs="Times New Roman"/>
                <w:spacing w:val="2"/>
                <w:sz w:val="28"/>
                <w:szCs w:val="28"/>
              </w:rPr>
              <w:t xml:space="preserve">стратегические преимущества предприятия по </w:t>
            </w:r>
            <w:r w:rsidRPr="00D744C9">
              <w:rPr>
                <w:rFonts w:ascii="Times New Roman" w:hAnsi="Times New Roman" w:cs="Times New Roman"/>
                <w:sz w:val="28"/>
                <w:szCs w:val="28"/>
              </w:rPr>
              <w:t>сравнению с конкурентами? Такие преимущества могут заключаться в уникальном продукте, техно</w:t>
            </w:r>
            <w:r w:rsidRPr="00D744C9">
              <w:rPr>
                <w:rFonts w:ascii="Times New Roman" w:hAnsi="Times New Roman" w:cs="Times New Roman"/>
                <w:sz w:val="28"/>
                <w:szCs w:val="28"/>
              </w:rPr>
              <w:softHyphen/>
            </w:r>
            <w:r w:rsidRPr="00D744C9">
              <w:rPr>
                <w:rFonts w:ascii="Times New Roman" w:hAnsi="Times New Roman" w:cs="Times New Roman"/>
                <w:spacing w:val="1"/>
                <w:sz w:val="28"/>
                <w:szCs w:val="28"/>
              </w:rPr>
              <w:t>логии, репутации среди потребителей или терри</w:t>
            </w:r>
            <w:r w:rsidRPr="00D744C9">
              <w:rPr>
                <w:rFonts w:ascii="Times New Roman" w:hAnsi="Times New Roman" w:cs="Times New Roman"/>
                <w:spacing w:val="1"/>
                <w:sz w:val="28"/>
                <w:szCs w:val="28"/>
              </w:rPr>
              <w:softHyphen/>
            </w:r>
            <w:r w:rsidRPr="00D744C9">
              <w:rPr>
                <w:rFonts w:ascii="Times New Roman" w:hAnsi="Times New Roman" w:cs="Times New Roman"/>
                <w:sz w:val="28"/>
                <w:szCs w:val="28"/>
              </w:rPr>
              <w:t>ториальном расположении</w:t>
            </w:r>
          </w:p>
        </w:tc>
      </w:tr>
      <w:tr w:rsidR="00D744C9" w:rsidRPr="00D744C9" w:rsidTr="009D1C4D">
        <w:trPr>
          <w:trHeight w:hRule="exact" w:val="1101"/>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rPr>
                <w:rFonts w:ascii="Times New Roman" w:hAnsi="Times New Roman" w:cs="Times New Roman"/>
                <w:sz w:val="28"/>
                <w:szCs w:val="28"/>
              </w:rPr>
            </w:pPr>
            <w:r w:rsidRPr="00D744C9">
              <w:rPr>
                <w:rFonts w:ascii="Times New Roman" w:hAnsi="Times New Roman" w:cs="Times New Roman"/>
                <w:spacing w:val="-8"/>
                <w:sz w:val="28"/>
                <w:szCs w:val="28"/>
              </w:rPr>
              <w:t>Философия</w:t>
            </w:r>
          </w:p>
        </w:tc>
        <w:tc>
          <w:tcPr>
            <w:tcW w:w="7780" w:type="dxa"/>
            <w:tcBorders>
              <w:top w:val="single" w:sz="6" w:space="0" w:color="auto"/>
              <w:left w:val="single" w:sz="6" w:space="0" w:color="auto"/>
              <w:bottom w:val="single" w:sz="6" w:space="0" w:color="auto"/>
              <w:right w:val="single" w:sz="6" w:space="0" w:color="auto"/>
            </w:tcBorders>
            <w:shd w:val="clear" w:color="auto" w:fill="FFFFFF"/>
          </w:tcPr>
          <w:p w:rsidR="00701543" w:rsidRPr="00D744C9" w:rsidRDefault="00701543" w:rsidP="00701543">
            <w:pPr>
              <w:shd w:val="clear" w:color="auto" w:fill="FFFFFF"/>
              <w:spacing w:after="0" w:line="240" w:lineRule="auto"/>
              <w:jc w:val="both"/>
              <w:rPr>
                <w:rFonts w:ascii="Times New Roman" w:hAnsi="Times New Roman" w:cs="Times New Roman"/>
                <w:sz w:val="28"/>
                <w:szCs w:val="28"/>
              </w:rPr>
            </w:pPr>
            <w:r w:rsidRPr="00D744C9">
              <w:rPr>
                <w:rFonts w:ascii="Times New Roman" w:hAnsi="Times New Roman" w:cs="Times New Roman"/>
                <w:spacing w:val="-4"/>
                <w:sz w:val="28"/>
                <w:szCs w:val="28"/>
              </w:rPr>
              <w:t>Каковы важнейшие ценности, устремления и эти</w:t>
            </w:r>
            <w:r w:rsidRPr="00D744C9">
              <w:rPr>
                <w:rFonts w:ascii="Times New Roman" w:hAnsi="Times New Roman" w:cs="Times New Roman"/>
                <w:spacing w:val="-4"/>
                <w:sz w:val="28"/>
                <w:szCs w:val="28"/>
              </w:rPr>
              <w:softHyphen/>
              <w:t>ческие принципы предприятия? Философия пред</w:t>
            </w:r>
            <w:r w:rsidRPr="00D744C9">
              <w:rPr>
                <w:rFonts w:ascii="Times New Roman" w:hAnsi="Times New Roman" w:cs="Times New Roman"/>
                <w:spacing w:val="-4"/>
                <w:sz w:val="28"/>
                <w:szCs w:val="28"/>
              </w:rPr>
              <w:softHyphen/>
              <w:t>приятия может проявляться, например, в том, ставит ли она на первый план интересы своих служащих или клиентов, и др.</w:t>
            </w:r>
          </w:p>
        </w:tc>
      </w:tr>
    </w:tbl>
    <w:p w:rsidR="00701543" w:rsidRPr="00D744C9" w:rsidRDefault="00701543" w:rsidP="00701543">
      <w:pPr>
        <w:spacing w:after="0" w:line="240" w:lineRule="auto"/>
        <w:rPr>
          <w:rFonts w:ascii="Times New Roman" w:hAnsi="Times New Roman" w:cs="Times New Roman"/>
          <w:sz w:val="28"/>
          <w:szCs w:val="28"/>
        </w:rPr>
      </w:pPr>
    </w:p>
    <w:p w:rsidR="00701543" w:rsidRPr="00D744C9" w:rsidRDefault="00701543" w:rsidP="00701543">
      <w:pPr>
        <w:shd w:val="clear" w:color="auto" w:fill="FFFFFF"/>
        <w:spacing w:after="0" w:line="240" w:lineRule="auto"/>
        <w:ind w:firstLine="600"/>
        <w:jc w:val="center"/>
        <w:rPr>
          <w:rFonts w:ascii="Times New Roman" w:hAnsi="Times New Roman" w:cs="Times New Roman"/>
          <w:sz w:val="28"/>
          <w:szCs w:val="28"/>
        </w:rPr>
      </w:pPr>
      <w:r w:rsidRPr="00D744C9">
        <w:rPr>
          <w:rFonts w:ascii="Times New Roman" w:hAnsi="Times New Roman" w:cs="Times New Roman"/>
          <w:b/>
          <w:spacing w:val="5"/>
          <w:sz w:val="28"/>
          <w:szCs w:val="28"/>
        </w:rPr>
        <w:t>3 Установление целей бизнеса</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8"/>
          <w:sz w:val="28"/>
          <w:szCs w:val="28"/>
        </w:rPr>
        <w:t xml:space="preserve">Установление общих долгосрочных целей. Цель - </w:t>
      </w:r>
      <w:r w:rsidRPr="00D744C9">
        <w:rPr>
          <w:rFonts w:ascii="Times New Roman" w:hAnsi="Times New Roman" w:cs="Times New Roman"/>
          <w:spacing w:val="-2"/>
          <w:sz w:val="28"/>
          <w:szCs w:val="28"/>
        </w:rPr>
        <w:t xml:space="preserve">это конечное состояние, желаемый результат, которого стремится </w:t>
      </w:r>
      <w:r w:rsidRPr="00D744C9">
        <w:rPr>
          <w:rFonts w:ascii="Times New Roman" w:hAnsi="Times New Roman" w:cs="Times New Roman"/>
          <w:spacing w:val="1"/>
          <w:sz w:val="28"/>
          <w:szCs w:val="28"/>
        </w:rPr>
        <w:t>добиться любая организация. Признак «общие» означает широ</w:t>
      </w:r>
      <w:r w:rsidRPr="00D744C9">
        <w:rPr>
          <w:rFonts w:ascii="Times New Roman" w:hAnsi="Times New Roman" w:cs="Times New Roman"/>
          <w:spacing w:val="1"/>
          <w:sz w:val="28"/>
          <w:szCs w:val="28"/>
        </w:rPr>
        <w:softHyphen/>
        <w:t>кие по масштабу и времени цели, которые, как правило, не име</w:t>
      </w:r>
      <w:r w:rsidRPr="00D744C9">
        <w:rPr>
          <w:rFonts w:ascii="Times New Roman" w:hAnsi="Times New Roman" w:cs="Times New Roman"/>
          <w:spacing w:val="1"/>
          <w:sz w:val="28"/>
          <w:szCs w:val="28"/>
        </w:rPr>
        <w:softHyphen/>
      </w:r>
      <w:r w:rsidRPr="00D744C9">
        <w:rPr>
          <w:rFonts w:ascii="Times New Roman" w:hAnsi="Times New Roman" w:cs="Times New Roman"/>
          <w:spacing w:val="2"/>
          <w:sz w:val="28"/>
          <w:szCs w:val="28"/>
        </w:rPr>
        <w:t xml:space="preserve">ют четко выраженных количественных характеристик. </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 xml:space="preserve">Долгосрочные цели определяют стратегическое намерение </w:t>
      </w:r>
      <w:r w:rsidRPr="00D744C9">
        <w:rPr>
          <w:rFonts w:ascii="Times New Roman" w:hAnsi="Times New Roman" w:cs="Times New Roman"/>
          <w:spacing w:val="1"/>
          <w:sz w:val="28"/>
          <w:szCs w:val="28"/>
        </w:rPr>
        <w:t>предприятия занять определенное место в бизнесе. Определе</w:t>
      </w:r>
      <w:r w:rsidRPr="00D744C9">
        <w:rPr>
          <w:rFonts w:ascii="Times New Roman" w:hAnsi="Times New Roman" w:cs="Times New Roman"/>
          <w:spacing w:val="1"/>
          <w:sz w:val="28"/>
          <w:szCs w:val="28"/>
        </w:rPr>
        <w:softHyphen/>
      </w:r>
      <w:r w:rsidRPr="00D744C9">
        <w:rPr>
          <w:rFonts w:ascii="Times New Roman" w:hAnsi="Times New Roman" w:cs="Times New Roman"/>
          <w:spacing w:val="2"/>
          <w:sz w:val="28"/>
          <w:szCs w:val="28"/>
        </w:rPr>
        <w:t>ние общих долгосрочных целей требуется для каждого ключе</w:t>
      </w:r>
      <w:r w:rsidRPr="00D744C9">
        <w:rPr>
          <w:rFonts w:ascii="Times New Roman" w:hAnsi="Times New Roman" w:cs="Times New Roman"/>
          <w:spacing w:val="2"/>
          <w:sz w:val="28"/>
          <w:szCs w:val="28"/>
        </w:rPr>
        <w:softHyphen/>
      </w:r>
      <w:r w:rsidRPr="00D744C9">
        <w:rPr>
          <w:rFonts w:ascii="Times New Roman" w:hAnsi="Times New Roman" w:cs="Times New Roman"/>
          <w:spacing w:val="1"/>
          <w:sz w:val="28"/>
          <w:szCs w:val="28"/>
        </w:rPr>
        <w:t>вого результата, который менеджеры считают важным для дос</w:t>
      </w:r>
      <w:r w:rsidRPr="00D744C9">
        <w:rPr>
          <w:rFonts w:ascii="Times New Roman" w:hAnsi="Times New Roman" w:cs="Times New Roman"/>
          <w:spacing w:val="1"/>
          <w:sz w:val="28"/>
          <w:szCs w:val="28"/>
        </w:rPr>
        <w:softHyphen/>
      </w:r>
      <w:r w:rsidRPr="00D744C9">
        <w:rPr>
          <w:rFonts w:ascii="Times New Roman" w:hAnsi="Times New Roman" w:cs="Times New Roman"/>
          <w:sz w:val="28"/>
          <w:szCs w:val="28"/>
        </w:rPr>
        <w:t>тижения успеха и создания соответствующих конкурентных пре</w:t>
      </w:r>
      <w:r w:rsidRPr="00D744C9">
        <w:rPr>
          <w:rFonts w:ascii="Times New Roman" w:hAnsi="Times New Roman" w:cs="Times New Roman"/>
          <w:sz w:val="28"/>
          <w:szCs w:val="28"/>
        </w:rPr>
        <w:softHyphen/>
      </w:r>
      <w:r w:rsidRPr="00D744C9">
        <w:rPr>
          <w:rFonts w:ascii="Times New Roman" w:hAnsi="Times New Roman" w:cs="Times New Roman"/>
          <w:spacing w:val="2"/>
          <w:sz w:val="28"/>
          <w:szCs w:val="28"/>
        </w:rPr>
        <w:t>имуществ организации. Выделяют семь ключевых пространств, в рамках которых предприятие определяет долгосрочные цели:</w:t>
      </w:r>
    </w:p>
    <w:p w:rsidR="00701543" w:rsidRPr="00D744C9" w:rsidRDefault="00701543" w:rsidP="00CA1ADA">
      <w:pPr>
        <w:widowControl w:val="0"/>
        <w:numPr>
          <w:ilvl w:val="0"/>
          <w:numId w:val="7"/>
        </w:numPr>
        <w:shd w:val="clear" w:color="auto" w:fill="FFFFFF"/>
        <w:tabs>
          <w:tab w:val="left" w:pos="274"/>
        </w:tabs>
        <w:autoSpaceDE w:val="0"/>
        <w:autoSpaceDN w:val="0"/>
        <w:adjustRightInd w:val="0"/>
        <w:spacing w:after="0" w:line="240" w:lineRule="auto"/>
        <w:ind w:firstLine="567"/>
        <w:jc w:val="both"/>
        <w:rPr>
          <w:rFonts w:ascii="Times New Roman" w:hAnsi="Times New Roman" w:cs="Times New Roman"/>
          <w:spacing w:val="-19"/>
          <w:sz w:val="28"/>
          <w:szCs w:val="28"/>
        </w:rPr>
      </w:pPr>
      <w:r w:rsidRPr="00D744C9">
        <w:rPr>
          <w:rFonts w:ascii="Times New Roman" w:hAnsi="Times New Roman" w:cs="Times New Roman"/>
          <w:spacing w:val="1"/>
          <w:sz w:val="28"/>
          <w:szCs w:val="28"/>
        </w:rPr>
        <w:t>Положение на рынке. Рыночными целями могут быть завое</w:t>
      </w:r>
      <w:r w:rsidRPr="00D744C9">
        <w:rPr>
          <w:rFonts w:ascii="Times New Roman" w:hAnsi="Times New Roman" w:cs="Times New Roman"/>
          <w:spacing w:val="1"/>
          <w:sz w:val="28"/>
          <w:szCs w:val="28"/>
        </w:rPr>
        <w:softHyphen/>
      </w:r>
      <w:r w:rsidRPr="00D744C9">
        <w:rPr>
          <w:rFonts w:ascii="Times New Roman" w:hAnsi="Times New Roman" w:cs="Times New Roman"/>
          <w:spacing w:val="2"/>
          <w:sz w:val="28"/>
          <w:szCs w:val="28"/>
        </w:rPr>
        <w:t>вания лидерства в определенном сегменте рынка, увеличе</w:t>
      </w:r>
      <w:r w:rsidRPr="00D744C9">
        <w:rPr>
          <w:rFonts w:ascii="Times New Roman" w:hAnsi="Times New Roman" w:cs="Times New Roman"/>
          <w:spacing w:val="2"/>
          <w:sz w:val="28"/>
          <w:szCs w:val="28"/>
        </w:rPr>
        <w:softHyphen/>
      </w:r>
      <w:r w:rsidRPr="00D744C9">
        <w:rPr>
          <w:rFonts w:ascii="Times New Roman" w:hAnsi="Times New Roman" w:cs="Times New Roman"/>
          <w:spacing w:val="1"/>
          <w:sz w:val="28"/>
          <w:szCs w:val="28"/>
        </w:rPr>
        <w:t>ние доли рынка предприятия до определенного размера.</w:t>
      </w:r>
    </w:p>
    <w:p w:rsidR="00701543" w:rsidRPr="00D744C9" w:rsidRDefault="00701543" w:rsidP="00CA1ADA">
      <w:pPr>
        <w:widowControl w:val="0"/>
        <w:numPr>
          <w:ilvl w:val="0"/>
          <w:numId w:val="7"/>
        </w:numPr>
        <w:shd w:val="clear" w:color="auto" w:fill="FFFFFF"/>
        <w:tabs>
          <w:tab w:val="left" w:pos="274"/>
        </w:tabs>
        <w:autoSpaceDE w:val="0"/>
        <w:autoSpaceDN w:val="0"/>
        <w:adjustRightInd w:val="0"/>
        <w:spacing w:after="0" w:line="240" w:lineRule="auto"/>
        <w:ind w:firstLine="567"/>
        <w:jc w:val="both"/>
        <w:rPr>
          <w:rFonts w:ascii="Times New Roman" w:hAnsi="Times New Roman" w:cs="Times New Roman"/>
          <w:spacing w:val="-13"/>
          <w:sz w:val="28"/>
          <w:szCs w:val="28"/>
        </w:rPr>
      </w:pPr>
      <w:r w:rsidRPr="00D744C9">
        <w:rPr>
          <w:rFonts w:ascii="Times New Roman" w:hAnsi="Times New Roman" w:cs="Times New Roman"/>
          <w:spacing w:val="5"/>
          <w:sz w:val="28"/>
          <w:szCs w:val="28"/>
        </w:rPr>
        <w:t xml:space="preserve">Инновации. Целевые установки в этой области связаны с </w:t>
      </w:r>
      <w:r w:rsidRPr="00D744C9">
        <w:rPr>
          <w:rFonts w:ascii="Times New Roman" w:hAnsi="Times New Roman" w:cs="Times New Roman"/>
          <w:spacing w:val="1"/>
          <w:sz w:val="28"/>
          <w:szCs w:val="28"/>
        </w:rPr>
        <w:t xml:space="preserve">определением новых способов ведения бизнеса: освоением </w:t>
      </w:r>
      <w:r w:rsidRPr="00D744C9">
        <w:rPr>
          <w:rFonts w:ascii="Times New Roman" w:hAnsi="Times New Roman" w:cs="Times New Roman"/>
          <w:sz w:val="28"/>
          <w:szCs w:val="28"/>
        </w:rPr>
        <w:t xml:space="preserve">новых рынков, применением новых технологий или способов </w:t>
      </w:r>
      <w:r w:rsidRPr="00D744C9">
        <w:rPr>
          <w:rFonts w:ascii="Times New Roman" w:hAnsi="Times New Roman" w:cs="Times New Roman"/>
          <w:spacing w:val="1"/>
          <w:sz w:val="28"/>
          <w:szCs w:val="28"/>
        </w:rPr>
        <w:t>организации производства.</w:t>
      </w:r>
    </w:p>
    <w:p w:rsidR="00701543" w:rsidRPr="00D744C9" w:rsidRDefault="00701543" w:rsidP="00CA1ADA">
      <w:pPr>
        <w:widowControl w:val="0"/>
        <w:numPr>
          <w:ilvl w:val="0"/>
          <w:numId w:val="8"/>
        </w:numPr>
        <w:shd w:val="clear" w:color="auto" w:fill="FFFFFF"/>
        <w:tabs>
          <w:tab w:val="left" w:pos="288"/>
        </w:tabs>
        <w:autoSpaceDE w:val="0"/>
        <w:autoSpaceDN w:val="0"/>
        <w:adjustRightInd w:val="0"/>
        <w:spacing w:after="0" w:line="240" w:lineRule="auto"/>
        <w:ind w:firstLine="425"/>
        <w:jc w:val="both"/>
        <w:rPr>
          <w:rFonts w:ascii="Times New Roman" w:hAnsi="Times New Roman" w:cs="Times New Roman"/>
          <w:spacing w:val="-7"/>
          <w:sz w:val="28"/>
          <w:szCs w:val="28"/>
        </w:rPr>
      </w:pPr>
      <w:r w:rsidRPr="00D744C9">
        <w:rPr>
          <w:rFonts w:ascii="Times New Roman" w:hAnsi="Times New Roman" w:cs="Times New Roman"/>
          <w:spacing w:val="4"/>
          <w:sz w:val="28"/>
          <w:szCs w:val="28"/>
        </w:rPr>
        <w:t xml:space="preserve">Маркетинг. Основными результатами деятельности в этой </w:t>
      </w:r>
      <w:r w:rsidRPr="00D744C9">
        <w:rPr>
          <w:rFonts w:ascii="Times New Roman" w:hAnsi="Times New Roman" w:cs="Times New Roman"/>
          <w:sz w:val="28"/>
          <w:szCs w:val="28"/>
        </w:rPr>
        <w:t>области могут быть выход на первое место по продаже опре</w:t>
      </w:r>
      <w:r w:rsidRPr="00D744C9">
        <w:rPr>
          <w:rFonts w:ascii="Times New Roman" w:hAnsi="Times New Roman" w:cs="Times New Roman"/>
          <w:sz w:val="28"/>
          <w:szCs w:val="28"/>
        </w:rPr>
        <w:softHyphen/>
      </w:r>
      <w:r w:rsidRPr="00D744C9">
        <w:rPr>
          <w:rFonts w:ascii="Times New Roman" w:hAnsi="Times New Roman" w:cs="Times New Roman"/>
          <w:spacing w:val="3"/>
          <w:sz w:val="28"/>
          <w:szCs w:val="28"/>
        </w:rPr>
        <w:t>деленного товара, создание определенного имиджа у това</w:t>
      </w:r>
      <w:r w:rsidRPr="00D744C9">
        <w:rPr>
          <w:rFonts w:ascii="Times New Roman" w:hAnsi="Times New Roman" w:cs="Times New Roman"/>
          <w:spacing w:val="3"/>
          <w:sz w:val="28"/>
          <w:szCs w:val="28"/>
        </w:rPr>
        <w:softHyphen/>
      </w:r>
      <w:r w:rsidRPr="00D744C9">
        <w:rPr>
          <w:rFonts w:ascii="Times New Roman" w:hAnsi="Times New Roman" w:cs="Times New Roman"/>
          <w:spacing w:val="2"/>
          <w:sz w:val="28"/>
          <w:szCs w:val="28"/>
        </w:rPr>
        <w:t xml:space="preserve">ра, улучшение обслуживания </w:t>
      </w:r>
      <w:r w:rsidRPr="00D744C9">
        <w:rPr>
          <w:rFonts w:ascii="Times New Roman" w:hAnsi="Times New Roman" w:cs="Times New Roman"/>
          <w:spacing w:val="2"/>
          <w:sz w:val="28"/>
          <w:szCs w:val="28"/>
        </w:rPr>
        <w:lastRenderedPageBreak/>
        <w:t>клиентов.</w:t>
      </w:r>
    </w:p>
    <w:p w:rsidR="00701543" w:rsidRPr="00D744C9" w:rsidRDefault="00701543" w:rsidP="00CA1ADA">
      <w:pPr>
        <w:widowControl w:val="0"/>
        <w:numPr>
          <w:ilvl w:val="0"/>
          <w:numId w:val="8"/>
        </w:numPr>
        <w:shd w:val="clear" w:color="auto" w:fill="FFFFFF"/>
        <w:tabs>
          <w:tab w:val="left" w:pos="288"/>
        </w:tabs>
        <w:autoSpaceDE w:val="0"/>
        <w:autoSpaceDN w:val="0"/>
        <w:adjustRightInd w:val="0"/>
        <w:spacing w:after="0" w:line="240" w:lineRule="auto"/>
        <w:ind w:firstLine="425"/>
        <w:jc w:val="both"/>
        <w:rPr>
          <w:rFonts w:ascii="Times New Roman" w:hAnsi="Times New Roman" w:cs="Times New Roman"/>
          <w:spacing w:val="-3"/>
          <w:sz w:val="28"/>
          <w:szCs w:val="28"/>
        </w:rPr>
      </w:pPr>
      <w:r w:rsidRPr="00D744C9">
        <w:rPr>
          <w:rFonts w:ascii="Times New Roman" w:hAnsi="Times New Roman" w:cs="Times New Roman"/>
          <w:spacing w:val="2"/>
          <w:sz w:val="28"/>
          <w:szCs w:val="28"/>
        </w:rPr>
        <w:t>Производство. Приоритетными целями в этом случае явля</w:t>
      </w:r>
      <w:r w:rsidRPr="00D744C9">
        <w:rPr>
          <w:rFonts w:ascii="Times New Roman" w:hAnsi="Times New Roman" w:cs="Times New Roman"/>
          <w:spacing w:val="2"/>
          <w:sz w:val="28"/>
          <w:szCs w:val="28"/>
        </w:rPr>
        <w:softHyphen/>
      </w:r>
      <w:r w:rsidRPr="00D744C9">
        <w:rPr>
          <w:rFonts w:ascii="Times New Roman" w:hAnsi="Times New Roman" w:cs="Times New Roman"/>
          <w:spacing w:val="6"/>
          <w:sz w:val="28"/>
          <w:szCs w:val="28"/>
        </w:rPr>
        <w:t xml:space="preserve">ются достижение наивысшей производительности труда, </w:t>
      </w:r>
      <w:r w:rsidRPr="00D744C9">
        <w:rPr>
          <w:rFonts w:ascii="Times New Roman" w:hAnsi="Times New Roman" w:cs="Times New Roman"/>
          <w:sz w:val="28"/>
          <w:szCs w:val="28"/>
        </w:rPr>
        <w:t>повышение качества продукта, снижение издержек производ</w:t>
      </w:r>
      <w:r w:rsidRPr="00D744C9">
        <w:rPr>
          <w:rFonts w:ascii="Times New Roman" w:hAnsi="Times New Roman" w:cs="Times New Roman"/>
          <w:sz w:val="28"/>
          <w:szCs w:val="28"/>
        </w:rPr>
        <w:softHyphen/>
      </w:r>
      <w:r w:rsidRPr="00D744C9">
        <w:rPr>
          <w:rFonts w:ascii="Times New Roman" w:hAnsi="Times New Roman" w:cs="Times New Roman"/>
          <w:spacing w:val="2"/>
          <w:sz w:val="28"/>
          <w:szCs w:val="28"/>
        </w:rPr>
        <w:t>ства по сравнению с основными конкурентами.</w:t>
      </w:r>
    </w:p>
    <w:p w:rsidR="00701543" w:rsidRPr="00D744C9" w:rsidRDefault="00701543" w:rsidP="00CA1ADA">
      <w:pPr>
        <w:widowControl w:val="0"/>
        <w:numPr>
          <w:ilvl w:val="0"/>
          <w:numId w:val="8"/>
        </w:numPr>
        <w:shd w:val="clear" w:color="auto" w:fill="FFFFFF"/>
        <w:tabs>
          <w:tab w:val="left" w:pos="288"/>
        </w:tabs>
        <w:autoSpaceDE w:val="0"/>
        <w:autoSpaceDN w:val="0"/>
        <w:adjustRightInd w:val="0"/>
        <w:spacing w:after="0" w:line="240" w:lineRule="auto"/>
        <w:ind w:firstLine="425"/>
        <w:jc w:val="both"/>
        <w:rPr>
          <w:rFonts w:ascii="Times New Roman" w:hAnsi="Times New Roman" w:cs="Times New Roman"/>
          <w:spacing w:val="-4"/>
          <w:sz w:val="28"/>
          <w:szCs w:val="28"/>
        </w:rPr>
      </w:pPr>
      <w:r w:rsidRPr="00D744C9">
        <w:rPr>
          <w:rFonts w:ascii="Times New Roman" w:hAnsi="Times New Roman" w:cs="Times New Roman"/>
          <w:spacing w:val="2"/>
          <w:sz w:val="28"/>
          <w:szCs w:val="28"/>
        </w:rPr>
        <w:t>Финансы. Общая цель - сохранение и поддержание на не</w:t>
      </w:r>
      <w:r w:rsidRPr="00D744C9">
        <w:rPr>
          <w:rFonts w:ascii="Times New Roman" w:hAnsi="Times New Roman" w:cs="Times New Roman"/>
          <w:spacing w:val="2"/>
          <w:sz w:val="28"/>
          <w:szCs w:val="28"/>
        </w:rPr>
        <w:softHyphen/>
        <w:t>обходимом уровне всех видов финансовых ресурсов, их ра</w:t>
      </w:r>
      <w:r w:rsidRPr="00D744C9">
        <w:rPr>
          <w:rFonts w:ascii="Times New Roman" w:hAnsi="Times New Roman" w:cs="Times New Roman"/>
          <w:spacing w:val="1"/>
          <w:sz w:val="28"/>
          <w:szCs w:val="28"/>
        </w:rPr>
        <w:t>циональное использование.</w:t>
      </w:r>
    </w:p>
    <w:p w:rsidR="00701543" w:rsidRPr="00D744C9" w:rsidRDefault="00701543" w:rsidP="00CA1ADA">
      <w:pPr>
        <w:widowControl w:val="0"/>
        <w:numPr>
          <w:ilvl w:val="0"/>
          <w:numId w:val="8"/>
        </w:numPr>
        <w:shd w:val="clear" w:color="auto" w:fill="FFFFFF"/>
        <w:tabs>
          <w:tab w:val="left" w:pos="288"/>
        </w:tabs>
        <w:autoSpaceDE w:val="0"/>
        <w:autoSpaceDN w:val="0"/>
        <w:adjustRightInd w:val="0"/>
        <w:spacing w:after="0" w:line="240" w:lineRule="auto"/>
        <w:ind w:firstLine="425"/>
        <w:jc w:val="both"/>
        <w:rPr>
          <w:rFonts w:ascii="Times New Roman" w:hAnsi="Times New Roman" w:cs="Times New Roman"/>
          <w:spacing w:val="-7"/>
          <w:sz w:val="28"/>
          <w:szCs w:val="28"/>
        </w:rPr>
      </w:pPr>
      <w:r w:rsidRPr="00D744C9">
        <w:rPr>
          <w:rFonts w:ascii="Times New Roman" w:hAnsi="Times New Roman" w:cs="Times New Roman"/>
          <w:sz w:val="28"/>
          <w:szCs w:val="28"/>
        </w:rPr>
        <w:t xml:space="preserve">Управление персоналом. Цели в отношении персонала могут </w:t>
      </w:r>
      <w:r w:rsidRPr="00D744C9">
        <w:rPr>
          <w:rFonts w:ascii="Times New Roman" w:hAnsi="Times New Roman" w:cs="Times New Roman"/>
          <w:spacing w:val="-3"/>
          <w:sz w:val="28"/>
          <w:szCs w:val="28"/>
        </w:rPr>
        <w:t>быть связаны с сохранением рабочих мест, обеспечением при</w:t>
      </w:r>
      <w:r w:rsidRPr="00D744C9">
        <w:rPr>
          <w:rFonts w:ascii="Times New Roman" w:hAnsi="Times New Roman" w:cs="Times New Roman"/>
          <w:spacing w:val="-3"/>
          <w:sz w:val="28"/>
          <w:szCs w:val="28"/>
        </w:rPr>
        <w:softHyphen/>
      </w:r>
      <w:r w:rsidRPr="00D744C9">
        <w:rPr>
          <w:rFonts w:ascii="Times New Roman" w:hAnsi="Times New Roman" w:cs="Times New Roman"/>
          <w:sz w:val="28"/>
          <w:szCs w:val="28"/>
        </w:rPr>
        <w:t>емлемого уровня оплаты труда, улучшением условий и моти</w:t>
      </w:r>
      <w:r w:rsidRPr="00D744C9">
        <w:rPr>
          <w:rFonts w:ascii="Times New Roman" w:hAnsi="Times New Roman" w:cs="Times New Roman"/>
          <w:sz w:val="28"/>
          <w:szCs w:val="28"/>
        </w:rPr>
        <w:softHyphen/>
        <w:t>вации труда.</w:t>
      </w:r>
    </w:p>
    <w:p w:rsidR="00701543" w:rsidRPr="00D744C9" w:rsidRDefault="00701543" w:rsidP="00CA1ADA">
      <w:pPr>
        <w:widowControl w:val="0"/>
        <w:numPr>
          <w:ilvl w:val="0"/>
          <w:numId w:val="8"/>
        </w:numPr>
        <w:shd w:val="clear" w:color="auto" w:fill="FFFFFF"/>
        <w:tabs>
          <w:tab w:val="left" w:pos="288"/>
        </w:tabs>
        <w:autoSpaceDE w:val="0"/>
        <w:autoSpaceDN w:val="0"/>
        <w:adjustRightInd w:val="0"/>
        <w:spacing w:after="0" w:line="240" w:lineRule="auto"/>
        <w:ind w:firstLine="425"/>
        <w:jc w:val="both"/>
        <w:rPr>
          <w:rFonts w:ascii="Times New Roman" w:hAnsi="Times New Roman" w:cs="Times New Roman"/>
          <w:spacing w:val="-4"/>
          <w:sz w:val="28"/>
          <w:szCs w:val="28"/>
        </w:rPr>
      </w:pPr>
      <w:r w:rsidRPr="00D744C9">
        <w:rPr>
          <w:rFonts w:ascii="Times New Roman" w:hAnsi="Times New Roman" w:cs="Times New Roman"/>
          <w:sz w:val="28"/>
          <w:szCs w:val="28"/>
        </w:rPr>
        <w:t xml:space="preserve">Менеджмент. Ключевая цель в этой области – определение </w:t>
      </w:r>
      <w:r w:rsidRPr="00D744C9">
        <w:rPr>
          <w:rFonts w:ascii="Times New Roman" w:hAnsi="Times New Roman" w:cs="Times New Roman"/>
          <w:spacing w:val="2"/>
          <w:sz w:val="28"/>
          <w:szCs w:val="28"/>
        </w:rPr>
        <w:t>критических сфер управленческого воздействия.</w:t>
      </w:r>
    </w:p>
    <w:p w:rsidR="009D1C4D" w:rsidRPr="00D744C9" w:rsidRDefault="009D1C4D" w:rsidP="00701543">
      <w:pPr>
        <w:shd w:val="clear" w:color="auto" w:fill="FFFFFF"/>
        <w:spacing w:after="0" w:line="240" w:lineRule="auto"/>
        <w:ind w:firstLine="600"/>
        <w:jc w:val="center"/>
        <w:rPr>
          <w:rFonts w:ascii="Times New Roman" w:hAnsi="Times New Roman" w:cs="Times New Roman"/>
          <w:b/>
          <w:spacing w:val="6"/>
          <w:sz w:val="28"/>
          <w:szCs w:val="28"/>
        </w:rPr>
      </w:pPr>
    </w:p>
    <w:p w:rsidR="00701543" w:rsidRPr="00D744C9" w:rsidRDefault="00701543" w:rsidP="00701543">
      <w:pPr>
        <w:shd w:val="clear" w:color="auto" w:fill="FFFFFF"/>
        <w:spacing w:after="0" w:line="240" w:lineRule="auto"/>
        <w:ind w:firstLine="600"/>
        <w:jc w:val="center"/>
        <w:rPr>
          <w:rFonts w:ascii="Times New Roman" w:hAnsi="Times New Roman" w:cs="Times New Roman"/>
          <w:sz w:val="28"/>
          <w:szCs w:val="28"/>
        </w:rPr>
      </w:pPr>
      <w:r w:rsidRPr="00D744C9">
        <w:rPr>
          <w:rFonts w:ascii="Times New Roman" w:hAnsi="Times New Roman" w:cs="Times New Roman"/>
          <w:b/>
          <w:spacing w:val="6"/>
          <w:sz w:val="28"/>
          <w:szCs w:val="28"/>
        </w:rPr>
        <w:t>4 Построение иерархии целей</w:t>
      </w:r>
    </w:p>
    <w:p w:rsidR="00701543" w:rsidRPr="00D744C9" w:rsidRDefault="00701543" w:rsidP="00701543">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1"/>
          <w:sz w:val="28"/>
          <w:szCs w:val="28"/>
        </w:rPr>
        <w:t>Число и разнообразие целей и задач менеджмента требуют сист</w:t>
      </w:r>
      <w:r w:rsidRPr="00D744C9">
        <w:rPr>
          <w:rFonts w:ascii="Times New Roman" w:hAnsi="Times New Roman" w:cs="Times New Roman"/>
          <w:spacing w:val="2"/>
          <w:sz w:val="28"/>
          <w:szCs w:val="28"/>
        </w:rPr>
        <w:t>емного подхода к определению их состава. В качестве удобного</w:t>
      </w:r>
      <w:r w:rsidRPr="00D744C9">
        <w:rPr>
          <w:rFonts w:ascii="Times New Roman" w:hAnsi="Times New Roman" w:cs="Times New Roman"/>
          <w:spacing w:val="3"/>
          <w:sz w:val="28"/>
          <w:szCs w:val="28"/>
        </w:rPr>
        <w:t xml:space="preserve"> апробированного на практике инструмента можно использовать </w:t>
      </w:r>
      <w:r w:rsidRPr="00D744C9">
        <w:rPr>
          <w:rFonts w:ascii="Times New Roman" w:hAnsi="Times New Roman" w:cs="Times New Roman"/>
          <w:spacing w:val="1"/>
          <w:sz w:val="28"/>
          <w:szCs w:val="28"/>
        </w:rPr>
        <w:t>модель в виде дерева целей (рис.</w:t>
      </w:r>
      <w:proofErr w:type="gramStart"/>
      <w:r w:rsidRPr="00D744C9">
        <w:rPr>
          <w:rFonts w:ascii="Times New Roman" w:hAnsi="Times New Roman" w:cs="Times New Roman"/>
          <w:spacing w:val="1"/>
          <w:sz w:val="28"/>
          <w:szCs w:val="28"/>
        </w:rPr>
        <w:t xml:space="preserve"> )</w:t>
      </w:r>
      <w:proofErr w:type="gramEnd"/>
      <w:r w:rsidRPr="00D744C9">
        <w:rPr>
          <w:rFonts w:ascii="Times New Roman" w:hAnsi="Times New Roman" w:cs="Times New Roman"/>
          <w:spacing w:val="1"/>
          <w:sz w:val="28"/>
          <w:szCs w:val="28"/>
        </w:rPr>
        <w:t>.</w:t>
      </w:r>
    </w:p>
    <w:p w:rsidR="00313948" w:rsidRPr="00D744C9" w:rsidRDefault="00313948" w:rsidP="00313948">
      <w:pPr>
        <w:shd w:val="clear" w:color="auto" w:fill="FFFFFF"/>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 xml:space="preserve">Посредством дерева целей описывается их упорядоченная </w:t>
      </w:r>
      <w:r w:rsidRPr="00D744C9">
        <w:rPr>
          <w:rFonts w:ascii="Times New Roman" w:hAnsi="Times New Roman" w:cs="Times New Roman"/>
          <w:sz w:val="28"/>
          <w:szCs w:val="28"/>
        </w:rPr>
        <w:t xml:space="preserve">иерархия, для чего осуществляется последовательная </w:t>
      </w:r>
      <w:r w:rsidRPr="00D744C9">
        <w:rPr>
          <w:rFonts w:ascii="Times New Roman" w:hAnsi="Times New Roman" w:cs="Times New Roman"/>
          <w:i/>
          <w:sz w:val="28"/>
          <w:szCs w:val="28"/>
        </w:rPr>
        <w:t>декомпо</w:t>
      </w:r>
      <w:r w:rsidRPr="00D744C9">
        <w:rPr>
          <w:rFonts w:ascii="Times New Roman" w:hAnsi="Times New Roman" w:cs="Times New Roman"/>
          <w:i/>
          <w:sz w:val="28"/>
          <w:szCs w:val="28"/>
        </w:rPr>
        <w:softHyphen/>
      </w:r>
      <w:r w:rsidRPr="00D744C9">
        <w:rPr>
          <w:rFonts w:ascii="Times New Roman" w:hAnsi="Times New Roman" w:cs="Times New Roman"/>
          <w:i/>
          <w:spacing w:val="3"/>
          <w:sz w:val="28"/>
          <w:szCs w:val="28"/>
        </w:rPr>
        <w:t xml:space="preserve">зиция главной цели на подцели </w:t>
      </w:r>
      <w:r w:rsidRPr="00D744C9">
        <w:rPr>
          <w:rFonts w:ascii="Times New Roman" w:hAnsi="Times New Roman" w:cs="Times New Roman"/>
          <w:spacing w:val="3"/>
          <w:sz w:val="28"/>
          <w:szCs w:val="28"/>
        </w:rPr>
        <w:t xml:space="preserve">по следующим </w:t>
      </w:r>
      <w:r w:rsidRPr="00D744C9">
        <w:rPr>
          <w:rFonts w:ascii="Times New Roman" w:hAnsi="Times New Roman" w:cs="Times New Roman"/>
          <w:i/>
          <w:spacing w:val="3"/>
          <w:sz w:val="28"/>
          <w:szCs w:val="28"/>
        </w:rPr>
        <w:t>правилам:</w:t>
      </w:r>
    </w:p>
    <w:p w:rsidR="00313948" w:rsidRPr="00D744C9" w:rsidRDefault="00313948" w:rsidP="00CA1ADA">
      <w:pPr>
        <w:widowControl w:val="0"/>
        <w:numPr>
          <w:ilvl w:val="0"/>
          <w:numId w:val="4"/>
        </w:numPr>
        <w:shd w:val="clear" w:color="auto" w:fill="FFFFFF"/>
        <w:tabs>
          <w:tab w:val="left" w:pos="288"/>
        </w:tabs>
        <w:autoSpaceDE w:val="0"/>
        <w:autoSpaceDN w:val="0"/>
        <w:adjustRightInd w:val="0"/>
        <w:spacing w:after="0" w:line="240" w:lineRule="auto"/>
        <w:ind w:left="800" w:hanging="200"/>
        <w:jc w:val="both"/>
        <w:rPr>
          <w:rFonts w:ascii="Times New Roman" w:hAnsi="Times New Roman" w:cs="Times New Roman"/>
          <w:sz w:val="28"/>
          <w:szCs w:val="28"/>
        </w:rPr>
      </w:pPr>
      <w:r w:rsidRPr="00D744C9">
        <w:rPr>
          <w:rFonts w:ascii="Times New Roman" w:hAnsi="Times New Roman" w:cs="Times New Roman"/>
          <w:spacing w:val="3"/>
          <w:sz w:val="28"/>
          <w:szCs w:val="28"/>
        </w:rPr>
        <w:t>общая цель должна содержать описание конечного резуль</w:t>
      </w:r>
      <w:r w:rsidRPr="00D744C9">
        <w:rPr>
          <w:rFonts w:ascii="Times New Roman" w:hAnsi="Times New Roman" w:cs="Times New Roman"/>
          <w:spacing w:val="1"/>
          <w:sz w:val="28"/>
          <w:szCs w:val="28"/>
        </w:rPr>
        <w:t>тата;</w:t>
      </w:r>
    </w:p>
    <w:p w:rsidR="00313948" w:rsidRPr="00D744C9" w:rsidRDefault="00313948" w:rsidP="00CA1ADA">
      <w:pPr>
        <w:widowControl w:val="0"/>
        <w:numPr>
          <w:ilvl w:val="0"/>
          <w:numId w:val="4"/>
        </w:numPr>
        <w:shd w:val="clear" w:color="auto" w:fill="FFFFFF"/>
        <w:tabs>
          <w:tab w:val="left" w:pos="288"/>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3"/>
          <w:sz w:val="28"/>
          <w:szCs w:val="28"/>
        </w:rPr>
        <w:t xml:space="preserve">при развертывании общей цели в иерархическую структуру </w:t>
      </w:r>
      <w:r w:rsidRPr="00D744C9">
        <w:rPr>
          <w:rFonts w:ascii="Times New Roman" w:hAnsi="Times New Roman" w:cs="Times New Roman"/>
          <w:spacing w:val="-1"/>
          <w:sz w:val="28"/>
          <w:szCs w:val="28"/>
        </w:rPr>
        <w:t>исходят из того, что реализация подцелей каждого последую</w:t>
      </w:r>
      <w:r w:rsidRPr="00D744C9">
        <w:rPr>
          <w:rFonts w:ascii="Times New Roman" w:hAnsi="Times New Roman" w:cs="Times New Roman"/>
          <w:spacing w:val="-1"/>
          <w:sz w:val="28"/>
          <w:szCs w:val="28"/>
        </w:rPr>
        <w:softHyphen/>
      </w:r>
      <w:r w:rsidRPr="00D744C9">
        <w:rPr>
          <w:rFonts w:ascii="Times New Roman" w:hAnsi="Times New Roman" w:cs="Times New Roman"/>
          <w:spacing w:val="1"/>
          <w:sz w:val="28"/>
          <w:szCs w:val="28"/>
        </w:rPr>
        <w:t>щего уровня является необходимым и достаточным услови</w:t>
      </w:r>
      <w:r w:rsidRPr="00D744C9">
        <w:rPr>
          <w:rFonts w:ascii="Times New Roman" w:hAnsi="Times New Roman" w:cs="Times New Roman"/>
          <w:spacing w:val="1"/>
          <w:sz w:val="28"/>
          <w:szCs w:val="28"/>
        </w:rPr>
        <w:softHyphen/>
        <w:t>ем достижения целей предыдущего уровня;</w:t>
      </w:r>
    </w:p>
    <w:p w:rsidR="00313948" w:rsidRPr="00D744C9" w:rsidRDefault="00313948" w:rsidP="00CA1ADA">
      <w:pPr>
        <w:widowControl w:val="0"/>
        <w:numPr>
          <w:ilvl w:val="0"/>
          <w:numId w:val="4"/>
        </w:numPr>
        <w:shd w:val="clear" w:color="auto" w:fill="FFFFFF"/>
        <w:tabs>
          <w:tab w:val="left" w:pos="288"/>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3"/>
          <w:sz w:val="28"/>
          <w:szCs w:val="28"/>
        </w:rPr>
        <w:t>при формулировке целей разных уровней необходимо опи</w:t>
      </w:r>
      <w:r w:rsidRPr="00D744C9">
        <w:rPr>
          <w:rFonts w:ascii="Times New Roman" w:hAnsi="Times New Roman" w:cs="Times New Roman"/>
          <w:spacing w:val="1"/>
          <w:sz w:val="28"/>
          <w:szCs w:val="28"/>
        </w:rPr>
        <w:t>сывать желаемые результаты, а не способы их получения;</w:t>
      </w:r>
    </w:p>
    <w:p w:rsidR="00313948" w:rsidRPr="00D744C9" w:rsidRDefault="00313948" w:rsidP="00CA1ADA">
      <w:pPr>
        <w:widowControl w:val="0"/>
        <w:numPr>
          <w:ilvl w:val="0"/>
          <w:numId w:val="4"/>
        </w:numPr>
        <w:shd w:val="clear" w:color="auto" w:fill="FFFFFF"/>
        <w:tabs>
          <w:tab w:val="left" w:pos="288"/>
        </w:tabs>
        <w:autoSpaceDE w:val="0"/>
        <w:autoSpaceDN w:val="0"/>
        <w:adjustRightInd w:val="0"/>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3"/>
          <w:sz w:val="28"/>
          <w:szCs w:val="28"/>
        </w:rPr>
        <w:t>подцели каждого уровня должны быть независимы друг от друг</w:t>
      </w:r>
      <w:r w:rsidRPr="00D744C9">
        <w:rPr>
          <w:rFonts w:ascii="Times New Roman" w:hAnsi="Times New Roman" w:cs="Times New Roman"/>
          <w:spacing w:val="-3"/>
          <w:sz w:val="28"/>
          <w:szCs w:val="28"/>
        </w:rPr>
        <w:softHyphen/>
      </w:r>
      <w:r w:rsidRPr="00D744C9">
        <w:rPr>
          <w:rFonts w:ascii="Times New Roman" w:hAnsi="Times New Roman" w:cs="Times New Roman"/>
          <w:spacing w:val="1"/>
          <w:sz w:val="28"/>
          <w:szCs w:val="28"/>
        </w:rPr>
        <w:t xml:space="preserve">а и </w:t>
      </w:r>
      <w:proofErr w:type="spellStart"/>
      <w:r w:rsidRPr="00D744C9">
        <w:rPr>
          <w:rFonts w:ascii="Times New Roman" w:hAnsi="Times New Roman" w:cs="Times New Roman"/>
          <w:spacing w:val="1"/>
          <w:sz w:val="28"/>
          <w:szCs w:val="28"/>
        </w:rPr>
        <w:t>невыводимы</w:t>
      </w:r>
      <w:proofErr w:type="spellEnd"/>
      <w:r w:rsidRPr="00D744C9">
        <w:rPr>
          <w:rFonts w:ascii="Times New Roman" w:hAnsi="Times New Roman" w:cs="Times New Roman"/>
          <w:spacing w:val="1"/>
          <w:sz w:val="28"/>
          <w:szCs w:val="28"/>
        </w:rPr>
        <w:t xml:space="preserve"> друг из друга;</w:t>
      </w:r>
    </w:p>
    <w:p w:rsidR="00313948" w:rsidRPr="00D744C9" w:rsidRDefault="00313948" w:rsidP="00CA1ADA">
      <w:pPr>
        <w:widowControl w:val="0"/>
        <w:numPr>
          <w:ilvl w:val="0"/>
          <w:numId w:val="4"/>
        </w:numPr>
        <w:shd w:val="clear" w:color="auto" w:fill="FFFFFF"/>
        <w:tabs>
          <w:tab w:val="left" w:pos="288"/>
        </w:tabs>
        <w:autoSpaceDE w:val="0"/>
        <w:autoSpaceDN w:val="0"/>
        <w:adjustRightInd w:val="0"/>
        <w:spacing w:after="0" w:line="240" w:lineRule="auto"/>
        <w:ind w:left="-100" w:firstLine="700"/>
        <w:jc w:val="both"/>
        <w:rPr>
          <w:rFonts w:ascii="Times New Roman" w:hAnsi="Times New Roman" w:cs="Times New Roman"/>
          <w:sz w:val="28"/>
          <w:szCs w:val="28"/>
        </w:rPr>
      </w:pPr>
      <w:r w:rsidRPr="00D744C9">
        <w:rPr>
          <w:rFonts w:ascii="Times New Roman" w:hAnsi="Times New Roman" w:cs="Times New Roman"/>
          <w:spacing w:val="2"/>
          <w:sz w:val="28"/>
          <w:szCs w:val="28"/>
        </w:rPr>
        <w:t>фундамент дерева целей должны составлять задачи, пред</w:t>
      </w:r>
      <w:r w:rsidRPr="00D744C9">
        <w:rPr>
          <w:rFonts w:ascii="Times New Roman" w:hAnsi="Times New Roman" w:cs="Times New Roman"/>
          <w:sz w:val="28"/>
          <w:szCs w:val="28"/>
        </w:rPr>
        <w:t xml:space="preserve">ставляющие собой формулировку работ, которые могут быть выполнены определенным способом в установленные сроки. </w:t>
      </w:r>
    </w:p>
    <w:p w:rsidR="00313948" w:rsidRPr="00D744C9" w:rsidRDefault="00313948" w:rsidP="00313948">
      <w:pPr>
        <w:shd w:val="clear" w:color="auto" w:fill="FFFFFF"/>
        <w:tabs>
          <w:tab w:val="left" w:pos="-2400"/>
        </w:tabs>
        <w:spacing w:after="0" w:line="240" w:lineRule="auto"/>
        <w:ind w:firstLine="600"/>
        <w:jc w:val="both"/>
        <w:rPr>
          <w:rFonts w:ascii="Times New Roman" w:hAnsi="Times New Roman" w:cs="Times New Roman"/>
          <w:sz w:val="28"/>
          <w:szCs w:val="28"/>
        </w:rPr>
      </w:pPr>
      <w:r w:rsidRPr="00D744C9">
        <w:rPr>
          <w:rFonts w:ascii="Times New Roman" w:hAnsi="Times New Roman" w:cs="Times New Roman"/>
          <w:spacing w:val="2"/>
          <w:sz w:val="28"/>
          <w:szCs w:val="28"/>
        </w:rPr>
        <w:t xml:space="preserve">Количество уровней декомпозиции зависит от масштабов и </w:t>
      </w:r>
      <w:r w:rsidRPr="00D744C9">
        <w:rPr>
          <w:rFonts w:ascii="Times New Roman" w:hAnsi="Times New Roman" w:cs="Times New Roman"/>
          <w:spacing w:val="1"/>
          <w:sz w:val="28"/>
          <w:szCs w:val="28"/>
        </w:rPr>
        <w:t xml:space="preserve">сложности поставленных целей, от организационной структуры. Важным моментом целеполагания является моделирование не только иерархии целей, но и их динамики в аспекте развития за определенный период времени. При разработке перспективных </w:t>
      </w:r>
      <w:r w:rsidRPr="00D744C9">
        <w:rPr>
          <w:rFonts w:ascii="Times New Roman" w:hAnsi="Times New Roman" w:cs="Times New Roman"/>
          <w:spacing w:val="2"/>
          <w:sz w:val="28"/>
          <w:szCs w:val="28"/>
        </w:rPr>
        <w:t>планов предприятия используется динамическая модель.</w:t>
      </w:r>
    </w:p>
    <w:p w:rsidR="00701543" w:rsidRPr="00D744C9" w:rsidRDefault="00701543"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A9178E" w:rsidRPr="00D744C9" w:rsidRDefault="00A9178E" w:rsidP="00A9178E">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Тема 8.</w:t>
      </w:r>
      <w:r w:rsidRPr="00D744C9">
        <w:rPr>
          <w:rFonts w:ascii="Times New Roman" w:hAnsi="Times New Roman" w:cs="Times New Roman"/>
          <w:b/>
          <w:bCs/>
          <w:iCs/>
          <w:sz w:val="28"/>
          <w:szCs w:val="28"/>
        </w:rPr>
        <w:t xml:space="preserve"> </w:t>
      </w:r>
      <w:r w:rsidRPr="00D744C9">
        <w:rPr>
          <w:rFonts w:ascii="Times New Roman" w:hAnsi="Times New Roman" w:cs="Times New Roman"/>
          <w:b/>
          <w:sz w:val="28"/>
          <w:szCs w:val="28"/>
        </w:rPr>
        <w:t>Управление психологией</w:t>
      </w:r>
    </w:p>
    <w:p w:rsidR="00A9178E" w:rsidRPr="00D744C9" w:rsidRDefault="00A9178E" w:rsidP="00A9178E">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15</w:t>
      </w:r>
    </w:p>
    <w:p w:rsidR="00A9178E" w:rsidRPr="00D744C9" w:rsidRDefault="00A9178E" w:rsidP="00A9178E">
      <w:pPr>
        <w:pStyle w:val="FR1"/>
        <w:tabs>
          <w:tab w:val="left" w:pos="567"/>
        </w:tabs>
        <w:spacing w:line="240" w:lineRule="auto"/>
        <w:ind w:left="0" w:right="0" w:firstLine="0"/>
        <w:rPr>
          <w:rFonts w:ascii="Times New Roman" w:hAnsi="Times New Roman"/>
          <w:sz w:val="28"/>
          <w:szCs w:val="28"/>
        </w:rPr>
      </w:pPr>
      <w:r w:rsidRPr="00D744C9">
        <w:rPr>
          <w:rFonts w:ascii="Times New Roman" w:hAnsi="Times New Roman"/>
          <w:sz w:val="28"/>
          <w:szCs w:val="28"/>
        </w:rPr>
        <w:t>1.Психология управления: ее объект и предмет</w:t>
      </w:r>
    </w:p>
    <w:p w:rsidR="00A9178E" w:rsidRPr="00D744C9" w:rsidRDefault="00A9178E" w:rsidP="00A9178E">
      <w:pPr>
        <w:widowControl w:val="0"/>
        <w:tabs>
          <w:tab w:val="left" w:pos="567"/>
          <w:tab w:val="left" w:pos="4962"/>
        </w:tabs>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2.Базовые понятия психологии управления</w:t>
      </w:r>
    </w:p>
    <w:p w:rsidR="00A9178E" w:rsidRPr="00D744C9" w:rsidRDefault="00A9178E" w:rsidP="00A9178E">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16</w:t>
      </w:r>
    </w:p>
    <w:p w:rsidR="00A9178E" w:rsidRPr="00D744C9" w:rsidRDefault="009D2425" w:rsidP="00A9178E">
      <w:pPr>
        <w:widowControl w:val="0"/>
        <w:tabs>
          <w:tab w:val="left" w:pos="567"/>
          <w:tab w:val="left" w:pos="4962"/>
        </w:tabs>
        <w:spacing w:after="0" w:line="240" w:lineRule="auto"/>
        <w:jc w:val="both"/>
        <w:rPr>
          <w:rFonts w:ascii="Times New Roman" w:hAnsi="Times New Roman" w:cs="Times New Roman"/>
          <w:b/>
          <w:snapToGrid w:val="0"/>
          <w:sz w:val="28"/>
          <w:szCs w:val="28"/>
        </w:rPr>
      </w:pPr>
      <w:r w:rsidRPr="00D744C9">
        <w:rPr>
          <w:rFonts w:ascii="Times New Roman" w:hAnsi="Times New Roman" w:cs="Times New Roman"/>
          <w:b/>
          <w:sz w:val="28"/>
          <w:szCs w:val="28"/>
          <w:lang w:val="be-BY"/>
        </w:rPr>
        <w:t>3.Основные принципы</w:t>
      </w:r>
      <w:r w:rsidRPr="00D744C9">
        <w:rPr>
          <w:rFonts w:ascii="Times New Roman" w:hAnsi="Times New Roman" w:cs="Times New Roman"/>
          <w:b/>
          <w:sz w:val="28"/>
          <w:szCs w:val="28"/>
        </w:rPr>
        <w:t xml:space="preserve"> и закономерности управленческой деятельности</w:t>
      </w:r>
    </w:p>
    <w:p w:rsidR="009D2425" w:rsidRPr="00D744C9" w:rsidRDefault="009D2425" w:rsidP="009D2425">
      <w:pPr>
        <w:pStyle w:val="FR3"/>
        <w:tabs>
          <w:tab w:val="left" w:pos="567"/>
        </w:tabs>
        <w:spacing w:before="0" w:line="240" w:lineRule="auto"/>
        <w:rPr>
          <w:rFonts w:ascii="Times New Roman" w:hAnsi="Times New Roman"/>
          <w:sz w:val="28"/>
          <w:szCs w:val="28"/>
        </w:rPr>
      </w:pPr>
      <w:r w:rsidRPr="00D744C9">
        <w:rPr>
          <w:rFonts w:ascii="Times New Roman" w:hAnsi="Times New Roman"/>
          <w:sz w:val="28"/>
          <w:szCs w:val="28"/>
        </w:rPr>
        <w:t>4. Создание имиджа</w:t>
      </w:r>
    </w:p>
    <w:p w:rsidR="00A9178E" w:rsidRPr="00D744C9" w:rsidRDefault="00A9178E" w:rsidP="009D2425">
      <w:pPr>
        <w:widowControl w:val="0"/>
        <w:tabs>
          <w:tab w:val="left" w:pos="567"/>
          <w:tab w:val="left" w:pos="4962"/>
        </w:tabs>
        <w:spacing w:after="0" w:line="240" w:lineRule="auto"/>
        <w:jc w:val="both"/>
        <w:rPr>
          <w:rFonts w:ascii="Times New Roman" w:hAnsi="Times New Roman" w:cs="Times New Roman"/>
          <w:snapToGrid w:val="0"/>
          <w:sz w:val="28"/>
          <w:szCs w:val="28"/>
        </w:rPr>
      </w:pPr>
    </w:p>
    <w:p w:rsidR="00A9178E" w:rsidRPr="00D744C9" w:rsidRDefault="00A9178E" w:rsidP="00A9178E">
      <w:pPr>
        <w:pStyle w:val="FR1"/>
        <w:tabs>
          <w:tab w:val="left" w:pos="567"/>
        </w:tabs>
        <w:spacing w:line="240" w:lineRule="auto"/>
        <w:ind w:left="0" w:right="0" w:firstLine="0"/>
        <w:jc w:val="center"/>
        <w:rPr>
          <w:rFonts w:ascii="Times New Roman" w:hAnsi="Times New Roman"/>
          <w:sz w:val="28"/>
          <w:szCs w:val="28"/>
        </w:rPr>
      </w:pPr>
      <w:r w:rsidRPr="00D744C9">
        <w:rPr>
          <w:rFonts w:ascii="Times New Roman" w:hAnsi="Times New Roman"/>
          <w:sz w:val="28"/>
          <w:szCs w:val="28"/>
        </w:rPr>
        <w:t>1.Психология управления: ее объект и предмет</w:t>
      </w:r>
    </w:p>
    <w:p w:rsidR="00A9178E" w:rsidRPr="00D744C9" w:rsidRDefault="00A9178E" w:rsidP="00A9178E">
      <w:pPr>
        <w:widowControl w:val="0"/>
        <w:tabs>
          <w:tab w:val="left" w:pos="567"/>
          <w:tab w:val="left" w:pos="4962"/>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snapToGrid w:val="0"/>
          <w:sz w:val="28"/>
          <w:szCs w:val="28"/>
        </w:rPr>
        <w:t xml:space="preserve">Один из самых известных менеджеров – Ли </w:t>
      </w:r>
      <w:proofErr w:type="spellStart"/>
      <w:r w:rsidRPr="00D744C9">
        <w:rPr>
          <w:rFonts w:ascii="Times New Roman" w:hAnsi="Times New Roman" w:cs="Times New Roman"/>
          <w:snapToGrid w:val="0"/>
          <w:sz w:val="28"/>
          <w:szCs w:val="28"/>
        </w:rPr>
        <w:t>Якокка</w:t>
      </w:r>
      <w:proofErr w:type="spellEnd"/>
      <w:r w:rsidRPr="00D744C9">
        <w:rPr>
          <w:rFonts w:ascii="Times New Roman" w:hAnsi="Times New Roman" w:cs="Times New Roman"/>
          <w:snapToGrid w:val="0"/>
          <w:sz w:val="28"/>
          <w:szCs w:val="28"/>
        </w:rPr>
        <w:t xml:space="preserve"> сказал: «Менеджмент – это не просто управление бизнесом, – это управление бизнесом через филигранную работу с людьми». В проблеме повышения эффективности бизнеса особое место принадлежит психологии управления. Современный менеджмент целенаправленно разворачивается в сторону </w:t>
      </w:r>
      <w:proofErr w:type="spellStart"/>
      <w:r w:rsidRPr="00D744C9">
        <w:rPr>
          <w:rFonts w:ascii="Times New Roman" w:hAnsi="Times New Roman" w:cs="Times New Roman"/>
          <w:snapToGrid w:val="0"/>
          <w:sz w:val="28"/>
          <w:szCs w:val="28"/>
        </w:rPr>
        <w:t>психологизации</w:t>
      </w:r>
      <w:proofErr w:type="spellEnd"/>
      <w:r w:rsidRPr="00D744C9">
        <w:rPr>
          <w:rFonts w:ascii="Times New Roman" w:hAnsi="Times New Roman" w:cs="Times New Roman"/>
          <w:snapToGrid w:val="0"/>
          <w:sz w:val="28"/>
          <w:szCs w:val="28"/>
        </w:rPr>
        <w:t>. Работники рассматриваются не столько как средство для достижения определенных результатов, сколько как главная цель управления, субъект деятельности. Управление – это творческий процесс, и менеджеру необходимо научиться эффективному управлению ресурсами, в том числе людьми.</w:t>
      </w:r>
    </w:p>
    <w:p w:rsidR="00A9178E" w:rsidRPr="00D744C9" w:rsidRDefault="00A9178E" w:rsidP="00A9178E">
      <w:pPr>
        <w:pStyle w:val="3"/>
        <w:tabs>
          <w:tab w:val="left" w:pos="567"/>
        </w:tabs>
        <w:ind w:firstLine="567"/>
        <w:rPr>
          <w:b/>
          <w:iCs/>
          <w:szCs w:val="28"/>
        </w:rPr>
      </w:pPr>
      <w:r w:rsidRPr="00D744C9">
        <w:rPr>
          <w:b/>
          <w:szCs w:val="28"/>
        </w:rPr>
        <w:t xml:space="preserve">М.И. Дьяченко и Л.А. </w:t>
      </w:r>
      <w:proofErr w:type="spellStart"/>
      <w:r w:rsidRPr="00D744C9">
        <w:rPr>
          <w:b/>
          <w:szCs w:val="28"/>
        </w:rPr>
        <w:t>Кандыбович</w:t>
      </w:r>
      <w:proofErr w:type="spellEnd"/>
      <w:r w:rsidRPr="00D744C9">
        <w:rPr>
          <w:szCs w:val="28"/>
        </w:rPr>
        <w:t xml:space="preserve"> </w:t>
      </w:r>
      <w:r w:rsidRPr="00D744C9">
        <w:rPr>
          <w:b/>
          <w:szCs w:val="28"/>
        </w:rPr>
        <w:t>дают следующее определение этой отрасли психологии:</w:t>
      </w:r>
      <w:r w:rsidRPr="00D744C9">
        <w:rPr>
          <w:szCs w:val="28"/>
        </w:rPr>
        <w:t xml:space="preserve"> </w:t>
      </w:r>
      <w:r w:rsidRPr="00D744C9">
        <w:rPr>
          <w:bCs/>
          <w:szCs w:val="28"/>
        </w:rPr>
        <w:t>«</w:t>
      </w:r>
      <w:r w:rsidRPr="00D744C9">
        <w:rPr>
          <w:szCs w:val="28"/>
        </w:rPr>
        <w:t xml:space="preserve">Психология управления – </w:t>
      </w:r>
      <w:r w:rsidRPr="00D744C9">
        <w:rPr>
          <w:iCs/>
          <w:szCs w:val="28"/>
        </w:rPr>
        <w:t>отрасль психологии, изучающая управленческую деятельность, свойства и качества личности, необходимые для ее успешного осуществления</w:t>
      </w:r>
      <w:r w:rsidRPr="00D744C9">
        <w:rPr>
          <w:bCs/>
          <w:iCs/>
          <w:szCs w:val="28"/>
        </w:rPr>
        <w:t>»</w:t>
      </w:r>
      <w:r w:rsidRPr="00D744C9">
        <w:rPr>
          <w:b/>
          <w:szCs w:val="28"/>
        </w:rPr>
        <w:t xml:space="preserve">. </w:t>
      </w:r>
    </w:p>
    <w:p w:rsidR="00A9178E" w:rsidRPr="00D744C9" w:rsidRDefault="00A9178E" w:rsidP="00A9178E">
      <w:pPr>
        <w:widowControl w:val="0"/>
        <w:tabs>
          <w:tab w:val="left" w:pos="567"/>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snapToGrid w:val="0"/>
          <w:sz w:val="28"/>
          <w:szCs w:val="28"/>
        </w:rPr>
        <w:t>В поле зрения психологии управления находятся следующие проблемы:</w:t>
      </w:r>
    </w:p>
    <w:p w:rsidR="00A9178E" w:rsidRPr="00D744C9" w:rsidRDefault="00A9178E" w:rsidP="00CA1ADA">
      <w:pPr>
        <w:widowControl w:val="0"/>
        <w:numPr>
          <w:ilvl w:val="0"/>
          <w:numId w:val="9"/>
        </w:numPr>
        <w:tabs>
          <w:tab w:val="clear" w:pos="870"/>
          <w:tab w:val="left" w:pos="567"/>
          <w:tab w:val="num" w:pos="993"/>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snapToGrid w:val="0"/>
          <w:sz w:val="28"/>
          <w:szCs w:val="28"/>
        </w:rPr>
        <w:t>личность менеджера, вопросы его самосовершенствования и саморазвития;</w:t>
      </w:r>
    </w:p>
    <w:p w:rsidR="00A9178E" w:rsidRPr="00D744C9" w:rsidRDefault="00A9178E" w:rsidP="00CA1ADA">
      <w:pPr>
        <w:widowControl w:val="0"/>
        <w:numPr>
          <w:ilvl w:val="0"/>
          <w:numId w:val="9"/>
        </w:numPr>
        <w:tabs>
          <w:tab w:val="clear" w:pos="870"/>
          <w:tab w:val="left" w:pos="567"/>
          <w:tab w:val="num" w:pos="993"/>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организация управленческой деятельности с точки зрения ее психологической эффективности;</w:t>
      </w:r>
    </w:p>
    <w:p w:rsidR="00A9178E" w:rsidRPr="00D744C9" w:rsidRDefault="00A9178E" w:rsidP="00CA1ADA">
      <w:pPr>
        <w:widowControl w:val="0"/>
        <w:numPr>
          <w:ilvl w:val="0"/>
          <w:numId w:val="9"/>
        </w:numPr>
        <w:tabs>
          <w:tab w:val="clear" w:pos="870"/>
          <w:tab w:val="left" w:pos="567"/>
          <w:tab w:val="num" w:pos="993"/>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коммуникативные умения менеджера;</w:t>
      </w:r>
    </w:p>
    <w:p w:rsidR="00A9178E" w:rsidRPr="00D744C9" w:rsidRDefault="00A9178E" w:rsidP="00CA1ADA">
      <w:pPr>
        <w:widowControl w:val="0"/>
        <w:numPr>
          <w:ilvl w:val="0"/>
          <w:numId w:val="9"/>
        </w:numPr>
        <w:tabs>
          <w:tab w:val="clear" w:pos="870"/>
          <w:tab w:val="left" w:pos="567"/>
          <w:tab w:val="num" w:pos="993"/>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конфликты в производственном коллективе и роль менеджера в их преодолении.</w:t>
      </w:r>
    </w:p>
    <w:p w:rsidR="00A9178E" w:rsidRPr="00D744C9" w:rsidRDefault="00A9178E" w:rsidP="00A9178E">
      <w:pPr>
        <w:widowControl w:val="0"/>
        <w:tabs>
          <w:tab w:val="left" w:pos="567"/>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b/>
          <w:snapToGrid w:val="0"/>
          <w:sz w:val="28"/>
          <w:szCs w:val="28"/>
        </w:rPr>
        <w:t>Объектом</w:t>
      </w:r>
      <w:r w:rsidRPr="00D744C9">
        <w:rPr>
          <w:rFonts w:ascii="Times New Roman" w:hAnsi="Times New Roman" w:cs="Times New Roman"/>
          <w:snapToGrid w:val="0"/>
          <w:sz w:val="28"/>
          <w:szCs w:val="28"/>
        </w:rPr>
        <w:t xml:space="preserve"> изучения психологии управления являются люди, входящие в юридическом и финансовом отношении в разнообразные организационные системы управления. </w:t>
      </w:r>
    </w:p>
    <w:p w:rsidR="00A9178E" w:rsidRPr="00D744C9" w:rsidRDefault="00A9178E" w:rsidP="00A9178E">
      <w:pPr>
        <w:widowControl w:val="0"/>
        <w:tabs>
          <w:tab w:val="left" w:pos="567"/>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b/>
          <w:snapToGrid w:val="0"/>
          <w:sz w:val="28"/>
          <w:szCs w:val="28"/>
        </w:rPr>
        <w:t>Предмет</w:t>
      </w:r>
      <w:r w:rsidRPr="00D744C9">
        <w:rPr>
          <w:rFonts w:ascii="Times New Roman" w:hAnsi="Times New Roman" w:cs="Times New Roman"/>
          <w:snapToGrid w:val="0"/>
          <w:sz w:val="28"/>
          <w:szCs w:val="28"/>
        </w:rPr>
        <w:t xml:space="preserve"> изучения психологии управления – психологические аспекты, факторы и механизмы функционирования управляющей и управляемой подсистем организации, определяющие эффективную ее деятельность.</w:t>
      </w:r>
    </w:p>
    <w:p w:rsidR="00A9178E" w:rsidRPr="00D744C9" w:rsidRDefault="00A9178E" w:rsidP="00A9178E">
      <w:pPr>
        <w:widowControl w:val="0"/>
        <w:tabs>
          <w:tab w:val="left" w:pos="567"/>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snapToGrid w:val="0"/>
          <w:sz w:val="28"/>
          <w:szCs w:val="28"/>
        </w:rPr>
        <w:t>Правила, нормы и требования организации предполагают и порождают особые отношения между людьми, которые существуют только в организации, – это управленческие отношения людей, т. е. отношения по поводу организации совместной деятельности.</w:t>
      </w:r>
    </w:p>
    <w:p w:rsidR="00A9178E" w:rsidRPr="00D744C9" w:rsidRDefault="00A9178E" w:rsidP="00A9178E">
      <w:pPr>
        <w:widowControl w:val="0"/>
        <w:tabs>
          <w:tab w:val="left" w:pos="567"/>
        </w:tabs>
        <w:spacing w:after="0" w:line="240" w:lineRule="auto"/>
        <w:ind w:firstLine="567"/>
        <w:jc w:val="both"/>
        <w:rPr>
          <w:rFonts w:ascii="Times New Roman" w:hAnsi="Times New Roman" w:cs="Times New Roman"/>
          <w:snapToGrid w:val="0"/>
          <w:sz w:val="28"/>
          <w:szCs w:val="28"/>
        </w:rPr>
      </w:pPr>
      <w:r w:rsidRPr="00D744C9">
        <w:rPr>
          <w:rFonts w:ascii="Times New Roman" w:hAnsi="Times New Roman" w:cs="Times New Roman"/>
          <w:snapToGrid w:val="0"/>
          <w:sz w:val="28"/>
          <w:szCs w:val="28"/>
        </w:rPr>
        <w:t xml:space="preserve">Предмет управленческой деятельности – коллективный труд конкретной организации, руководимой данным персоналом управления. Так как  по условиям и содержанию труда организации существенно различаются, </w:t>
      </w:r>
      <w:r w:rsidRPr="00D744C9">
        <w:rPr>
          <w:rFonts w:ascii="Times New Roman" w:hAnsi="Times New Roman" w:cs="Times New Roman"/>
          <w:snapToGrid w:val="0"/>
          <w:sz w:val="28"/>
          <w:szCs w:val="28"/>
        </w:rPr>
        <w:lastRenderedPageBreak/>
        <w:t>психологические особенности управленческой деятельности обретают в каждом случае специфический характер и подлежат специальному изучению.</w:t>
      </w:r>
    </w:p>
    <w:p w:rsidR="00A9178E" w:rsidRPr="00941499" w:rsidRDefault="00A9178E" w:rsidP="00A9178E">
      <w:pPr>
        <w:pStyle w:val="21"/>
        <w:tabs>
          <w:tab w:val="left" w:pos="567"/>
        </w:tabs>
        <w:ind w:left="0" w:firstLine="567"/>
        <w:rPr>
          <w:bCs/>
          <w:szCs w:val="28"/>
        </w:rPr>
      </w:pPr>
      <w:r w:rsidRPr="00941499">
        <w:rPr>
          <w:bCs/>
          <w:szCs w:val="28"/>
        </w:rPr>
        <w:t>В психологии управления и отдельный работник, и социальная группа, и коллектив анализируются  в контексте организации, в которую они входят.</w:t>
      </w:r>
    </w:p>
    <w:p w:rsidR="00A9178E" w:rsidRPr="00D744C9" w:rsidRDefault="00A9178E" w:rsidP="00A9178E">
      <w:pPr>
        <w:pStyle w:val="FR1"/>
        <w:tabs>
          <w:tab w:val="left" w:pos="567"/>
        </w:tabs>
        <w:spacing w:line="240" w:lineRule="auto"/>
        <w:ind w:left="0" w:right="0" w:firstLine="567"/>
        <w:jc w:val="center"/>
        <w:rPr>
          <w:rFonts w:ascii="Times New Roman" w:hAnsi="Times New Roman"/>
          <w:sz w:val="28"/>
          <w:szCs w:val="28"/>
        </w:rPr>
      </w:pPr>
    </w:p>
    <w:p w:rsidR="00A9178E" w:rsidRPr="00D744C9" w:rsidRDefault="00A9178E" w:rsidP="00A9178E">
      <w:pPr>
        <w:pStyle w:val="FR1"/>
        <w:tabs>
          <w:tab w:val="left" w:pos="567"/>
        </w:tabs>
        <w:spacing w:line="240" w:lineRule="auto"/>
        <w:ind w:left="720" w:right="0" w:firstLine="0"/>
        <w:jc w:val="center"/>
        <w:rPr>
          <w:rFonts w:ascii="Times New Roman" w:hAnsi="Times New Roman"/>
          <w:sz w:val="28"/>
          <w:szCs w:val="28"/>
        </w:rPr>
      </w:pPr>
      <w:r w:rsidRPr="00D744C9">
        <w:rPr>
          <w:rFonts w:ascii="Times New Roman" w:hAnsi="Times New Roman"/>
          <w:sz w:val="28"/>
          <w:szCs w:val="28"/>
        </w:rPr>
        <w:t>2.Базовые понятия психологии управления</w:t>
      </w:r>
    </w:p>
    <w:p w:rsidR="00A9178E" w:rsidRPr="00D744C9" w:rsidRDefault="00A9178E" w:rsidP="00A9178E">
      <w:pPr>
        <w:pStyle w:val="a9"/>
        <w:tabs>
          <w:tab w:val="left" w:pos="567"/>
        </w:tabs>
        <w:ind w:firstLine="567"/>
        <w:rPr>
          <w:szCs w:val="28"/>
        </w:rPr>
      </w:pPr>
      <w:r w:rsidRPr="00D744C9">
        <w:rPr>
          <w:szCs w:val="28"/>
        </w:rPr>
        <w:t>Процесс управления предполагает наличие в определенной организации системы управления. Особенности управленческой деятельности связаны как с иерархическим местом руководителя в ней, так и с типом организационной структуры.</w:t>
      </w:r>
    </w:p>
    <w:p w:rsidR="00A9178E" w:rsidRPr="00D744C9" w:rsidRDefault="00A9178E" w:rsidP="00313948">
      <w:pPr>
        <w:pStyle w:val="a9"/>
        <w:tabs>
          <w:tab w:val="left" w:pos="567"/>
        </w:tabs>
        <w:ind w:firstLine="567"/>
        <w:rPr>
          <w:szCs w:val="28"/>
        </w:rPr>
      </w:pPr>
      <w:r w:rsidRPr="00D744C9">
        <w:rPr>
          <w:szCs w:val="28"/>
        </w:rPr>
        <w:t>Базовые понятия управления: «</w:t>
      </w:r>
      <w:r w:rsidRPr="00D744C9">
        <w:rPr>
          <w:b/>
          <w:szCs w:val="28"/>
        </w:rPr>
        <w:t>организация»</w:t>
      </w:r>
      <w:r w:rsidRPr="00D744C9">
        <w:rPr>
          <w:szCs w:val="28"/>
        </w:rPr>
        <w:t>, «</w:t>
      </w:r>
      <w:r w:rsidRPr="00D744C9">
        <w:rPr>
          <w:b/>
          <w:szCs w:val="28"/>
        </w:rPr>
        <w:t>управление»</w:t>
      </w:r>
      <w:r w:rsidRPr="00D744C9">
        <w:rPr>
          <w:szCs w:val="28"/>
        </w:rPr>
        <w:t>,</w:t>
      </w:r>
      <w:r w:rsidR="00313948" w:rsidRPr="00D744C9">
        <w:rPr>
          <w:szCs w:val="28"/>
        </w:rPr>
        <w:t xml:space="preserve"> </w:t>
      </w:r>
      <w:r w:rsidRPr="00D744C9">
        <w:rPr>
          <w:szCs w:val="28"/>
        </w:rPr>
        <w:t>«</w:t>
      </w:r>
      <w:r w:rsidRPr="00D744C9">
        <w:rPr>
          <w:b/>
          <w:szCs w:val="28"/>
        </w:rPr>
        <w:t>управленческие функции</w:t>
      </w:r>
      <w:r w:rsidRPr="00D744C9">
        <w:rPr>
          <w:szCs w:val="28"/>
        </w:rPr>
        <w:t xml:space="preserve">». </w:t>
      </w:r>
    </w:p>
    <w:p w:rsidR="00A9178E" w:rsidRPr="00D744C9" w:rsidRDefault="00A9178E" w:rsidP="00A9178E">
      <w:pPr>
        <w:pStyle w:val="a9"/>
        <w:tabs>
          <w:tab w:val="left" w:pos="567"/>
        </w:tabs>
        <w:ind w:firstLine="567"/>
        <w:rPr>
          <w:szCs w:val="28"/>
        </w:rPr>
      </w:pPr>
      <w:proofErr w:type="gramStart"/>
      <w:r w:rsidRPr="00D744C9">
        <w:rPr>
          <w:szCs w:val="28"/>
        </w:rPr>
        <w:t>Организацией может считаться группа людей, которая удовлетворяет трем обязательным требованиям: наличие, по крайней мере, двух людей, которые считают себя частью этой группы; наличие хотя бы одной цели, которую принимают как общую члены данной группы; наличие членов группы, которые намеренно работают вместе, чтобы достичь значимой для всех цели.</w:t>
      </w:r>
      <w:proofErr w:type="gramEnd"/>
    </w:p>
    <w:p w:rsidR="00A9178E" w:rsidRPr="00D744C9" w:rsidRDefault="00A9178E" w:rsidP="00A9178E">
      <w:pPr>
        <w:pStyle w:val="a9"/>
        <w:tabs>
          <w:tab w:val="left" w:pos="567"/>
        </w:tabs>
        <w:ind w:firstLine="567"/>
        <w:rPr>
          <w:szCs w:val="28"/>
        </w:rPr>
      </w:pPr>
      <w:r w:rsidRPr="00D744C9">
        <w:rPr>
          <w:b/>
          <w:szCs w:val="28"/>
        </w:rPr>
        <w:t xml:space="preserve">Организация – </w:t>
      </w:r>
      <w:r w:rsidRPr="00D744C9">
        <w:rPr>
          <w:szCs w:val="28"/>
        </w:rPr>
        <w:t xml:space="preserve">дифференцируемое и взаимно упорядоченное объединение индивидов и групп, действующих на базе общих целей, интересов и программ. </w:t>
      </w:r>
      <w:r w:rsidRPr="00D744C9">
        <w:rPr>
          <w:szCs w:val="28"/>
          <w:lang w:val="be-BY"/>
        </w:rPr>
        <w:t>Различаются организация формальная и неформальная.</w:t>
      </w:r>
    </w:p>
    <w:p w:rsidR="00A9178E" w:rsidRPr="00D744C9" w:rsidRDefault="00A9178E" w:rsidP="00A9178E">
      <w:pPr>
        <w:pStyle w:val="a9"/>
        <w:tabs>
          <w:tab w:val="left" w:pos="567"/>
        </w:tabs>
        <w:ind w:firstLine="567"/>
        <w:rPr>
          <w:szCs w:val="28"/>
        </w:rPr>
      </w:pPr>
      <w:proofErr w:type="gramStart"/>
      <w:r w:rsidRPr="00D744C9">
        <w:rPr>
          <w:b/>
          <w:szCs w:val="28"/>
        </w:rPr>
        <w:t>Формальная</w:t>
      </w:r>
      <w:r w:rsidRPr="00D744C9">
        <w:rPr>
          <w:szCs w:val="28"/>
        </w:rPr>
        <w:t xml:space="preserve"> имеет административно-юридический статус, ставит индивида в зависимость от обезличенных функциональных связей и норм поведения.</w:t>
      </w:r>
      <w:proofErr w:type="gramEnd"/>
      <w:r w:rsidRPr="00D744C9">
        <w:rPr>
          <w:szCs w:val="28"/>
        </w:rPr>
        <w:t xml:space="preserve"> Любая формальная организация является  социальной средой, где люди взаимодействуют не только так, как предписано, но и руководствуются личными симпатиями, антипатиями и желаниями</w:t>
      </w:r>
      <w:r w:rsidRPr="00D744C9">
        <w:rPr>
          <w:szCs w:val="28"/>
          <w:lang w:val="be-BY"/>
        </w:rPr>
        <w:t xml:space="preserve">, </w:t>
      </w:r>
      <w:r w:rsidRPr="00D744C9">
        <w:rPr>
          <w:szCs w:val="28"/>
        </w:rPr>
        <w:t xml:space="preserve">на основании чего и складывается неформальная организация. </w:t>
      </w:r>
    </w:p>
    <w:p w:rsidR="00A9178E" w:rsidRPr="00D744C9" w:rsidRDefault="00A9178E" w:rsidP="00A9178E">
      <w:pPr>
        <w:pStyle w:val="a9"/>
        <w:tabs>
          <w:tab w:val="left" w:pos="567"/>
        </w:tabs>
        <w:ind w:firstLine="567"/>
        <w:rPr>
          <w:szCs w:val="28"/>
        </w:rPr>
      </w:pPr>
      <w:r w:rsidRPr="00D744C9">
        <w:rPr>
          <w:b/>
          <w:szCs w:val="28"/>
        </w:rPr>
        <w:t>Неформальная</w:t>
      </w:r>
      <w:r w:rsidRPr="00D744C9">
        <w:rPr>
          <w:szCs w:val="28"/>
        </w:rPr>
        <w:t xml:space="preserve"> организация – это общность людей, сплачиваем</w:t>
      </w:r>
      <w:r w:rsidRPr="00D744C9">
        <w:rPr>
          <w:szCs w:val="28"/>
          <w:lang w:val="be-BY"/>
        </w:rPr>
        <w:t>ая</w:t>
      </w:r>
      <w:r w:rsidRPr="00D744C9">
        <w:rPr>
          <w:szCs w:val="28"/>
        </w:rPr>
        <w:t xml:space="preserve"> личным выбором и непосредственными </w:t>
      </w:r>
      <w:proofErr w:type="spellStart"/>
      <w:r w:rsidRPr="00D744C9">
        <w:rPr>
          <w:szCs w:val="28"/>
        </w:rPr>
        <w:t>внедолжностными</w:t>
      </w:r>
      <w:proofErr w:type="spellEnd"/>
      <w:r w:rsidRPr="00D744C9">
        <w:rPr>
          <w:szCs w:val="28"/>
        </w:rPr>
        <w:t xml:space="preserve"> контактами. </w:t>
      </w:r>
    </w:p>
    <w:p w:rsidR="00A9178E" w:rsidRPr="00D744C9" w:rsidRDefault="00A9178E" w:rsidP="00A9178E">
      <w:pPr>
        <w:pStyle w:val="a9"/>
        <w:tabs>
          <w:tab w:val="left" w:pos="567"/>
        </w:tabs>
        <w:ind w:firstLine="567"/>
        <w:rPr>
          <w:szCs w:val="28"/>
        </w:rPr>
      </w:pPr>
      <w:r w:rsidRPr="00D744C9">
        <w:rPr>
          <w:b/>
          <w:szCs w:val="28"/>
        </w:rPr>
        <w:t>Управление</w:t>
      </w:r>
      <w:r w:rsidRPr="00D744C9">
        <w:rPr>
          <w:szCs w:val="28"/>
        </w:rPr>
        <w:t xml:space="preserve"> – целенаправленное воздействие на определенный объект. Организации могут иметь разное число уровней управления в зависимости от целей, задач, размеров, формальной структуры и других внешних и внутренних факторов. Вне зависимости от того, сколько существует уровней управления в конкретной организации, руководителей традиционно делят на 3 категории.</w:t>
      </w:r>
    </w:p>
    <w:p w:rsidR="00A9178E" w:rsidRPr="00D744C9" w:rsidRDefault="00A9178E" w:rsidP="00A9178E">
      <w:pPr>
        <w:pStyle w:val="a9"/>
        <w:tabs>
          <w:tab w:val="left" w:pos="567"/>
        </w:tabs>
        <w:ind w:firstLine="567"/>
        <w:rPr>
          <w:szCs w:val="28"/>
        </w:rPr>
      </w:pPr>
      <w:r w:rsidRPr="00D744C9">
        <w:rPr>
          <w:b/>
          <w:szCs w:val="28"/>
        </w:rPr>
        <w:t>Руководитель низового звена.</w:t>
      </w:r>
      <w:r w:rsidRPr="00D744C9">
        <w:rPr>
          <w:szCs w:val="28"/>
        </w:rPr>
        <w:t xml:space="preserve"> Этот уровень управления находится непосредственно над конкретными исполнителями работ. Низовое звено обеспечивает постоянство и воспроизводство заданных параметров элементов системы, их устойчивость. Большая часть руководителей вообще и инженеров в частности – это руководители низового звена. Их работа является напряженной и разнообразной. Она характеризуется частыми переходами от одной задачи к другой, кратковременностью каждого </w:t>
      </w:r>
      <w:r w:rsidRPr="00D744C9">
        <w:rPr>
          <w:szCs w:val="28"/>
        </w:rPr>
        <w:lastRenderedPageBreak/>
        <w:t>конкретного действия. Временной период для реализации решений, принимаемых мастером, также очень короткий.</w:t>
      </w:r>
    </w:p>
    <w:p w:rsidR="00A9178E" w:rsidRPr="00D744C9" w:rsidRDefault="00A9178E" w:rsidP="00A9178E">
      <w:pPr>
        <w:pStyle w:val="a9"/>
        <w:tabs>
          <w:tab w:val="left" w:pos="567"/>
        </w:tabs>
        <w:ind w:firstLine="567"/>
        <w:rPr>
          <w:szCs w:val="28"/>
        </w:rPr>
      </w:pPr>
      <w:r w:rsidRPr="00D744C9">
        <w:rPr>
          <w:b/>
          <w:szCs w:val="28"/>
        </w:rPr>
        <w:t>Руководитель среднего звена</w:t>
      </w:r>
      <w:r w:rsidRPr="00D744C9">
        <w:rPr>
          <w:szCs w:val="28"/>
        </w:rPr>
        <w:t xml:space="preserve"> координирует и контролирует работу низовых звеньев. Он создает жизнеспособную структуру, функционирующую в единстве и изменчивости элементов и связей. Характер работы среднего звена значительно варьируется от </w:t>
      </w:r>
      <w:proofErr w:type="spellStart"/>
      <w:proofErr w:type="gramStart"/>
      <w:r w:rsidRPr="00D744C9">
        <w:rPr>
          <w:szCs w:val="28"/>
        </w:rPr>
        <w:t>органи-зации</w:t>
      </w:r>
      <w:proofErr w:type="spellEnd"/>
      <w:proofErr w:type="gramEnd"/>
      <w:r w:rsidRPr="00D744C9">
        <w:rPr>
          <w:szCs w:val="28"/>
        </w:rPr>
        <w:t xml:space="preserve"> к организации, но в основном эти руководители участвуют в процессе принятия решений, определяют проблемы, начинают обсуждение, дают рекомендации по организации деятельности. Руководители среднего звена часто возглавляют подразделения организации – начальники служб, главные специалисты. </w:t>
      </w:r>
    </w:p>
    <w:p w:rsidR="00A9178E" w:rsidRPr="00D744C9" w:rsidRDefault="00A9178E" w:rsidP="00A9178E">
      <w:pPr>
        <w:pStyle w:val="a9"/>
        <w:tabs>
          <w:tab w:val="left" w:pos="567"/>
        </w:tabs>
        <w:ind w:firstLine="567"/>
        <w:rPr>
          <w:szCs w:val="28"/>
        </w:rPr>
      </w:pPr>
      <w:r w:rsidRPr="00D744C9">
        <w:rPr>
          <w:b/>
          <w:szCs w:val="28"/>
        </w:rPr>
        <w:t>Высший организационный уровень</w:t>
      </w:r>
      <w:r w:rsidRPr="00D744C9">
        <w:rPr>
          <w:szCs w:val="28"/>
        </w:rPr>
        <w:t xml:space="preserve"> – руководители высшего звена (этот уровень гораздо малочисленнее других). Они определяют направление развития организации, отвечают за принятие важнейших решений. Сильные руководители высшего звена часто определяют облик организации. Работа их характеризуется большой напряженностью, высоким темпом и огромным объемом. Успешно действующие руководители высшего звена во всем мире ценятся очень высоко.</w:t>
      </w:r>
    </w:p>
    <w:p w:rsidR="00A9178E" w:rsidRPr="00D744C9" w:rsidRDefault="00A9178E" w:rsidP="00A9178E">
      <w:pPr>
        <w:pStyle w:val="FR1"/>
        <w:tabs>
          <w:tab w:val="left" w:pos="567"/>
        </w:tabs>
        <w:spacing w:line="240" w:lineRule="auto"/>
        <w:ind w:left="0" w:right="0" w:firstLine="567"/>
        <w:jc w:val="center"/>
        <w:rPr>
          <w:rFonts w:ascii="Times New Roman" w:hAnsi="Times New Roman"/>
          <w:sz w:val="28"/>
          <w:szCs w:val="28"/>
        </w:rPr>
      </w:pPr>
    </w:p>
    <w:p w:rsidR="00A9178E" w:rsidRPr="00D744C9" w:rsidRDefault="00A9178E" w:rsidP="00A9178E">
      <w:pPr>
        <w:pStyle w:val="FR1"/>
        <w:tabs>
          <w:tab w:val="left" w:pos="567"/>
        </w:tabs>
        <w:spacing w:line="240" w:lineRule="auto"/>
        <w:ind w:left="0" w:right="0" w:firstLine="567"/>
        <w:jc w:val="center"/>
        <w:rPr>
          <w:rFonts w:ascii="Times New Roman" w:hAnsi="Times New Roman"/>
          <w:sz w:val="28"/>
          <w:szCs w:val="28"/>
        </w:rPr>
      </w:pPr>
      <w:r w:rsidRPr="00D744C9">
        <w:rPr>
          <w:rFonts w:ascii="Times New Roman" w:hAnsi="Times New Roman"/>
          <w:sz w:val="28"/>
          <w:szCs w:val="28"/>
        </w:rPr>
        <w:t xml:space="preserve">3. </w:t>
      </w:r>
      <w:r w:rsidRPr="00D744C9">
        <w:rPr>
          <w:rFonts w:ascii="Times New Roman" w:hAnsi="Times New Roman"/>
          <w:sz w:val="28"/>
          <w:szCs w:val="28"/>
          <w:lang w:val="be-BY"/>
        </w:rPr>
        <w:t>Основные принципы</w:t>
      </w:r>
      <w:r w:rsidRPr="00D744C9">
        <w:rPr>
          <w:rFonts w:ascii="Times New Roman" w:hAnsi="Times New Roman"/>
          <w:sz w:val="28"/>
          <w:szCs w:val="28"/>
        </w:rPr>
        <w:t xml:space="preserve"> и закономерности управленческой деятельности</w:t>
      </w:r>
    </w:p>
    <w:p w:rsidR="00A9178E" w:rsidRPr="00D744C9" w:rsidRDefault="00A9178E" w:rsidP="00A9178E">
      <w:pPr>
        <w:pStyle w:val="1"/>
        <w:tabs>
          <w:tab w:val="left" w:pos="567"/>
        </w:tabs>
        <w:spacing w:line="240" w:lineRule="auto"/>
        <w:ind w:firstLine="567"/>
        <w:rPr>
          <w:sz w:val="28"/>
          <w:szCs w:val="28"/>
        </w:rPr>
      </w:pPr>
      <w:r w:rsidRPr="00D744C9">
        <w:rPr>
          <w:b/>
          <w:sz w:val="28"/>
          <w:szCs w:val="28"/>
        </w:rPr>
        <w:t>Принцип</w:t>
      </w:r>
      <w:r w:rsidRPr="00D744C9">
        <w:rPr>
          <w:sz w:val="28"/>
          <w:szCs w:val="28"/>
        </w:rPr>
        <w:t xml:space="preserve"> – это основное, исходное положение некоторой теории, учения и пр. Это руководящая идея, главное правило деятельности. </w:t>
      </w:r>
      <w:r w:rsidRPr="00D744C9">
        <w:rPr>
          <w:b/>
          <w:bCs/>
          <w:sz w:val="28"/>
          <w:szCs w:val="28"/>
        </w:rPr>
        <w:t>Функции управления</w:t>
      </w:r>
      <w:r w:rsidRPr="00D744C9">
        <w:rPr>
          <w:sz w:val="28"/>
          <w:szCs w:val="28"/>
        </w:rPr>
        <w:t xml:space="preserve"> ориентированы в большей степени на организационную структуру, принципы управления направлены на поведение людей. Если функции управления показывают, что должен делать руководитель в организации, то принципы – как он это делает. Совокупность принципов всегда открыта, она обогащается за счет нового управленческого опыта.</w:t>
      </w:r>
    </w:p>
    <w:p w:rsidR="00A9178E" w:rsidRPr="00D744C9" w:rsidRDefault="00A9178E" w:rsidP="00A9178E">
      <w:pPr>
        <w:pStyle w:val="1"/>
        <w:tabs>
          <w:tab w:val="left" w:pos="567"/>
        </w:tabs>
        <w:spacing w:line="240" w:lineRule="auto"/>
        <w:ind w:firstLine="567"/>
        <w:rPr>
          <w:sz w:val="28"/>
          <w:szCs w:val="28"/>
        </w:rPr>
      </w:pPr>
      <w:r w:rsidRPr="00D744C9">
        <w:rPr>
          <w:sz w:val="28"/>
          <w:szCs w:val="28"/>
        </w:rPr>
        <w:t>Управление организацией строится на следующих принципах:</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соответствия людей структуре</w:t>
      </w:r>
      <w:r w:rsidRPr="00D744C9">
        <w:rPr>
          <w:sz w:val="28"/>
          <w:szCs w:val="28"/>
        </w:rPr>
        <w:t xml:space="preserve"> (нельзя подстраивать организацию к способностям работающих людей, надо строить ее как инструмент для достижения четко обозначенной цели и подбирать людей, способных обеспечить достижение этой цели);</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единоначалия,</w:t>
      </w:r>
      <w:r w:rsidRPr="00D744C9">
        <w:rPr>
          <w:sz w:val="28"/>
          <w:szCs w:val="28"/>
        </w:rPr>
        <w:t xml:space="preserve"> </w:t>
      </w:r>
      <w:r w:rsidRPr="00D744C9">
        <w:rPr>
          <w:b/>
          <w:bCs/>
          <w:iCs/>
          <w:sz w:val="28"/>
          <w:szCs w:val="28"/>
        </w:rPr>
        <w:t>или административной ответственности одного лица</w:t>
      </w:r>
      <w:r w:rsidRPr="00D744C9">
        <w:rPr>
          <w:sz w:val="28"/>
          <w:szCs w:val="28"/>
        </w:rPr>
        <w:t xml:space="preserve"> (ни один работник не должен </w:t>
      </w:r>
      <w:proofErr w:type="gramStart"/>
      <w:r w:rsidRPr="00D744C9">
        <w:rPr>
          <w:sz w:val="28"/>
          <w:szCs w:val="28"/>
        </w:rPr>
        <w:t>отчитываться о</w:t>
      </w:r>
      <w:proofErr w:type="gramEnd"/>
      <w:r w:rsidRPr="00D744C9">
        <w:rPr>
          <w:sz w:val="28"/>
          <w:szCs w:val="28"/>
        </w:rPr>
        <w:t xml:space="preserve"> своей деятельности более чем перед одним руководителем, и он должен получать приказы только от этого руководителя);</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proofErr w:type="gramStart"/>
      <w:r w:rsidRPr="00D744C9">
        <w:rPr>
          <w:b/>
          <w:sz w:val="28"/>
          <w:szCs w:val="28"/>
        </w:rPr>
        <w:t xml:space="preserve">принцип </w:t>
      </w:r>
      <w:proofErr w:type="spellStart"/>
      <w:r w:rsidRPr="00D744C9">
        <w:rPr>
          <w:b/>
          <w:sz w:val="28"/>
          <w:szCs w:val="28"/>
        </w:rPr>
        <w:t>департаментализации</w:t>
      </w:r>
      <w:proofErr w:type="spellEnd"/>
      <w:r w:rsidRPr="00D744C9">
        <w:rPr>
          <w:sz w:val="28"/>
          <w:szCs w:val="28"/>
        </w:rPr>
        <w:t xml:space="preserve"> (организация строится снизу вверх, на каждом этапе анализируется необходимость создания новых подразделений.</w:t>
      </w:r>
      <w:proofErr w:type="gramEnd"/>
      <w:r w:rsidRPr="00D744C9">
        <w:rPr>
          <w:sz w:val="28"/>
          <w:szCs w:val="28"/>
        </w:rPr>
        <w:t xml:space="preserve"> </w:t>
      </w:r>
      <w:proofErr w:type="gramStart"/>
      <w:r w:rsidRPr="00D744C9">
        <w:rPr>
          <w:sz w:val="28"/>
          <w:szCs w:val="28"/>
        </w:rPr>
        <w:t>Следует точно установить функции и роль нового подразделения, его место в общей структуре организации);</w:t>
      </w:r>
      <w:proofErr w:type="gramEnd"/>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специализации управления</w:t>
      </w:r>
      <w:r w:rsidRPr="00D744C9">
        <w:rPr>
          <w:sz w:val="28"/>
          <w:szCs w:val="28"/>
        </w:rPr>
        <w:t xml:space="preserve"> (все регулярно повторяющиеся действия нужно распределять между работниками и не </w:t>
      </w:r>
      <w:r w:rsidRPr="00D744C9">
        <w:rPr>
          <w:sz w:val="28"/>
          <w:szCs w:val="28"/>
        </w:rPr>
        <w:lastRenderedPageBreak/>
        <w:t>дублировать их);</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proofErr w:type="gramStart"/>
      <w:r w:rsidRPr="00D744C9">
        <w:rPr>
          <w:b/>
          <w:sz w:val="28"/>
          <w:szCs w:val="28"/>
        </w:rPr>
        <w:t>принцип диапазона управления</w:t>
      </w:r>
      <w:r w:rsidRPr="00D744C9">
        <w:rPr>
          <w:sz w:val="28"/>
          <w:szCs w:val="28"/>
        </w:rPr>
        <w:t xml:space="preserve"> (на одного руководителя не должно приходиться более 6–12 подчиненных.</w:t>
      </w:r>
      <w:proofErr w:type="gramEnd"/>
      <w:r w:rsidRPr="00D744C9">
        <w:rPr>
          <w:sz w:val="28"/>
          <w:szCs w:val="28"/>
        </w:rPr>
        <w:t xml:space="preserve"> </w:t>
      </w:r>
      <w:proofErr w:type="gramStart"/>
      <w:r w:rsidRPr="00D744C9">
        <w:rPr>
          <w:sz w:val="28"/>
          <w:szCs w:val="28"/>
        </w:rPr>
        <w:t xml:space="preserve">Некоторые ученые считают, что при исполнении физической работы в подчинении у руководителя может находиться до 30 человек, а на вершине управленческой пирамиды – это 3–5 человек); </w:t>
      </w:r>
      <w:proofErr w:type="gramEnd"/>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вертикального ограничения иерархии</w:t>
      </w:r>
      <w:r w:rsidRPr="00D744C9">
        <w:rPr>
          <w:sz w:val="28"/>
          <w:szCs w:val="28"/>
        </w:rPr>
        <w:t xml:space="preserve"> (чем меньше иерархических степеней, тем легче управлять организацией);</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делегирования полномочий</w:t>
      </w:r>
      <w:r w:rsidRPr="00D744C9">
        <w:rPr>
          <w:bCs/>
          <w:iCs/>
          <w:sz w:val="28"/>
          <w:szCs w:val="28"/>
        </w:rPr>
        <w:t xml:space="preserve"> </w:t>
      </w:r>
      <w:r w:rsidRPr="00D744C9">
        <w:rPr>
          <w:sz w:val="28"/>
          <w:szCs w:val="28"/>
        </w:rPr>
        <w:t>(руководитель не должен делать то, что может сделать его подчиненный, при этом управленческая ответственность остается за руководителем);</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соотношения</w:t>
      </w:r>
      <w:r w:rsidRPr="00D744C9">
        <w:rPr>
          <w:sz w:val="28"/>
          <w:szCs w:val="28"/>
        </w:rPr>
        <w:t xml:space="preserve"> (на всех уровнях управления власть и ответственность должны совпадать и быть равными);</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подчинения индивидуальных интересов общей цели</w:t>
      </w:r>
      <w:r w:rsidRPr="00D744C9">
        <w:rPr>
          <w:sz w:val="28"/>
          <w:szCs w:val="28"/>
        </w:rPr>
        <w:t>: (функционирование организации в целом и каждого ее подразделения должно быть подчинено стратегической цели развития организации);</w:t>
      </w:r>
    </w:p>
    <w:p w:rsidR="00A9178E" w:rsidRPr="00D744C9" w:rsidRDefault="00A9178E" w:rsidP="00CA1ADA">
      <w:pPr>
        <w:pStyle w:val="1"/>
        <w:numPr>
          <w:ilvl w:val="0"/>
          <w:numId w:val="10"/>
        </w:numPr>
        <w:tabs>
          <w:tab w:val="clear" w:pos="870"/>
          <w:tab w:val="left" w:pos="567"/>
          <w:tab w:val="num" w:pos="993"/>
        </w:tabs>
        <w:spacing w:line="240" w:lineRule="auto"/>
        <w:ind w:firstLine="567"/>
        <w:rPr>
          <w:sz w:val="28"/>
          <w:szCs w:val="28"/>
        </w:rPr>
      </w:pPr>
      <w:r w:rsidRPr="00D744C9">
        <w:rPr>
          <w:b/>
          <w:sz w:val="28"/>
          <w:szCs w:val="28"/>
        </w:rPr>
        <w:t>принцип вознаграждения</w:t>
      </w:r>
      <w:r w:rsidRPr="00D744C9">
        <w:rPr>
          <w:sz w:val="28"/>
          <w:szCs w:val="28"/>
        </w:rPr>
        <w:t xml:space="preserve"> (каждый работник должен получать вознаграждение за свой труд, и оно должно оцениваться им как справедливое). </w:t>
      </w:r>
    </w:p>
    <w:p w:rsidR="001144EE" w:rsidRPr="00D744C9" w:rsidRDefault="001144EE" w:rsidP="00CA1ADA">
      <w:pPr>
        <w:pStyle w:val="1"/>
        <w:numPr>
          <w:ilvl w:val="0"/>
          <w:numId w:val="10"/>
        </w:numPr>
        <w:tabs>
          <w:tab w:val="clear" w:pos="870"/>
          <w:tab w:val="left" w:pos="567"/>
          <w:tab w:val="num" w:pos="993"/>
        </w:tabs>
        <w:spacing w:line="240" w:lineRule="auto"/>
        <w:ind w:firstLine="567"/>
        <w:rPr>
          <w:sz w:val="28"/>
          <w:szCs w:val="28"/>
        </w:rPr>
      </w:pPr>
    </w:p>
    <w:p w:rsidR="00A9178E" w:rsidRPr="00D744C9" w:rsidRDefault="009D2425" w:rsidP="00A9178E">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4</w:t>
      </w:r>
      <w:r w:rsidR="00A9178E" w:rsidRPr="00D744C9">
        <w:rPr>
          <w:rFonts w:ascii="Times New Roman" w:hAnsi="Times New Roman"/>
          <w:sz w:val="28"/>
          <w:szCs w:val="28"/>
        </w:rPr>
        <w:t>. Создание имиджа</w:t>
      </w:r>
    </w:p>
    <w:p w:rsidR="00A9178E" w:rsidRPr="00D744C9" w:rsidRDefault="00A9178E" w:rsidP="00A9178E">
      <w:pPr>
        <w:pStyle w:val="1"/>
        <w:tabs>
          <w:tab w:val="left" w:pos="567"/>
        </w:tabs>
        <w:spacing w:line="240" w:lineRule="auto"/>
        <w:ind w:firstLine="567"/>
        <w:rPr>
          <w:sz w:val="28"/>
          <w:szCs w:val="28"/>
        </w:rPr>
      </w:pPr>
      <w:r w:rsidRPr="00D744C9">
        <w:rPr>
          <w:sz w:val="28"/>
          <w:szCs w:val="28"/>
        </w:rPr>
        <w:t xml:space="preserve">Важную роль в создании имиджа играют эффекты </w:t>
      </w:r>
      <w:proofErr w:type="spellStart"/>
      <w:r w:rsidRPr="00D744C9">
        <w:rPr>
          <w:sz w:val="28"/>
          <w:szCs w:val="28"/>
        </w:rPr>
        <w:t>фасцинации</w:t>
      </w:r>
      <w:proofErr w:type="spellEnd"/>
      <w:r w:rsidRPr="00D744C9">
        <w:rPr>
          <w:sz w:val="28"/>
          <w:szCs w:val="28"/>
        </w:rPr>
        <w:t xml:space="preserve"> и аттракции.</w:t>
      </w:r>
    </w:p>
    <w:p w:rsidR="00A9178E" w:rsidRPr="00D744C9" w:rsidRDefault="00A9178E" w:rsidP="00A9178E">
      <w:pPr>
        <w:pStyle w:val="1"/>
        <w:tabs>
          <w:tab w:val="left" w:pos="567"/>
        </w:tabs>
        <w:spacing w:line="240" w:lineRule="auto"/>
        <w:ind w:firstLine="567"/>
        <w:rPr>
          <w:sz w:val="28"/>
          <w:szCs w:val="28"/>
        </w:rPr>
      </w:pPr>
      <w:proofErr w:type="spellStart"/>
      <w:r w:rsidRPr="00D744C9">
        <w:rPr>
          <w:b/>
          <w:sz w:val="28"/>
          <w:szCs w:val="28"/>
        </w:rPr>
        <w:t>Фасцинация</w:t>
      </w:r>
      <w:proofErr w:type="spellEnd"/>
      <w:r w:rsidRPr="00D744C9">
        <w:rPr>
          <w:sz w:val="28"/>
          <w:szCs w:val="28"/>
        </w:rPr>
        <w:t xml:space="preserve"> (очарование, обаяние) – специально организованное словесное воздействие, предназначенное для уменьшения потерь значимой информации, за счет чего возрастает возможность ее воздействия на поведение людей. Важный фактор </w:t>
      </w:r>
      <w:proofErr w:type="spellStart"/>
      <w:r w:rsidRPr="00D744C9">
        <w:rPr>
          <w:sz w:val="28"/>
          <w:szCs w:val="28"/>
        </w:rPr>
        <w:t>фасцинации</w:t>
      </w:r>
      <w:proofErr w:type="spellEnd"/>
      <w:r w:rsidRPr="00D744C9">
        <w:rPr>
          <w:sz w:val="28"/>
          <w:szCs w:val="28"/>
        </w:rPr>
        <w:t xml:space="preserve"> – ритмическая организация сообщения. Можно говорить монотонно и </w:t>
      </w:r>
      <w:proofErr w:type="gramStart"/>
      <w:r w:rsidRPr="00D744C9">
        <w:rPr>
          <w:sz w:val="28"/>
          <w:szCs w:val="28"/>
        </w:rPr>
        <w:t>занудно</w:t>
      </w:r>
      <w:proofErr w:type="gramEnd"/>
      <w:r w:rsidRPr="00D744C9">
        <w:rPr>
          <w:sz w:val="28"/>
          <w:szCs w:val="28"/>
        </w:rPr>
        <w:t xml:space="preserve"> или интенсивно и энергично.</w:t>
      </w:r>
    </w:p>
    <w:p w:rsidR="00A9178E" w:rsidRPr="00D744C9" w:rsidRDefault="00A9178E" w:rsidP="00A9178E">
      <w:pPr>
        <w:pStyle w:val="1"/>
        <w:tabs>
          <w:tab w:val="left" w:pos="567"/>
        </w:tabs>
        <w:spacing w:line="240" w:lineRule="auto"/>
        <w:ind w:firstLine="567"/>
        <w:rPr>
          <w:sz w:val="28"/>
          <w:szCs w:val="28"/>
        </w:rPr>
      </w:pPr>
      <w:r w:rsidRPr="00D744C9">
        <w:rPr>
          <w:b/>
          <w:sz w:val="28"/>
          <w:szCs w:val="28"/>
        </w:rPr>
        <w:t>Аттракция</w:t>
      </w:r>
      <w:r w:rsidRPr="00D744C9">
        <w:rPr>
          <w:sz w:val="28"/>
          <w:szCs w:val="28"/>
        </w:rPr>
        <w:t xml:space="preserve"> (привлечение, притяжение) – понятие, означающее появление </w:t>
      </w:r>
      <w:proofErr w:type="gramStart"/>
      <w:r w:rsidRPr="00D744C9">
        <w:rPr>
          <w:sz w:val="28"/>
          <w:szCs w:val="28"/>
        </w:rPr>
        <w:t>при</w:t>
      </w:r>
      <w:proofErr w:type="gramEnd"/>
      <w:r w:rsidRPr="00D744C9">
        <w:rPr>
          <w:sz w:val="28"/>
          <w:szCs w:val="28"/>
        </w:rPr>
        <w:t xml:space="preserve"> </w:t>
      </w:r>
      <w:proofErr w:type="gramStart"/>
      <w:r w:rsidRPr="00D744C9">
        <w:rPr>
          <w:sz w:val="28"/>
          <w:szCs w:val="28"/>
        </w:rPr>
        <w:t>восприятия</w:t>
      </w:r>
      <w:proofErr w:type="gramEnd"/>
      <w:r w:rsidRPr="00D744C9">
        <w:rPr>
          <w:sz w:val="28"/>
          <w:szCs w:val="28"/>
        </w:rPr>
        <w:t xml:space="preserve"> человека человеком привлекательности одного из них для другого. На появление аттракции влияет сходство характеристик людей, а также ситуации, в которых они находятся: частота встреч, расстояние между ними, условия взаимодействия (совместная деятельность, помогающее поведение) и т. д.</w:t>
      </w:r>
    </w:p>
    <w:p w:rsidR="00A9178E" w:rsidRPr="00D744C9" w:rsidRDefault="00A9178E" w:rsidP="00A9178E">
      <w:pPr>
        <w:pStyle w:val="1"/>
        <w:tabs>
          <w:tab w:val="left" w:pos="567"/>
        </w:tabs>
        <w:spacing w:line="240" w:lineRule="auto"/>
        <w:ind w:firstLine="567"/>
        <w:rPr>
          <w:sz w:val="28"/>
          <w:szCs w:val="28"/>
          <w:lang w:val="be-BY"/>
        </w:rPr>
      </w:pPr>
      <w:r w:rsidRPr="00D744C9">
        <w:rPr>
          <w:sz w:val="28"/>
          <w:szCs w:val="28"/>
          <w:lang w:val="be-BY"/>
        </w:rPr>
        <w:t xml:space="preserve">При создании имиджа надо учитывать следующие его характерные особенности. </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Имидж – объект идеальный, его нельзя измерить прямым образом. Оценить можно только изучая реакции на него. Имидж предполагает сильный эмоциональный отклик.</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Эффективный имидж целостен и непротиворечив.</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 xml:space="preserve">Как идеальное образование имидж неустойчив, его надо постоянно </w:t>
      </w:r>
      <w:r w:rsidRPr="00D744C9">
        <w:rPr>
          <w:sz w:val="28"/>
          <w:szCs w:val="28"/>
        </w:rPr>
        <w:t>«</w:t>
      </w:r>
      <w:r w:rsidRPr="00D744C9">
        <w:rPr>
          <w:sz w:val="28"/>
          <w:szCs w:val="28"/>
          <w:lang w:val="be-BY"/>
        </w:rPr>
        <w:t>подкреплять</w:t>
      </w:r>
      <w:r w:rsidRPr="00D744C9">
        <w:rPr>
          <w:sz w:val="28"/>
          <w:szCs w:val="28"/>
        </w:rPr>
        <w:t>»</w:t>
      </w:r>
      <w:r w:rsidRPr="00D744C9">
        <w:rPr>
          <w:sz w:val="28"/>
          <w:szCs w:val="28"/>
          <w:lang w:val="be-BY"/>
        </w:rPr>
        <w:t>.</w:t>
      </w:r>
      <w:r w:rsidRPr="00D744C9">
        <w:rPr>
          <w:sz w:val="28"/>
          <w:szCs w:val="28"/>
        </w:rPr>
        <w:t xml:space="preserve"> </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 xml:space="preserve">Сложность конструкции имиджа будет мешать его восприятию как </w:t>
      </w:r>
      <w:r w:rsidRPr="00D744C9">
        <w:rPr>
          <w:sz w:val="28"/>
          <w:szCs w:val="28"/>
          <w:lang w:val="be-BY"/>
        </w:rPr>
        <w:lastRenderedPageBreak/>
        <w:t>стереотипу. Он должен содержать ограниченное число компонентов.</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Имидж должен быть в какой-то мере реалистичен. Явное приукрашивание достоинств ведет к снижению доверия.</w:t>
      </w:r>
    </w:p>
    <w:p w:rsidR="00A9178E" w:rsidRPr="00D744C9" w:rsidRDefault="00A9178E" w:rsidP="00CA1ADA">
      <w:pPr>
        <w:pStyle w:val="1"/>
        <w:numPr>
          <w:ilvl w:val="0"/>
          <w:numId w:val="12"/>
        </w:numPr>
        <w:tabs>
          <w:tab w:val="clear" w:pos="1560"/>
          <w:tab w:val="num" w:pos="-284"/>
          <w:tab w:val="left" w:pos="567"/>
          <w:tab w:val="left" w:pos="851"/>
          <w:tab w:val="left" w:pos="1134"/>
        </w:tabs>
        <w:spacing w:line="240" w:lineRule="auto"/>
        <w:ind w:left="0" w:firstLine="567"/>
        <w:rPr>
          <w:sz w:val="28"/>
          <w:szCs w:val="28"/>
          <w:lang w:val="be-BY"/>
        </w:rPr>
      </w:pPr>
      <w:r w:rsidRPr="00D744C9">
        <w:rPr>
          <w:sz w:val="28"/>
          <w:szCs w:val="28"/>
          <w:lang w:val="be-BY"/>
        </w:rPr>
        <w:t>Эффективный имидж должен обладать свойством вариабельности, динамичности, в него возможно внесение корректив при необходимости.</w:t>
      </w:r>
    </w:p>
    <w:p w:rsidR="00A9178E" w:rsidRPr="00D744C9" w:rsidRDefault="00A9178E" w:rsidP="00CA1ADA">
      <w:pPr>
        <w:pStyle w:val="1"/>
        <w:numPr>
          <w:ilvl w:val="0"/>
          <w:numId w:val="11"/>
        </w:numPr>
        <w:tabs>
          <w:tab w:val="left" w:pos="567"/>
          <w:tab w:val="left" w:pos="993"/>
        </w:tabs>
        <w:spacing w:line="240" w:lineRule="auto"/>
        <w:ind w:firstLine="567"/>
        <w:rPr>
          <w:sz w:val="28"/>
          <w:szCs w:val="28"/>
        </w:rPr>
      </w:pPr>
      <w:r w:rsidRPr="00D744C9">
        <w:rPr>
          <w:sz w:val="28"/>
          <w:szCs w:val="28"/>
        </w:rPr>
        <w:t>Ширина галстука должна быть соразмерна ширине лацканов пиджака. Он должен быть светлее костюма и темнее сорочки.</w:t>
      </w:r>
    </w:p>
    <w:p w:rsidR="00A9178E" w:rsidRPr="00D744C9" w:rsidRDefault="00A9178E" w:rsidP="00CA1ADA">
      <w:pPr>
        <w:pStyle w:val="1"/>
        <w:numPr>
          <w:ilvl w:val="0"/>
          <w:numId w:val="11"/>
        </w:numPr>
        <w:tabs>
          <w:tab w:val="left" w:pos="567"/>
          <w:tab w:val="left" w:pos="993"/>
        </w:tabs>
        <w:spacing w:line="240" w:lineRule="auto"/>
        <w:ind w:firstLine="567"/>
        <w:rPr>
          <w:sz w:val="28"/>
          <w:szCs w:val="28"/>
        </w:rPr>
      </w:pPr>
      <w:r w:rsidRPr="00D744C9">
        <w:rPr>
          <w:sz w:val="28"/>
          <w:szCs w:val="28"/>
        </w:rPr>
        <w:t>Два элемента костюма подряд не должны иметь узор.</w:t>
      </w:r>
    </w:p>
    <w:p w:rsidR="00A9178E" w:rsidRPr="00D744C9" w:rsidRDefault="00A9178E" w:rsidP="00A9178E">
      <w:pPr>
        <w:pStyle w:val="1"/>
        <w:tabs>
          <w:tab w:val="left" w:pos="567"/>
          <w:tab w:val="left" w:pos="993"/>
        </w:tabs>
        <w:spacing w:line="240" w:lineRule="auto"/>
        <w:ind w:firstLine="567"/>
        <w:rPr>
          <w:sz w:val="28"/>
          <w:szCs w:val="28"/>
        </w:rPr>
      </w:pPr>
      <w:r w:rsidRPr="00D744C9">
        <w:rPr>
          <w:sz w:val="28"/>
          <w:szCs w:val="28"/>
        </w:rPr>
        <w:t>Если человек не заботится о своем внешнем облике, то вряд ли он сможет позаботиться и об интересах дела. Стиль одежды может повлиять на успех в деловых контактах, а правильно выбранный костюм способствует созданию нужной рабочей атмосферы. Следовательно, этими составляющими нельзя пренебрегать. Иногда очень дорого стоит знание, что в деловых контактах, при организации бизнеса мелочей нет. Каждая деталь Вашего образа заслуживает того, чтобы Вы ее тщательно продумали.</w:t>
      </w:r>
    </w:p>
    <w:p w:rsidR="00A9178E" w:rsidRPr="00D744C9" w:rsidRDefault="00A9178E" w:rsidP="00A9178E">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9D2425" w:rsidRPr="00D744C9" w:rsidRDefault="009D2425" w:rsidP="009D2425">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9.</w:t>
      </w:r>
      <w:r w:rsidRPr="00D744C9">
        <w:rPr>
          <w:rFonts w:ascii="Times New Roman" w:hAnsi="Times New Roman" w:cs="Times New Roman"/>
          <w:b/>
          <w:bCs/>
          <w:iCs/>
          <w:sz w:val="28"/>
          <w:szCs w:val="28"/>
        </w:rPr>
        <w:t xml:space="preserve"> </w:t>
      </w:r>
      <w:r w:rsidRPr="00D744C9">
        <w:rPr>
          <w:rFonts w:ascii="Times New Roman" w:hAnsi="Times New Roman" w:cs="Times New Roman"/>
          <w:b/>
          <w:bCs/>
          <w:sz w:val="28"/>
          <w:szCs w:val="28"/>
        </w:rPr>
        <w:t>Личность как объект управления</w:t>
      </w:r>
    </w:p>
    <w:p w:rsidR="009D2425" w:rsidRPr="00D744C9" w:rsidRDefault="009D2425"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17</w:t>
      </w:r>
    </w:p>
    <w:p w:rsidR="009D2425" w:rsidRPr="00D744C9" w:rsidRDefault="009D2425"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1.Понятие личности и ее структура</w:t>
      </w:r>
    </w:p>
    <w:p w:rsidR="009D2425" w:rsidRPr="00D744C9" w:rsidRDefault="00EB4E41"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2. Психологические школы изучения личности</w:t>
      </w:r>
    </w:p>
    <w:p w:rsidR="00EB4E41" w:rsidRPr="00D744C9" w:rsidRDefault="00EB4E41"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18</w:t>
      </w:r>
    </w:p>
    <w:p w:rsidR="00EB4E41" w:rsidRPr="00D744C9" w:rsidRDefault="00EB4E41"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 Типология личностей</w:t>
      </w:r>
    </w:p>
    <w:p w:rsidR="00EB4E41" w:rsidRPr="00D744C9" w:rsidRDefault="00EB4E41" w:rsidP="009D2425">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 Характер, направленность личности, способности</w:t>
      </w:r>
    </w:p>
    <w:p w:rsidR="00EB4E41" w:rsidRPr="00D744C9" w:rsidRDefault="00EB4E41" w:rsidP="009D2425">
      <w:pPr>
        <w:spacing w:after="0" w:line="240" w:lineRule="auto"/>
        <w:jc w:val="both"/>
        <w:rPr>
          <w:rFonts w:ascii="Times New Roman" w:hAnsi="Times New Roman" w:cs="Times New Roman"/>
          <w:b/>
          <w:sz w:val="28"/>
          <w:szCs w:val="28"/>
        </w:rPr>
      </w:pPr>
    </w:p>
    <w:p w:rsidR="009D2425" w:rsidRPr="00D744C9" w:rsidRDefault="009D2425" w:rsidP="009D2425">
      <w:pPr>
        <w:pStyle w:val="FR1"/>
        <w:tabs>
          <w:tab w:val="left" w:pos="567"/>
        </w:tabs>
        <w:spacing w:line="240" w:lineRule="auto"/>
        <w:ind w:left="0" w:right="0" w:firstLine="567"/>
        <w:jc w:val="center"/>
        <w:rPr>
          <w:rFonts w:ascii="Times New Roman" w:hAnsi="Times New Roman"/>
          <w:sz w:val="28"/>
          <w:szCs w:val="28"/>
        </w:rPr>
      </w:pPr>
      <w:r w:rsidRPr="00D744C9">
        <w:rPr>
          <w:rFonts w:ascii="Times New Roman" w:hAnsi="Times New Roman"/>
          <w:sz w:val="28"/>
          <w:szCs w:val="28"/>
        </w:rPr>
        <w:t>1.Понятие личности и ее структура</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Рассмотрим некоторые теории личности.</w:t>
      </w:r>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r w:rsidRPr="00D744C9">
        <w:rPr>
          <w:b/>
          <w:bCs/>
          <w:sz w:val="28"/>
          <w:szCs w:val="28"/>
        </w:rPr>
        <w:t>Теория типов</w:t>
      </w:r>
      <w:r w:rsidRPr="00D744C9">
        <w:rPr>
          <w:sz w:val="28"/>
          <w:szCs w:val="28"/>
        </w:rPr>
        <w:t>. Самая старая из них – теория Гиппократа, в которой используется положение, что каждый индивид представляет собой определенный баланс четырех основных темпераментов. К. Юнг также классифицировал индивидов по типам, например интроверт – экстраверт.</w:t>
      </w:r>
    </w:p>
    <w:p w:rsidR="009D2425" w:rsidRPr="00D744C9" w:rsidRDefault="009D2425" w:rsidP="00CA1ADA">
      <w:pPr>
        <w:pStyle w:val="1"/>
        <w:numPr>
          <w:ilvl w:val="0"/>
          <w:numId w:val="15"/>
        </w:numPr>
        <w:tabs>
          <w:tab w:val="clear" w:pos="1159"/>
          <w:tab w:val="num" w:pos="0"/>
          <w:tab w:val="left" w:pos="567"/>
          <w:tab w:val="left" w:pos="851"/>
          <w:tab w:val="left" w:pos="1134"/>
          <w:tab w:val="left" w:pos="1276"/>
        </w:tabs>
        <w:spacing w:line="240" w:lineRule="auto"/>
        <w:ind w:left="0" w:firstLine="567"/>
        <w:rPr>
          <w:sz w:val="28"/>
          <w:szCs w:val="28"/>
        </w:rPr>
      </w:pPr>
      <w:r w:rsidRPr="00D744C9">
        <w:rPr>
          <w:b/>
          <w:bCs/>
          <w:sz w:val="28"/>
          <w:szCs w:val="28"/>
        </w:rPr>
        <w:t>Теория черт</w:t>
      </w:r>
      <w:r w:rsidRPr="00D744C9">
        <w:rPr>
          <w:sz w:val="28"/>
          <w:szCs w:val="28"/>
        </w:rPr>
        <w:t xml:space="preserve">. Личность представляет собой сочетание черт или характерных способов поведения, мышления, чувства, реагирования и т. д. </w:t>
      </w:r>
      <w:proofErr w:type="spellStart"/>
      <w:r w:rsidRPr="00D744C9">
        <w:rPr>
          <w:sz w:val="28"/>
          <w:szCs w:val="28"/>
        </w:rPr>
        <w:t>Рэймонд</w:t>
      </w:r>
      <w:proofErr w:type="spellEnd"/>
      <w:r w:rsidRPr="00D744C9">
        <w:rPr>
          <w:sz w:val="28"/>
          <w:szCs w:val="28"/>
        </w:rPr>
        <w:t xml:space="preserve"> </w:t>
      </w:r>
      <w:proofErr w:type="spellStart"/>
      <w:r w:rsidRPr="00D744C9">
        <w:rPr>
          <w:sz w:val="28"/>
          <w:szCs w:val="28"/>
        </w:rPr>
        <w:t>Кэттелл</w:t>
      </w:r>
      <w:proofErr w:type="spellEnd"/>
      <w:r w:rsidRPr="00D744C9">
        <w:rPr>
          <w:sz w:val="28"/>
          <w:szCs w:val="28"/>
        </w:rPr>
        <w:t xml:space="preserve"> предложил концепцию, по которой ядро личностной структуры образуется шестнадцатью исходными глубинными чертами</w:t>
      </w:r>
      <w:proofErr w:type="gramStart"/>
      <w:r w:rsidRPr="00D744C9">
        <w:rPr>
          <w:sz w:val="28"/>
          <w:szCs w:val="28"/>
        </w:rPr>
        <w:t xml:space="preserve">.. </w:t>
      </w:r>
      <w:proofErr w:type="gramEnd"/>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r w:rsidRPr="00D744C9">
        <w:rPr>
          <w:b/>
          <w:bCs/>
          <w:sz w:val="28"/>
          <w:szCs w:val="28"/>
        </w:rPr>
        <w:t>Психодинамические и психоаналитические теории</w:t>
      </w:r>
      <w:r w:rsidRPr="00D744C9">
        <w:rPr>
          <w:sz w:val="28"/>
          <w:szCs w:val="28"/>
        </w:rPr>
        <w:t xml:space="preserve">. Акцент делается на факторах развития, с предположением, что взрослая личность развивается постепенно с течением времени, в зависимости от того, как происходит интеграция различных факторов. </w:t>
      </w:r>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r w:rsidRPr="00D744C9">
        <w:rPr>
          <w:b/>
          <w:bCs/>
          <w:sz w:val="28"/>
          <w:szCs w:val="28"/>
        </w:rPr>
        <w:t>Бихевиоризм</w:t>
      </w:r>
      <w:r w:rsidRPr="00D744C9">
        <w:rPr>
          <w:sz w:val="28"/>
          <w:szCs w:val="28"/>
        </w:rPr>
        <w:t>. Это направление стимулировало рассмотрение следующей проблемы: что из устойчивого поведения является следствием основных типов, или черт, или динамики личности, а что следствием постоянства окружающей среды и последовательности случайно возникающих подкреплений?</w:t>
      </w:r>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r w:rsidRPr="00D744C9">
        <w:rPr>
          <w:b/>
          <w:bCs/>
          <w:sz w:val="28"/>
          <w:szCs w:val="28"/>
        </w:rPr>
        <w:lastRenderedPageBreak/>
        <w:t>Гуманизм</w:t>
      </w:r>
      <w:r w:rsidRPr="00D744C9">
        <w:rPr>
          <w:sz w:val="28"/>
          <w:szCs w:val="28"/>
        </w:rPr>
        <w:t xml:space="preserve">. </w:t>
      </w:r>
      <w:proofErr w:type="spellStart"/>
      <w:r w:rsidRPr="00D744C9">
        <w:rPr>
          <w:sz w:val="28"/>
          <w:szCs w:val="28"/>
        </w:rPr>
        <w:t>Маслоу</w:t>
      </w:r>
      <w:proofErr w:type="spellEnd"/>
      <w:r w:rsidRPr="00D744C9">
        <w:rPr>
          <w:sz w:val="28"/>
          <w:szCs w:val="28"/>
        </w:rPr>
        <w:t xml:space="preserve">, </w:t>
      </w:r>
      <w:proofErr w:type="spellStart"/>
      <w:r w:rsidRPr="00D744C9">
        <w:rPr>
          <w:sz w:val="28"/>
          <w:szCs w:val="28"/>
        </w:rPr>
        <w:t>Роджерс</w:t>
      </w:r>
      <w:proofErr w:type="spellEnd"/>
      <w:r w:rsidRPr="00D744C9">
        <w:rPr>
          <w:sz w:val="28"/>
          <w:szCs w:val="28"/>
        </w:rPr>
        <w:t xml:space="preserve">, </w:t>
      </w:r>
      <w:proofErr w:type="spellStart"/>
      <w:r w:rsidRPr="00D744C9">
        <w:rPr>
          <w:sz w:val="28"/>
          <w:szCs w:val="28"/>
        </w:rPr>
        <w:t>Мэй</w:t>
      </w:r>
      <w:proofErr w:type="spellEnd"/>
      <w:r w:rsidRPr="00D744C9">
        <w:rPr>
          <w:sz w:val="28"/>
          <w:szCs w:val="28"/>
        </w:rPr>
        <w:t xml:space="preserve"> и </w:t>
      </w:r>
      <w:proofErr w:type="spellStart"/>
      <w:r w:rsidRPr="00D744C9">
        <w:rPr>
          <w:sz w:val="28"/>
          <w:szCs w:val="28"/>
        </w:rPr>
        <w:t>Франкл</w:t>
      </w:r>
      <w:proofErr w:type="spellEnd"/>
      <w:r w:rsidRPr="00D744C9">
        <w:rPr>
          <w:sz w:val="28"/>
          <w:szCs w:val="28"/>
        </w:rPr>
        <w:t xml:space="preserve"> первостепенным считали субъективный психический опыт, важность стремления к </w:t>
      </w:r>
      <w:proofErr w:type="spellStart"/>
      <w:r w:rsidRPr="00D744C9">
        <w:rPr>
          <w:sz w:val="28"/>
          <w:szCs w:val="28"/>
        </w:rPr>
        <w:t>самоактуализации</w:t>
      </w:r>
      <w:proofErr w:type="spellEnd"/>
      <w:r w:rsidRPr="00D744C9">
        <w:rPr>
          <w:sz w:val="28"/>
          <w:szCs w:val="28"/>
        </w:rPr>
        <w:t xml:space="preserve">. </w:t>
      </w:r>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r w:rsidRPr="00D744C9">
        <w:rPr>
          <w:b/>
          <w:bCs/>
          <w:sz w:val="28"/>
          <w:szCs w:val="28"/>
        </w:rPr>
        <w:t xml:space="preserve">Теории </w:t>
      </w:r>
      <w:proofErr w:type="gramStart"/>
      <w:r w:rsidRPr="00D744C9">
        <w:rPr>
          <w:b/>
          <w:bCs/>
          <w:sz w:val="28"/>
          <w:szCs w:val="28"/>
        </w:rPr>
        <w:t>социального</w:t>
      </w:r>
      <w:proofErr w:type="gramEnd"/>
      <w:r w:rsidRPr="00D744C9">
        <w:rPr>
          <w:b/>
          <w:bCs/>
          <w:sz w:val="28"/>
          <w:szCs w:val="28"/>
        </w:rPr>
        <w:t xml:space="preserve"> научения</w:t>
      </w:r>
      <w:r w:rsidRPr="00D744C9">
        <w:rPr>
          <w:sz w:val="28"/>
          <w:szCs w:val="28"/>
        </w:rPr>
        <w:t>. В этих теориях ставится как основная проблема соотношения воздействий окружающей среды с воздействиями свойств, данных от природы</w:t>
      </w:r>
      <w:proofErr w:type="gramStart"/>
      <w:r w:rsidRPr="00D744C9">
        <w:rPr>
          <w:sz w:val="28"/>
          <w:szCs w:val="28"/>
        </w:rPr>
        <w:t xml:space="preserve">.. </w:t>
      </w:r>
      <w:proofErr w:type="gramEnd"/>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proofErr w:type="spellStart"/>
      <w:r w:rsidRPr="00D744C9">
        <w:rPr>
          <w:b/>
          <w:bCs/>
          <w:sz w:val="28"/>
          <w:szCs w:val="28"/>
        </w:rPr>
        <w:t>Ситуационизм</w:t>
      </w:r>
      <w:proofErr w:type="spellEnd"/>
      <w:r w:rsidRPr="00D744C9">
        <w:rPr>
          <w:sz w:val="28"/>
          <w:szCs w:val="28"/>
        </w:rPr>
        <w:t xml:space="preserve">. Его приверженцы считают, что любая наблюдаемая устойчивая модель поведения в значительной степени определяется скорее характеристиками ситуации, чем какими-либо внутренними типами или чертами личности. Постоянство поведения приписывается скорее сходству ситуаций, в которых человек имеет тенденцию оказываться, чем внутреннему постоянству. </w:t>
      </w:r>
    </w:p>
    <w:p w:rsidR="009D2425" w:rsidRPr="00D744C9" w:rsidRDefault="009D2425" w:rsidP="00CA1ADA">
      <w:pPr>
        <w:pStyle w:val="1"/>
        <w:numPr>
          <w:ilvl w:val="0"/>
          <w:numId w:val="15"/>
        </w:numPr>
        <w:tabs>
          <w:tab w:val="clear" w:pos="1159"/>
          <w:tab w:val="num" w:pos="0"/>
          <w:tab w:val="left" w:pos="567"/>
          <w:tab w:val="left" w:pos="851"/>
          <w:tab w:val="left" w:pos="1134"/>
        </w:tabs>
        <w:spacing w:line="240" w:lineRule="auto"/>
        <w:ind w:left="0" w:firstLine="567"/>
        <w:rPr>
          <w:sz w:val="28"/>
          <w:szCs w:val="28"/>
        </w:rPr>
      </w:pPr>
      <w:proofErr w:type="spellStart"/>
      <w:r w:rsidRPr="00D744C9">
        <w:rPr>
          <w:b/>
          <w:bCs/>
          <w:sz w:val="28"/>
          <w:szCs w:val="28"/>
        </w:rPr>
        <w:t>Интеракционизм</w:t>
      </w:r>
      <w:proofErr w:type="spellEnd"/>
      <w:r w:rsidRPr="00D744C9">
        <w:rPr>
          <w:sz w:val="28"/>
          <w:szCs w:val="28"/>
        </w:rPr>
        <w:t xml:space="preserve">. Это собирательная позиция. Она допускает, что определенная доля истины имеется во всех вышеуказанных теориях. </w:t>
      </w:r>
    </w:p>
    <w:p w:rsidR="009D1C4D" w:rsidRPr="00D744C9" w:rsidRDefault="009D1C4D" w:rsidP="009D2425">
      <w:pPr>
        <w:pStyle w:val="1"/>
        <w:tabs>
          <w:tab w:val="left" w:pos="567"/>
        </w:tabs>
        <w:spacing w:line="240" w:lineRule="auto"/>
        <w:ind w:firstLine="567"/>
        <w:jc w:val="center"/>
        <w:rPr>
          <w:b/>
          <w:sz w:val="28"/>
          <w:szCs w:val="28"/>
        </w:rPr>
      </w:pPr>
    </w:p>
    <w:p w:rsidR="009D2425" w:rsidRPr="00D744C9" w:rsidRDefault="009D2425" w:rsidP="009D2425">
      <w:pPr>
        <w:pStyle w:val="1"/>
        <w:tabs>
          <w:tab w:val="left" w:pos="567"/>
        </w:tabs>
        <w:spacing w:line="240" w:lineRule="auto"/>
        <w:ind w:firstLine="567"/>
        <w:jc w:val="center"/>
        <w:rPr>
          <w:b/>
          <w:sz w:val="28"/>
          <w:szCs w:val="28"/>
        </w:rPr>
      </w:pPr>
      <w:r w:rsidRPr="00D744C9">
        <w:rPr>
          <w:b/>
          <w:sz w:val="28"/>
          <w:szCs w:val="28"/>
        </w:rPr>
        <w:t>2. Психологические школы изучения личности</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Психоанализ</w:t>
      </w:r>
      <w:r w:rsidRPr="00D744C9">
        <w:rPr>
          <w:sz w:val="28"/>
          <w:szCs w:val="28"/>
        </w:rPr>
        <w:t xml:space="preserve"> основан на идеях австрийского врача-психиатра и психолога Зигмунда Фрейда. Широко известны такие его произведения, как «Я» и «Оно», «Введение в психоанализ», «Тотем и табу», «Толкование сновидений». Психоанализ – наиболее известное за пределами психологии направление, объясняющее природу личности человека. Он основан на двух доктринах З. Фрейда. Первая – </w:t>
      </w:r>
      <w:r w:rsidRPr="00D744C9">
        <w:rPr>
          <w:b/>
          <w:sz w:val="28"/>
          <w:szCs w:val="28"/>
        </w:rPr>
        <w:t>доктрина психического детерминизма</w:t>
      </w:r>
      <w:r w:rsidRPr="00D744C9">
        <w:rPr>
          <w:sz w:val="28"/>
          <w:szCs w:val="28"/>
        </w:rPr>
        <w:t xml:space="preserve"> гласит, что в душевной жизни все взаимосвязано. Каждая мысль, возникшее воспоминание, чувство или действие имеют свою причину. Любое психическое действие, даже </w:t>
      </w:r>
      <w:proofErr w:type="gramStart"/>
      <w:r w:rsidRPr="00D744C9">
        <w:rPr>
          <w:sz w:val="28"/>
          <w:szCs w:val="28"/>
        </w:rPr>
        <w:t>если</w:t>
      </w:r>
      <w:proofErr w:type="gramEnd"/>
      <w:r w:rsidRPr="00D744C9">
        <w:rPr>
          <w:sz w:val="28"/>
          <w:szCs w:val="28"/>
        </w:rPr>
        <w:t xml:space="preserve"> кажется, что оно возникло спонтанно, определяется предшествующими событиями. Уметь увидеть причины, разобраться в них – значит понять движущие силы поведения человека.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Вторая доктрина Фрейда состоит в том, </w:t>
      </w:r>
      <w:r w:rsidRPr="00D744C9">
        <w:rPr>
          <w:b/>
          <w:sz w:val="28"/>
          <w:szCs w:val="28"/>
        </w:rPr>
        <w:t>что бессознательные процессы играют более значительную роль в формировании мышления и поведения, чем сознательные</w:t>
      </w:r>
      <w:r w:rsidRPr="00D744C9">
        <w:rPr>
          <w:sz w:val="28"/>
          <w:szCs w:val="28"/>
        </w:rPr>
        <w:t xml:space="preserve">. В целом можно сказать, что большая часть психической жизни индивидуума бессознательна. Именно здесь скрыты основные процессы и факторы, определяющие формирование и функционирование личности, здесь источник психической энергии. На основании своих исследований и практической работы.  </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Теория научения, или поведенческая школа</w:t>
      </w:r>
      <w:r w:rsidRPr="00D744C9">
        <w:rPr>
          <w:sz w:val="28"/>
          <w:szCs w:val="28"/>
        </w:rPr>
        <w:t xml:space="preserve">. И.П. Павлов – русский физиолог, создатель учения о высшей нервной деятельности. Он открыл и описал  роль условных рефлексов, благодаря  которым организм приспосабливается к изменяющимся условиям существования, приобретая новые формы поведения. </w:t>
      </w:r>
    </w:p>
    <w:p w:rsidR="009D2425" w:rsidRPr="00D744C9" w:rsidRDefault="009D2425" w:rsidP="009D2425">
      <w:pPr>
        <w:pStyle w:val="1"/>
        <w:tabs>
          <w:tab w:val="left" w:pos="567"/>
        </w:tabs>
        <w:spacing w:line="240" w:lineRule="auto"/>
        <w:ind w:firstLine="567"/>
        <w:rPr>
          <w:sz w:val="28"/>
          <w:szCs w:val="28"/>
        </w:rPr>
      </w:pPr>
      <w:r w:rsidRPr="00D744C9">
        <w:rPr>
          <w:b/>
          <w:i/>
          <w:sz w:val="28"/>
          <w:szCs w:val="28"/>
        </w:rPr>
        <w:t>Стимул</w:t>
      </w:r>
      <w:r w:rsidRPr="00D744C9">
        <w:rPr>
          <w:sz w:val="28"/>
          <w:szCs w:val="28"/>
        </w:rPr>
        <w:t xml:space="preserve"> – это изменение внешней среды, а </w:t>
      </w:r>
      <w:r w:rsidRPr="00D744C9">
        <w:rPr>
          <w:b/>
          <w:i/>
          <w:sz w:val="28"/>
          <w:szCs w:val="28"/>
        </w:rPr>
        <w:t>реакция</w:t>
      </w:r>
      <w:r w:rsidRPr="00D744C9">
        <w:rPr>
          <w:sz w:val="28"/>
          <w:szCs w:val="28"/>
        </w:rPr>
        <w:t xml:space="preserve"> – ответ организма на стимул. Задача психологии заключается в том, чтобы по реакции определить вероятный стимул, а по стимулу предсказать вероятную реакцию. Изменяя стимулы и подкрепление, можно мотивировать человека на требуемое поведение.</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Основной идеей Б.Ф. Скиннера была роль обратной связи при </w:t>
      </w:r>
      <w:r w:rsidRPr="00D744C9">
        <w:rPr>
          <w:sz w:val="28"/>
          <w:szCs w:val="28"/>
        </w:rPr>
        <w:lastRenderedPageBreak/>
        <w:t>управлении поведением. Работник, получая в качестве стимула хорошее вознаграждение (материального или морального плана), отвечает на него положительной реакцией – эффективной работой. Ч. Бернард в изданной им в 1938 г. работе «Функции администратора» говорил, что организация держится только за счет усилий индивидов, а эти усилия возникают только в результате особых положительных для индивида стимулов.</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Существует асимметрия между положительными и отрицательными стимулами. Негативные стимулы, бесконтрольно применяемые, вызывают иногда непредсказуемые последствия. Еще Н. Макиавелли, говоря о наказаниях и поощрениях, заметил, что растянутое по времени наказание переносится хуже, чем единовременное, и может вызывать сильное раздражение. А там, где есть раздражение, управлять поведением людей нельзя. Сам Б.Ф. Скиннер подчеркивал: «Человек, который был наказан, не становится в силу этого менее склонным вести себя по-прежнему, в лучшем случае он учится, как избегать наказания». Положительное подкрепление тоже вызывает изменение в поведении, но обычно в желаемом направлении. Оно повышает самооценку человека и формирует его поведение. </w:t>
      </w:r>
    </w:p>
    <w:p w:rsidR="00941499" w:rsidRDefault="00941499" w:rsidP="009D2425">
      <w:pPr>
        <w:pStyle w:val="1"/>
        <w:tabs>
          <w:tab w:val="left" w:pos="567"/>
        </w:tabs>
        <w:spacing w:line="240" w:lineRule="auto"/>
        <w:ind w:firstLine="567"/>
        <w:jc w:val="center"/>
        <w:rPr>
          <w:b/>
          <w:sz w:val="28"/>
          <w:szCs w:val="28"/>
          <w:lang w:val="kk-KZ"/>
        </w:rPr>
      </w:pPr>
    </w:p>
    <w:p w:rsidR="009D2425" w:rsidRPr="00D744C9" w:rsidRDefault="009D2425" w:rsidP="009D2425">
      <w:pPr>
        <w:pStyle w:val="1"/>
        <w:tabs>
          <w:tab w:val="left" w:pos="567"/>
        </w:tabs>
        <w:spacing w:line="240" w:lineRule="auto"/>
        <w:ind w:firstLine="567"/>
        <w:jc w:val="center"/>
        <w:rPr>
          <w:b/>
          <w:sz w:val="28"/>
          <w:szCs w:val="28"/>
        </w:rPr>
      </w:pPr>
      <w:r w:rsidRPr="00D744C9">
        <w:rPr>
          <w:b/>
          <w:sz w:val="28"/>
          <w:szCs w:val="28"/>
        </w:rPr>
        <w:t>3. Типология личностей</w:t>
      </w:r>
    </w:p>
    <w:p w:rsidR="009D2425" w:rsidRPr="00D744C9" w:rsidRDefault="009D2425" w:rsidP="009D2425">
      <w:pPr>
        <w:pStyle w:val="1"/>
        <w:tabs>
          <w:tab w:val="left" w:pos="567"/>
        </w:tabs>
        <w:spacing w:line="240" w:lineRule="auto"/>
        <w:ind w:firstLine="567"/>
        <w:rPr>
          <w:b/>
          <w:i/>
          <w:sz w:val="28"/>
          <w:szCs w:val="28"/>
        </w:rPr>
      </w:pPr>
      <w:r w:rsidRPr="00D744C9">
        <w:rPr>
          <w:sz w:val="28"/>
          <w:szCs w:val="28"/>
        </w:rPr>
        <w:t xml:space="preserve">Выделенные типы высшей нервной деятельности соответствуют четырем типам темперамента, описанным еще Гиппократом: </w:t>
      </w:r>
      <w:r w:rsidRPr="00D744C9">
        <w:rPr>
          <w:b/>
          <w:i/>
          <w:sz w:val="28"/>
          <w:szCs w:val="28"/>
        </w:rPr>
        <w:t>сангвиник, флегматик, холерик и меланхолик.</w:t>
      </w:r>
    </w:p>
    <w:p w:rsidR="009D2425" w:rsidRPr="00D744C9" w:rsidRDefault="009D2425" w:rsidP="009D2425">
      <w:pPr>
        <w:pStyle w:val="1"/>
        <w:tabs>
          <w:tab w:val="left" w:pos="567"/>
        </w:tabs>
        <w:spacing w:line="240" w:lineRule="auto"/>
        <w:ind w:firstLine="567"/>
        <w:rPr>
          <w:sz w:val="28"/>
          <w:szCs w:val="28"/>
        </w:rPr>
      </w:pPr>
      <w:r w:rsidRPr="00D744C9">
        <w:rPr>
          <w:b/>
          <w:i/>
          <w:sz w:val="28"/>
          <w:szCs w:val="28"/>
        </w:rPr>
        <w:t>Холерик</w:t>
      </w:r>
      <w:r w:rsidRPr="00D744C9">
        <w:rPr>
          <w:sz w:val="28"/>
          <w:szCs w:val="28"/>
        </w:rPr>
        <w:t xml:space="preserve"> – активный, энергичный, быстрый, резкий, порывистый, безудержный. Обычно он склонен к сменам настроения, вспыльчивый, подвержен эмоциональным срывам, иногда агрессивен. Без особых затруднений он входит в новые условия жизни, легко вступает в контакт с окружающими, незнакомыми людьми. Он способен увлечься работой, но затем может быстро остыть. Холерика тяготят плавные действия, медленный и спокойный темп. Он продуктивен там, где требуется увлеченность, концентрация внимания, лидерство, высокая ролевая активность и т. п. В конфликтной ситуации холерик испытывает сильное отрицательное возбуждение, лучше переключать его внимание на другой предмет. Следует, по возможности, объективно оценивать его успехи и тактично указывать на недостатки, воспитывать выдержку и самообладание.</w:t>
      </w:r>
    </w:p>
    <w:p w:rsidR="009D2425" w:rsidRPr="00D744C9" w:rsidRDefault="009D2425" w:rsidP="009D2425">
      <w:pPr>
        <w:pStyle w:val="1"/>
        <w:tabs>
          <w:tab w:val="left" w:pos="567"/>
        </w:tabs>
        <w:spacing w:line="240" w:lineRule="auto"/>
        <w:ind w:firstLine="567"/>
        <w:rPr>
          <w:sz w:val="28"/>
          <w:szCs w:val="28"/>
        </w:rPr>
      </w:pPr>
      <w:r w:rsidRPr="00D744C9">
        <w:rPr>
          <w:b/>
          <w:i/>
          <w:sz w:val="28"/>
          <w:szCs w:val="28"/>
        </w:rPr>
        <w:t>Сангвиник</w:t>
      </w:r>
      <w:r w:rsidRPr="00D744C9">
        <w:rPr>
          <w:sz w:val="28"/>
          <w:szCs w:val="28"/>
        </w:rPr>
        <w:t xml:space="preserve"> – характеризуется высокой активностью, энергичностью, живостью движений и богатством мимики. Быстро отзывается на окружающие события, сравнительно легко переживает неудачи и неприятности. </w:t>
      </w:r>
      <w:proofErr w:type="gramStart"/>
      <w:r w:rsidRPr="00D744C9">
        <w:rPr>
          <w:sz w:val="28"/>
          <w:szCs w:val="28"/>
        </w:rPr>
        <w:t>Общителен</w:t>
      </w:r>
      <w:proofErr w:type="gramEnd"/>
      <w:r w:rsidRPr="00D744C9">
        <w:rPr>
          <w:sz w:val="28"/>
          <w:szCs w:val="28"/>
        </w:rPr>
        <w:t xml:space="preserve">, в проблемных ситуациях реагирует адекватно и конструктивно. В трудной обстановке он скорее других обретает бодрость, уверенность, положительно влияет на окружающих, поднимает их настроение. Обычно хорошо обучается, приспосабливается к новым условиям, быстро решает текущие оперативные задачи, обладает переключаемостью внимания, высокой эмоциональностью, контактностью, </w:t>
      </w:r>
      <w:proofErr w:type="spellStart"/>
      <w:r w:rsidRPr="00D744C9">
        <w:rPr>
          <w:sz w:val="28"/>
          <w:szCs w:val="28"/>
        </w:rPr>
        <w:t>коммуникативностью</w:t>
      </w:r>
      <w:proofErr w:type="spellEnd"/>
      <w:r w:rsidRPr="00D744C9">
        <w:rPr>
          <w:sz w:val="28"/>
          <w:szCs w:val="28"/>
        </w:rPr>
        <w:t xml:space="preserve">. </w:t>
      </w:r>
    </w:p>
    <w:p w:rsidR="009D2425" w:rsidRPr="00D744C9" w:rsidRDefault="009D2425" w:rsidP="009D2425">
      <w:pPr>
        <w:pStyle w:val="1"/>
        <w:tabs>
          <w:tab w:val="left" w:pos="567"/>
        </w:tabs>
        <w:spacing w:line="240" w:lineRule="auto"/>
        <w:ind w:firstLine="567"/>
        <w:rPr>
          <w:sz w:val="28"/>
          <w:szCs w:val="28"/>
        </w:rPr>
      </w:pPr>
      <w:r w:rsidRPr="00D744C9">
        <w:rPr>
          <w:b/>
          <w:i/>
          <w:sz w:val="28"/>
          <w:szCs w:val="28"/>
        </w:rPr>
        <w:lastRenderedPageBreak/>
        <w:t>Флегматик</w:t>
      </w:r>
      <w:r w:rsidRPr="00D744C9">
        <w:rPr>
          <w:sz w:val="28"/>
          <w:szCs w:val="28"/>
        </w:rPr>
        <w:t xml:space="preserve"> – тип темперамента, характеризующийся спокойствием и ровным настроением. Обычно он медлителен и рассудителен. </w:t>
      </w:r>
      <w:proofErr w:type="gramStart"/>
      <w:r w:rsidRPr="00D744C9">
        <w:rPr>
          <w:sz w:val="28"/>
          <w:szCs w:val="28"/>
        </w:rPr>
        <w:t>Склонен долго обдумывать предстоящие действия, проявляет нерешительность, с трудом осваивается в новых условиях жизни, переключается с одного вида деятельности на другой.</w:t>
      </w:r>
      <w:proofErr w:type="gramEnd"/>
      <w:r w:rsidRPr="00D744C9">
        <w:rPr>
          <w:sz w:val="28"/>
          <w:szCs w:val="28"/>
        </w:rPr>
        <w:t xml:space="preserve"> Ему нетрудно сдерживать свои импульсы, порывы, строго придерживаться выработанного распорядка жизни, системы в работе, не отвлекаться по мелочам. Он незаменим в ситуациях, требующих пристального внимания, обстоятельности в делах, терпения, неторопливости, продуктивен в монотонных условиях деятельности. Однако испытывает значительные трудности при необходимости быстрого ориентирования на изменение ситуаций, незамедлительного принятия решений</w:t>
      </w:r>
      <w:proofErr w:type="gramStart"/>
      <w:r w:rsidRPr="00D744C9">
        <w:rPr>
          <w:sz w:val="28"/>
          <w:szCs w:val="28"/>
        </w:rPr>
        <w:t>..</w:t>
      </w:r>
      <w:proofErr w:type="gramEnd"/>
    </w:p>
    <w:p w:rsidR="009D2425" w:rsidRPr="00D744C9" w:rsidRDefault="009D2425" w:rsidP="009D2425">
      <w:pPr>
        <w:pStyle w:val="1"/>
        <w:tabs>
          <w:tab w:val="left" w:pos="567"/>
        </w:tabs>
        <w:spacing w:line="240" w:lineRule="auto"/>
        <w:ind w:firstLine="567"/>
        <w:rPr>
          <w:sz w:val="28"/>
          <w:szCs w:val="28"/>
        </w:rPr>
      </w:pPr>
      <w:r w:rsidRPr="00D744C9">
        <w:rPr>
          <w:b/>
          <w:i/>
          <w:sz w:val="28"/>
          <w:szCs w:val="28"/>
        </w:rPr>
        <w:t>Меланхолик</w:t>
      </w:r>
      <w:r w:rsidRPr="00D744C9">
        <w:rPr>
          <w:sz w:val="28"/>
          <w:szCs w:val="28"/>
        </w:rPr>
        <w:t xml:space="preserve"> – его характеризуют низкий уровень психологической активности, замкнутость, необщительность, замедленность движений, сдержанность речи и быстрая утомляемость. Меланхолик пугается новой обстановки, смущается и теряется при установлении контактов с новыми людьми, нередко замыкается в одиночестве, болезненно реагирует на трудности жизни. Меланхолика отличают высокая эмоциональная активность, глубина и устойчивость эмоций при слабом их внешнем выражении. Могут развиться ранимость, замкнутость.</w:t>
      </w:r>
    </w:p>
    <w:p w:rsidR="001144EE" w:rsidRPr="00D744C9" w:rsidRDefault="001144EE" w:rsidP="009D2425">
      <w:pPr>
        <w:pStyle w:val="1"/>
        <w:tabs>
          <w:tab w:val="left" w:pos="567"/>
        </w:tabs>
        <w:spacing w:line="240" w:lineRule="auto"/>
        <w:ind w:firstLine="567"/>
        <w:jc w:val="center"/>
        <w:rPr>
          <w:b/>
          <w:sz w:val="28"/>
          <w:szCs w:val="28"/>
        </w:rPr>
      </w:pPr>
    </w:p>
    <w:p w:rsidR="009D2425" w:rsidRPr="00D744C9" w:rsidRDefault="009D2425" w:rsidP="009D2425">
      <w:pPr>
        <w:pStyle w:val="1"/>
        <w:tabs>
          <w:tab w:val="left" w:pos="567"/>
        </w:tabs>
        <w:spacing w:line="240" w:lineRule="auto"/>
        <w:ind w:firstLine="567"/>
        <w:jc w:val="center"/>
        <w:rPr>
          <w:b/>
          <w:sz w:val="28"/>
          <w:szCs w:val="28"/>
        </w:rPr>
      </w:pPr>
      <w:r w:rsidRPr="00D744C9">
        <w:rPr>
          <w:b/>
          <w:sz w:val="28"/>
          <w:szCs w:val="28"/>
        </w:rPr>
        <w:t>4. Характер, направленность личности, способности</w:t>
      </w:r>
    </w:p>
    <w:p w:rsidR="009D2425" w:rsidRPr="00D744C9" w:rsidRDefault="009D2425" w:rsidP="009D2425">
      <w:pPr>
        <w:pStyle w:val="1"/>
        <w:tabs>
          <w:tab w:val="left" w:pos="567"/>
        </w:tabs>
        <w:spacing w:line="240" w:lineRule="auto"/>
        <w:ind w:firstLine="567"/>
        <w:rPr>
          <w:sz w:val="28"/>
          <w:szCs w:val="28"/>
        </w:rPr>
      </w:pPr>
      <w:proofErr w:type="gramStart"/>
      <w:r w:rsidRPr="00D744C9">
        <w:rPr>
          <w:b/>
          <w:sz w:val="28"/>
          <w:szCs w:val="28"/>
        </w:rPr>
        <w:t>Характер</w:t>
      </w:r>
      <w:r w:rsidRPr="00D744C9">
        <w:rPr>
          <w:sz w:val="28"/>
          <w:szCs w:val="28"/>
        </w:rPr>
        <w:t xml:space="preserve"> – это комплекс устойчивых черт человека, представляющих собой единство индивидуального и типического в личности.</w:t>
      </w:r>
      <w:proofErr w:type="gramEnd"/>
      <w:r w:rsidRPr="00D744C9">
        <w:rPr>
          <w:sz w:val="28"/>
          <w:szCs w:val="28"/>
        </w:rPr>
        <w:t xml:space="preserve"> Черты характера помогают или мешают личности устанавливать правильные взаимоотношения с людьми, проявлять выдержку и самообладание в решении сложных жизненных вопросов, отвечать за свои действия или поведение в обществе. Познание характера позволяет со значительной долей вероятности предвидеть поведение индивида и корректировать ожидаемые действия и поступки.</w:t>
      </w:r>
    </w:p>
    <w:p w:rsidR="009D2425" w:rsidRPr="00D744C9" w:rsidRDefault="009D2425" w:rsidP="009D2425">
      <w:pPr>
        <w:pStyle w:val="1"/>
        <w:tabs>
          <w:tab w:val="left" w:pos="567"/>
        </w:tabs>
        <w:spacing w:line="240" w:lineRule="auto"/>
        <w:ind w:firstLine="567"/>
        <w:rPr>
          <w:sz w:val="28"/>
          <w:szCs w:val="28"/>
        </w:rPr>
      </w:pPr>
      <w:proofErr w:type="gramStart"/>
      <w:r w:rsidRPr="00D744C9">
        <w:rPr>
          <w:sz w:val="28"/>
          <w:szCs w:val="28"/>
        </w:rPr>
        <w:t>Сочетание устойчивых свойств поведения проявляется в системе отношений субъекта к  другим людям (например, доверчивость – недоверчивость, сочувствие – безразличие, общительность или замкнутость и т. п.); самому себе (скромность или самовлюбленность, самокритичность или самоуверенность), деятельности (трудолюбие – лень, ответственность – безответственность и др.); собственности (щедрость или жадность, аккуратность или неряшливость).</w:t>
      </w:r>
      <w:proofErr w:type="gramEnd"/>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Характер формируется и утверждается под воздействием влияния среды, деятельности и воспитательных действий других людей.  Личность в своем развитии может отталкиваться от характера и менять его. Часто эта тенденция реализуется не до конца, а иногда на пути встречаются серьезные препятствия в виде резко выраженных черт характера, которые еще более усугубляются внешними условиями. В таком случае личность оказывается не в состоянии преодолеть или переработать свой характер, который и определяет поведение.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lastRenderedPageBreak/>
        <w:t xml:space="preserve">Характер состоит из ряда черт, которые можно классифицировать по группам. </w:t>
      </w:r>
      <w:proofErr w:type="gramStart"/>
      <w:r w:rsidRPr="00D744C9">
        <w:rPr>
          <w:sz w:val="28"/>
          <w:szCs w:val="28"/>
        </w:rPr>
        <w:t xml:space="preserve">Это группы </w:t>
      </w:r>
      <w:r w:rsidRPr="00D744C9">
        <w:rPr>
          <w:b/>
          <w:bCs/>
          <w:i/>
          <w:iCs/>
          <w:sz w:val="28"/>
          <w:szCs w:val="28"/>
        </w:rPr>
        <w:t xml:space="preserve">интеллектуальных </w:t>
      </w:r>
      <w:r w:rsidRPr="00D744C9">
        <w:rPr>
          <w:sz w:val="28"/>
          <w:szCs w:val="28"/>
        </w:rPr>
        <w:t xml:space="preserve">(наблюдательность, рассудительность, гибкость ума); </w:t>
      </w:r>
      <w:r w:rsidRPr="00D744C9">
        <w:rPr>
          <w:b/>
          <w:bCs/>
          <w:i/>
          <w:iCs/>
          <w:sz w:val="28"/>
          <w:szCs w:val="28"/>
        </w:rPr>
        <w:t>эмоциональных</w:t>
      </w:r>
      <w:r w:rsidRPr="00D744C9">
        <w:rPr>
          <w:sz w:val="28"/>
          <w:szCs w:val="28"/>
        </w:rPr>
        <w:t xml:space="preserve"> (уверенность, жизнерадостность, бодрость); </w:t>
      </w:r>
      <w:r w:rsidRPr="00D744C9">
        <w:rPr>
          <w:b/>
          <w:bCs/>
          <w:i/>
          <w:iCs/>
          <w:sz w:val="28"/>
          <w:szCs w:val="28"/>
        </w:rPr>
        <w:t>волевых</w:t>
      </w:r>
      <w:r w:rsidRPr="00D744C9">
        <w:rPr>
          <w:sz w:val="28"/>
          <w:szCs w:val="28"/>
        </w:rPr>
        <w:t xml:space="preserve"> (целеустремленность, самостоятельность, инициативность); </w:t>
      </w:r>
      <w:r w:rsidRPr="00D744C9">
        <w:rPr>
          <w:b/>
          <w:bCs/>
          <w:i/>
          <w:iCs/>
          <w:sz w:val="28"/>
          <w:szCs w:val="28"/>
        </w:rPr>
        <w:t>нравственных</w:t>
      </w:r>
      <w:r w:rsidRPr="00D744C9">
        <w:rPr>
          <w:sz w:val="28"/>
          <w:szCs w:val="28"/>
        </w:rPr>
        <w:t xml:space="preserve"> (честность, человечность, правдивость, чувство долга, коллективизма и т.</w:t>
      </w:r>
      <w:r w:rsidRPr="00D744C9">
        <w:rPr>
          <w:sz w:val="28"/>
          <w:szCs w:val="28"/>
          <w:lang w:val="be-BY"/>
        </w:rPr>
        <w:t> </w:t>
      </w:r>
      <w:r w:rsidRPr="00D744C9">
        <w:rPr>
          <w:sz w:val="28"/>
          <w:szCs w:val="28"/>
        </w:rPr>
        <w:t>д.) черт.</w:t>
      </w:r>
      <w:proofErr w:type="gramEnd"/>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Природные предпосылки развития способностей называют </w:t>
      </w:r>
      <w:r w:rsidRPr="00D744C9">
        <w:rPr>
          <w:b/>
          <w:sz w:val="28"/>
          <w:szCs w:val="28"/>
        </w:rPr>
        <w:t>задатками</w:t>
      </w:r>
      <w:r w:rsidRPr="00D744C9">
        <w:rPr>
          <w:sz w:val="28"/>
          <w:szCs w:val="28"/>
        </w:rPr>
        <w:t xml:space="preserve">. Сочетание способностей, которое создает основу для отличного выполнения сложной деятельности (прежде всего творческой), называется </w:t>
      </w:r>
      <w:r w:rsidRPr="00D744C9">
        <w:rPr>
          <w:b/>
          <w:sz w:val="28"/>
          <w:szCs w:val="28"/>
        </w:rPr>
        <w:t>одаренностью</w:t>
      </w:r>
      <w:r w:rsidRPr="00D744C9">
        <w:rPr>
          <w:sz w:val="28"/>
          <w:szCs w:val="28"/>
        </w:rPr>
        <w:t xml:space="preserve">. Высокая степень одаренности – </w:t>
      </w:r>
      <w:r w:rsidRPr="00D744C9">
        <w:rPr>
          <w:b/>
          <w:sz w:val="28"/>
          <w:szCs w:val="28"/>
        </w:rPr>
        <w:t>талант</w:t>
      </w:r>
      <w:r w:rsidRPr="00D744C9">
        <w:rPr>
          <w:sz w:val="28"/>
          <w:szCs w:val="28"/>
        </w:rPr>
        <w:t xml:space="preserve"> – это сочетание способностей, дающее человеку возможность успешно, самостоятельно и оригинально выполнять какую-либо сложную трудовую деятельность. Талант характеризуется высоким уровнем развития умений и навыков, большим объемом знаний, поэтому немыслим без большого труда. Люди, чей талант бесспорен, только благодаря огромному труду могли достигнуть высочайшего уровня мастерства, всемирной известности. </w:t>
      </w:r>
      <w:r w:rsidRPr="00D744C9">
        <w:rPr>
          <w:b/>
          <w:sz w:val="28"/>
          <w:szCs w:val="28"/>
        </w:rPr>
        <w:t>Гениальность</w:t>
      </w:r>
      <w:r w:rsidRPr="00D744C9">
        <w:rPr>
          <w:sz w:val="28"/>
          <w:szCs w:val="28"/>
        </w:rPr>
        <w:t xml:space="preserve"> –  наивысшая степень проявления одаренности и творческих сил человека. Гений прокладывает принципиально новые пути для будущих поколений.</w:t>
      </w:r>
    </w:p>
    <w:p w:rsidR="00941499" w:rsidRDefault="00941499" w:rsidP="00854ED3">
      <w:pPr>
        <w:spacing w:after="0" w:line="240" w:lineRule="auto"/>
        <w:jc w:val="center"/>
        <w:rPr>
          <w:rFonts w:ascii="Times New Roman" w:hAnsi="Times New Roman" w:cs="Times New Roman"/>
          <w:b/>
          <w:sz w:val="28"/>
          <w:szCs w:val="28"/>
          <w:lang w:val="kk-KZ"/>
        </w:rPr>
      </w:pPr>
    </w:p>
    <w:p w:rsidR="00854ED3" w:rsidRPr="00D744C9" w:rsidRDefault="00854ED3" w:rsidP="00854ED3">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10.</w:t>
      </w:r>
      <w:r w:rsidRPr="00D744C9">
        <w:rPr>
          <w:rFonts w:ascii="Times New Roman" w:hAnsi="Times New Roman" w:cs="Times New Roman"/>
          <w:b/>
          <w:bCs/>
          <w:iCs/>
          <w:sz w:val="28"/>
          <w:szCs w:val="28"/>
        </w:rPr>
        <w:t xml:space="preserve"> </w:t>
      </w:r>
      <w:r w:rsidRPr="00D744C9">
        <w:rPr>
          <w:rFonts w:ascii="Times New Roman" w:hAnsi="Times New Roman" w:cs="Times New Roman"/>
          <w:b/>
          <w:bCs/>
          <w:sz w:val="28"/>
          <w:szCs w:val="28"/>
        </w:rPr>
        <w:t>Менеджер и его характеристика</w:t>
      </w:r>
    </w:p>
    <w:p w:rsidR="00854ED3" w:rsidRPr="00D744C9" w:rsidRDefault="00854ED3"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19</w:t>
      </w:r>
    </w:p>
    <w:p w:rsidR="00EB4E41" w:rsidRPr="00D744C9" w:rsidRDefault="00854ED3" w:rsidP="00854ED3">
      <w:pPr>
        <w:pStyle w:val="FR3"/>
        <w:tabs>
          <w:tab w:val="left" w:pos="567"/>
        </w:tabs>
        <w:spacing w:before="0" w:line="240" w:lineRule="auto"/>
        <w:rPr>
          <w:rFonts w:ascii="Times New Roman" w:hAnsi="Times New Roman"/>
          <w:sz w:val="28"/>
          <w:szCs w:val="28"/>
        </w:rPr>
      </w:pPr>
      <w:r w:rsidRPr="00D744C9">
        <w:rPr>
          <w:rFonts w:ascii="Times New Roman" w:hAnsi="Times New Roman"/>
          <w:sz w:val="28"/>
          <w:szCs w:val="28"/>
        </w:rPr>
        <w:t>1.Руководство и лидерство</w:t>
      </w:r>
    </w:p>
    <w:p w:rsidR="00EB4E41" w:rsidRPr="00D744C9" w:rsidRDefault="00854ED3" w:rsidP="00854ED3">
      <w:pPr>
        <w:pStyle w:val="FR3"/>
        <w:tabs>
          <w:tab w:val="left" w:pos="567"/>
        </w:tabs>
        <w:spacing w:before="0" w:line="240" w:lineRule="auto"/>
        <w:rPr>
          <w:rFonts w:ascii="Times New Roman" w:hAnsi="Times New Roman"/>
          <w:sz w:val="28"/>
          <w:szCs w:val="28"/>
        </w:rPr>
      </w:pPr>
      <w:r w:rsidRPr="00D744C9">
        <w:rPr>
          <w:rFonts w:ascii="Times New Roman" w:hAnsi="Times New Roman"/>
          <w:sz w:val="28"/>
          <w:szCs w:val="28"/>
        </w:rPr>
        <w:t>2. Проблемы личности руководителя</w:t>
      </w:r>
    </w:p>
    <w:p w:rsidR="00854ED3" w:rsidRPr="00D744C9" w:rsidRDefault="00854ED3"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20</w:t>
      </w:r>
    </w:p>
    <w:p w:rsidR="00854ED3" w:rsidRPr="00D744C9" w:rsidRDefault="00854ED3"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3.Понятие стилей руководства</w:t>
      </w:r>
    </w:p>
    <w:p w:rsidR="00854ED3" w:rsidRPr="00D744C9" w:rsidRDefault="00854ED3"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4.Ситуации предпочтения определенного стиля руководства</w:t>
      </w:r>
    </w:p>
    <w:p w:rsidR="00854ED3" w:rsidRPr="00D744C9" w:rsidRDefault="00854ED3" w:rsidP="00854ED3">
      <w:pPr>
        <w:spacing w:after="0" w:line="240" w:lineRule="auto"/>
        <w:jc w:val="both"/>
        <w:rPr>
          <w:rFonts w:ascii="Times New Roman" w:hAnsi="Times New Roman" w:cs="Times New Roman"/>
          <w:b/>
          <w:sz w:val="28"/>
          <w:szCs w:val="28"/>
        </w:rPr>
      </w:pPr>
    </w:p>
    <w:p w:rsidR="009D2425" w:rsidRPr="00D744C9" w:rsidRDefault="00854ED3" w:rsidP="009D2425">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1</w:t>
      </w:r>
      <w:r w:rsidR="009D2425" w:rsidRPr="00D744C9">
        <w:rPr>
          <w:rFonts w:ascii="Times New Roman" w:hAnsi="Times New Roman"/>
          <w:sz w:val="28"/>
          <w:szCs w:val="28"/>
        </w:rPr>
        <w:t>.Руководство и лидерство</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На предприятиях, фирмах, в учреждениях, организациях или коллективах, как правило, существует четкое разделение управленческих функций. </w:t>
      </w:r>
      <w:proofErr w:type="gramStart"/>
      <w:r w:rsidRPr="00D744C9">
        <w:rPr>
          <w:sz w:val="28"/>
          <w:szCs w:val="28"/>
        </w:rPr>
        <w:t>В</w:t>
      </w:r>
      <w:proofErr w:type="gramEnd"/>
      <w:r w:rsidRPr="00D744C9">
        <w:rPr>
          <w:sz w:val="28"/>
          <w:szCs w:val="28"/>
        </w:rPr>
        <w:t xml:space="preserve"> введении каждого руководителя находится определенный круг вопросов, по поводу которых он уполномочен принимать решения и отдавать распоряжения. Субъектом управления оказывается чаще всего руководитель коллектива, но им может быть и коллегиальный орган или комитет. Иногда субъектом управления становится и рядовой член коллектива, который является в нем неформальным лидером. В последнее время все более принимается идея </w:t>
      </w:r>
      <w:proofErr w:type="spellStart"/>
      <w:r w:rsidRPr="00D744C9">
        <w:rPr>
          <w:sz w:val="28"/>
          <w:szCs w:val="28"/>
        </w:rPr>
        <w:t>партисипативного</w:t>
      </w:r>
      <w:proofErr w:type="spellEnd"/>
      <w:r w:rsidRPr="00D744C9">
        <w:rPr>
          <w:sz w:val="28"/>
          <w:szCs w:val="28"/>
        </w:rPr>
        <w:t xml:space="preserve"> (коллективного) менеджмента, т. е. такого управления делами организации, фирмы, когда в разработке и принятии наиболее важных решений участвуют все члены организации.</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В науке психологии управления различают </w:t>
      </w:r>
      <w:r w:rsidRPr="00D744C9">
        <w:rPr>
          <w:b/>
          <w:sz w:val="28"/>
          <w:szCs w:val="28"/>
        </w:rPr>
        <w:t>руководство и лидерство</w:t>
      </w:r>
      <w:r w:rsidRPr="00D744C9">
        <w:rPr>
          <w:sz w:val="28"/>
          <w:szCs w:val="28"/>
        </w:rPr>
        <w:t xml:space="preserve">. </w:t>
      </w:r>
      <w:r w:rsidRPr="00D744C9">
        <w:rPr>
          <w:b/>
          <w:sz w:val="28"/>
          <w:szCs w:val="28"/>
        </w:rPr>
        <w:t xml:space="preserve">Руководитель </w:t>
      </w:r>
      <w:r w:rsidRPr="00D744C9">
        <w:rPr>
          <w:sz w:val="28"/>
          <w:szCs w:val="28"/>
        </w:rPr>
        <w:t xml:space="preserve">– лицо, на которое официально возложены функции управления коллективом и организация его деятельности. Он несет юридическую ответственность за функционирование группы (коллектива) перед назначившей (избравшей, утвердившей) его инстанцией и располагает </w:t>
      </w:r>
      <w:r w:rsidRPr="00D744C9">
        <w:rPr>
          <w:sz w:val="28"/>
          <w:szCs w:val="28"/>
        </w:rPr>
        <w:lastRenderedPageBreak/>
        <w:t xml:space="preserve">строго определенными возможностями санкционирования – наказания и поощрения подчиненных для воздействия на их производственную (научную, творческую) активность. </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Лидер</w:t>
      </w:r>
      <w:r w:rsidRPr="00D744C9">
        <w:rPr>
          <w:sz w:val="28"/>
          <w:szCs w:val="28"/>
        </w:rPr>
        <w:t xml:space="preserve"> – самый авторитетный член группы, за которым она признает преимущества в статусе и право принимать решения в значимых для нее ситуациях. Это «любой, кто занимает позицию доминирования, имеет власть или влияние в группе». Как правило, все лидеры превосходят других членов группы, по крайней мере, в одном из качеств, значимых для данного вида групповой деятельности, но конкретные качества зависят от коллективных целей, традиций и вида совместной деятельности.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Для того чтобы авторитет должности руководителя сочетался с авторитетом его личности, он должен объединить в себе лидерские и руководящие качества. </w:t>
      </w:r>
      <w:r w:rsidRPr="00D744C9">
        <w:rPr>
          <w:b/>
          <w:sz w:val="28"/>
          <w:szCs w:val="28"/>
        </w:rPr>
        <w:t>Авторитет</w:t>
      </w:r>
      <w:r w:rsidRPr="00D744C9">
        <w:rPr>
          <w:sz w:val="28"/>
          <w:szCs w:val="28"/>
        </w:rPr>
        <w:t xml:space="preserve"> – признание достоинств, преимуществ, способностей личности, группы, организации. Можно сказать, что авторитет – это влияние, влиятельность индивида, основанные на занимаемом им положении, должности, статусе, а также признание окружающими за индивидом права на принятие решений в условиях совместной деятельности </w:t>
      </w:r>
    </w:p>
    <w:p w:rsidR="009D2425" w:rsidRPr="00D744C9" w:rsidRDefault="009D2425" w:rsidP="009D2425">
      <w:pPr>
        <w:pStyle w:val="1"/>
        <w:tabs>
          <w:tab w:val="left" w:pos="567"/>
        </w:tabs>
        <w:spacing w:line="240" w:lineRule="auto"/>
        <w:ind w:firstLine="567"/>
        <w:rPr>
          <w:sz w:val="28"/>
          <w:szCs w:val="28"/>
        </w:rPr>
      </w:pPr>
    </w:p>
    <w:p w:rsidR="009D1C4D" w:rsidRPr="00D744C9" w:rsidRDefault="009D1C4D" w:rsidP="009D2425">
      <w:pPr>
        <w:pStyle w:val="FR3"/>
        <w:tabs>
          <w:tab w:val="left" w:pos="567"/>
        </w:tabs>
        <w:spacing w:before="0" w:line="240" w:lineRule="auto"/>
        <w:ind w:firstLine="567"/>
        <w:jc w:val="center"/>
        <w:rPr>
          <w:rFonts w:ascii="Times New Roman" w:hAnsi="Times New Roman"/>
          <w:sz w:val="28"/>
          <w:szCs w:val="28"/>
        </w:rPr>
      </w:pPr>
    </w:p>
    <w:p w:rsidR="009D2425" w:rsidRPr="00D744C9" w:rsidRDefault="00854ED3" w:rsidP="009D2425">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2</w:t>
      </w:r>
      <w:r w:rsidR="009D2425" w:rsidRPr="00D744C9">
        <w:rPr>
          <w:rFonts w:ascii="Times New Roman" w:hAnsi="Times New Roman"/>
          <w:sz w:val="28"/>
          <w:szCs w:val="28"/>
        </w:rPr>
        <w:t>. Проблемы личности руководителя</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Как правило, среди менеджеров высокого уровня женщин мало, менеджмент считается мужским делом. Но в последние годы и в зарубежных странах, и у нас в стране наблюдается стремительный рост числа женщин, стоящих в управленческой иерархии на самых высоких ступеньках. Можно привести пример американского менеджера </w:t>
      </w:r>
      <w:proofErr w:type="spellStart"/>
      <w:r w:rsidRPr="00D744C9">
        <w:rPr>
          <w:sz w:val="28"/>
          <w:szCs w:val="28"/>
        </w:rPr>
        <w:t>Карли</w:t>
      </w:r>
      <w:proofErr w:type="spellEnd"/>
      <w:r w:rsidRPr="00D744C9">
        <w:rPr>
          <w:sz w:val="28"/>
          <w:szCs w:val="28"/>
        </w:rPr>
        <w:t xml:space="preserve"> </w:t>
      </w:r>
      <w:proofErr w:type="spellStart"/>
      <w:r w:rsidRPr="00D744C9">
        <w:rPr>
          <w:sz w:val="28"/>
          <w:szCs w:val="28"/>
        </w:rPr>
        <w:t>Фиорлину</w:t>
      </w:r>
      <w:proofErr w:type="spellEnd"/>
      <w:r w:rsidRPr="00D744C9">
        <w:rPr>
          <w:sz w:val="28"/>
          <w:szCs w:val="28"/>
        </w:rPr>
        <w:t xml:space="preserve">, </w:t>
      </w:r>
      <w:proofErr w:type="gramStart"/>
      <w:r w:rsidRPr="00D744C9">
        <w:rPr>
          <w:sz w:val="28"/>
          <w:szCs w:val="28"/>
        </w:rPr>
        <w:t>которую</w:t>
      </w:r>
      <w:proofErr w:type="gramEnd"/>
      <w:r w:rsidRPr="00D744C9">
        <w:rPr>
          <w:sz w:val="28"/>
          <w:szCs w:val="28"/>
        </w:rPr>
        <w:t xml:space="preserve"> в 2000 г. журнал </w:t>
      </w:r>
      <w:r w:rsidRPr="00D744C9">
        <w:rPr>
          <w:sz w:val="28"/>
          <w:szCs w:val="28"/>
          <w:lang w:val="en-US"/>
        </w:rPr>
        <w:t>Fortune</w:t>
      </w:r>
      <w:r w:rsidRPr="00D744C9">
        <w:rPr>
          <w:sz w:val="28"/>
          <w:szCs w:val="28"/>
        </w:rPr>
        <w:t xml:space="preserve"> признал самой влиятельной женщиной-руководителем в мире. С 1999 г. она возглавляет компанию </w:t>
      </w:r>
      <w:r w:rsidRPr="00D744C9">
        <w:rPr>
          <w:sz w:val="28"/>
          <w:szCs w:val="28"/>
          <w:lang w:val="en-US"/>
        </w:rPr>
        <w:t>Hewlett</w:t>
      </w:r>
      <w:r w:rsidRPr="00D744C9">
        <w:rPr>
          <w:sz w:val="28"/>
          <w:szCs w:val="28"/>
        </w:rPr>
        <w:t>-</w:t>
      </w:r>
      <w:r w:rsidRPr="00D744C9">
        <w:rPr>
          <w:sz w:val="28"/>
          <w:szCs w:val="28"/>
          <w:lang w:val="en-US"/>
        </w:rPr>
        <w:t>Packard</w:t>
      </w:r>
      <w:r w:rsidRPr="00D744C9">
        <w:rPr>
          <w:sz w:val="28"/>
          <w:szCs w:val="28"/>
        </w:rPr>
        <w:t>.</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Важным биографическим показателем признается высокое </w:t>
      </w:r>
      <w:r w:rsidRPr="00D744C9">
        <w:rPr>
          <w:b/>
          <w:i/>
          <w:sz w:val="28"/>
          <w:szCs w:val="28"/>
        </w:rPr>
        <w:t>образование</w:t>
      </w:r>
      <w:r w:rsidRPr="00D744C9">
        <w:rPr>
          <w:sz w:val="28"/>
          <w:szCs w:val="28"/>
        </w:rPr>
        <w:t xml:space="preserve"> руководителей. Многие и российские, и наши менеджеры имеют и гуманитарное, и социально-экономическое образование. Ли </w:t>
      </w:r>
      <w:proofErr w:type="spellStart"/>
      <w:r w:rsidRPr="00D744C9">
        <w:rPr>
          <w:sz w:val="28"/>
          <w:szCs w:val="28"/>
        </w:rPr>
        <w:t>Якокка</w:t>
      </w:r>
      <w:proofErr w:type="spellEnd"/>
      <w:r w:rsidRPr="00D744C9">
        <w:rPr>
          <w:sz w:val="28"/>
          <w:szCs w:val="28"/>
        </w:rPr>
        <w:t xml:space="preserve"> говорил о необходимости знаний психологии менеджерам.</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Способности</w:t>
      </w:r>
      <w:r w:rsidRPr="00D744C9">
        <w:rPr>
          <w:sz w:val="28"/>
          <w:szCs w:val="28"/>
        </w:rPr>
        <w:t xml:space="preserve"> руководителя представляют собой второй блок его характеристик. Как уже говорилось, они делятся на </w:t>
      </w:r>
      <w:r w:rsidRPr="00D744C9">
        <w:rPr>
          <w:b/>
          <w:i/>
          <w:sz w:val="28"/>
          <w:szCs w:val="28"/>
        </w:rPr>
        <w:t>общие</w:t>
      </w:r>
      <w:r w:rsidRPr="00D744C9">
        <w:rPr>
          <w:sz w:val="28"/>
          <w:szCs w:val="28"/>
        </w:rPr>
        <w:t xml:space="preserve"> (в первую очередь, интеллект) и </w:t>
      </w:r>
      <w:r w:rsidRPr="00D744C9">
        <w:rPr>
          <w:b/>
          <w:i/>
          <w:sz w:val="28"/>
          <w:szCs w:val="28"/>
        </w:rPr>
        <w:t>специфические</w:t>
      </w:r>
      <w:r w:rsidRPr="00D744C9">
        <w:rPr>
          <w:sz w:val="28"/>
          <w:szCs w:val="28"/>
        </w:rPr>
        <w:t xml:space="preserve"> (знания, умения и др.). </w:t>
      </w:r>
    </w:p>
    <w:p w:rsidR="009D2425" w:rsidRPr="00D744C9" w:rsidRDefault="009D2425" w:rsidP="009D2425">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b/>
          <w:sz w:val="28"/>
          <w:szCs w:val="28"/>
        </w:rPr>
        <w:t xml:space="preserve">Интеллект – </w:t>
      </w:r>
      <w:r w:rsidRPr="00D744C9">
        <w:rPr>
          <w:rFonts w:ascii="Times New Roman" w:hAnsi="Times New Roman" w:cs="Times New Roman"/>
          <w:sz w:val="28"/>
          <w:szCs w:val="28"/>
        </w:rPr>
        <w:t xml:space="preserve">индивидуальные особенности, относимые к сфере познавательной, прежде всего – к мышлению, памяти, восприятию, вниманию и пр. Согласно А. </w:t>
      </w:r>
      <w:proofErr w:type="spellStart"/>
      <w:r w:rsidRPr="00D744C9">
        <w:rPr>
          <w:rFonts w:ascii="Times New Roman" w:hAnsi="Times New Roman" w:cs="Times New Roman"/>
          <w:sz w:val="28"/>
          <w:szCs w:val="28"/>
        </w:rPr>
        <w:t>Реберу</w:t>
      </w:r>
      <w:proofErr w:type="spellEnd"/>
      <w:r w:rsidRPr="00D744C9">
        <w:rPr>
          <w:rFonts w:ascii="Times New Roman" w:hAnsi="Times New Roman" w:cs="Times New Roman"/>
          <w:sz w:val="28"/>
          <w:szCs w:val="28"/>
        </w:rPr>
        <w:t>, интеллект может быть конкретным – способность эффективно функционировать при решении конкретных проблем  и абстрактным или текучим – способность творчески решать новые проблемы.</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Деловые качества</w:t>
      </w:r>
      <w:r w:rsidRPr="00D744C9">
        <w:rPr>
          <w:sz w:val="28"/>
          <w:szCs w:val="28"/>
        </w:rPr>
        <w:t xml:space="preserve"> – организаторские способности, требовательность к себе и членам коллектива, творческое отношение к труду, дисциплинированность, стремление повышать свою деловую квалификацию.</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Моральные</w:t>
      </w:r>
      <w:r w:rsidRPr="00D744C9">
        <w:rPr>
          <w:sz w:val="28"/>
          <w:szCs w:val="28"/>
        </w:rPr>
        <w:t xml:space="preserve"> </w:t>
      </w:r>
      <w:r w:rsidRPr="00D744C9">
        <w:rPr>
          <w:b/>
          <w:sz w:val="28"/>
          <w:szCs w:val="28"/>
        </w:rPr>
        <w:t>качества</w:t>
      </w:r>
      <w:r w:rsidRPr="00D744C9">
        <w:rPr>
          <w:sz w:val="28"/>
          <w:szCs w:val="28"/>
        </w:rPr>
        <w:t xml:space="preserve"> – убежденность, принципиальность, чувство </w:t>
      </w:r>
      <w:r w:rsidRPr="00D744C9">
        <w:rPr>
          <w:sz w:val="28"/>
          <w:szCs w:val="28"/>
        </w:rPr>
        <w:lastRenderedPageBreak/>
        <w:t>долга, трудолюбие, чуткость и внимательность к людям.</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Черты личности.</w:t>
      </w:r>
      <w:r w:rsidRPr="00D744C9">
        <w:rPr>
          <w:sz w:val="28"/>
          <w:szCs w:val="28"/>
        </w:rPr>
        <w:t xml:space="preserve"> </w:t>
      </w:r>
      <w:proofErr w:type="gramStart"/>
      <w:r w:rsidRPr="00D744C9">
        <w:rPr>
          <w:sz w:val="28"/>
          <w:szCs w:val="28"/>
        </w:rPr>
        <w:t xml:space="preserve">К личностным чертам относят: стрессоустойчивость, способность доминировать, стремление к победе, уверенность в себе, креативность, эмоциональную уравновешенность, ответственность, предприимчивость, независимость, общительность, скромность,  решительность, твердость. </w:t>
      </w:r>
      <w:proofErr w:type="gramEnd"/>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Охарактеризуем только некоторые из названных черт. Под </w:t>
      </w:r>
      <w:r w:rsidRPr="00D744C9">
        <w:rPr>
          <w:i/>
          <w:sz w:val="28"/>
          <w:szCs w:val="28"/>
        </w:rPr>
        <w:t>способностью доминировать</w:t>
      </w:r>
      <w:r w:rsidRPr="00D744C9">
        <w:rPr>
          <w:sz w:val="28"/>
          <w:szCs w:val="28"/>
        </w:rPr>
        <w:t xml:space="preserve"> понимается умение руководителя влиять на  подчиненных. Доказано, что если подчиненные действуют, следуя только правилам и требованиям, установленным руководителем, они используют не более 65% своих возможностей. Неформальное влияние дает более высокий эффект, находя внутренний отклик.</w:t>
      </w:r>
    </w:p>
    <w:p w:rsidR="009D2425" w:rsidRPr="00D744C9" w:rsidRDefault="009D2425" w:rsidP="009D2425">
      <w:pPr>
        <w:pStyle w:val="1"/>
        <w:tabs>
          <w:tab w:val="left" w:pos="567"/>
        </w:tabs>
        <w:spacing w:line="240" w:lineRule="auto"/>
        <w:ind w:firstLine="567"/>
        <w:jc w:val="center"/>
        <w:rPr>
          <w:b/>
          <w:sz w:val="28"/>
          <w:szCs w:val="28"/>
        </w:rPr>
      </w:pPr>
    </w:p>
    <w:p w:rsidR="009D2425" w:rsidRPr="00D744C9" w:rsidRDefault="00854ED3" w:rsidP="009D2425">
      <w:pPr>
        <w:pStyle w:val="1"/>
        <w:tabs>
          <w:tab w:val="left" w:pos="567"/>
          <w:tab w:val="left" w:pos="3969"/>
        </w:tabs>
        <w:spacing w:line="240" w:lineRule="auto"/>
        <w:jc w:val="center"/>
        <w:rPr>
          <w:b/>
          <w:sz w:val="28"/>
          <w:szCs w:val="28"/>
        </w:rPr>
      </w:pPr>
      <w:r w:rsidRPr="00D744C9">
        <w:rPr>
          <w:b/>
          <w:sz w:val="28"/>
          <w:szCs w:val="28"/>
        </w:rPr>
        <w:t>3</w:t>
      </w:r>
      <w:r w:rsidR="009D2425" w:rsidRPr="00D744C9">
        <w:rPr>
          <w:b/>
          <w:sz w:val="28"/>
          <w:szCs w:val="28"/>
        </w:rPr>
        <w:t>.Понятие стилей руководства</w:t>
      </w:r>
    </w:p>
    <w:p w:rsidR="009D2425" w:rsidRPr="00D744C9" w:rsidRDefault="009D2425" w:rsidP="009D2425">
      <w:pPr>
        <w:pStyle w:val="1"/>
        <w:tabs>
          <w:tab w:val="left" w:pos="567"/>
        </w:tabs>
        <w:spacing w:line="240" w:lineRule="auto"/>
        <w:ind w:firstLine="567"/>
        <w:rPr>
          <w:sz w:val="28"/>
          <w:szCs w:val="28"/>
        </w:rPr>
      </w:pPr>
      <w:r w:rsidRPr="00D744C9">
        <w:rPr>
          <w:b/>
          <w:bCs/>
          <w:sz w:val="28"/>
          <w:szCs w:val="28"/>
        </w:rPr>
        <w:t>Власть</w:t>
      </w:r>
      <w:r w:rsidRPr="00D744C9">
        <w:rPr>
          <w:sz w:val="28"/>
          <w:szCs w:val="28"/>
        </w:rPr>
        <w:t xml:space="preserve"> представляет собой возможность и способность оказывать определяющее воздействие на поведение других людей или групп посредством какого-либо средства: воли, авторитета, права. В психологии управления выделяют несколько разновидностей типов власти. А. Ребер говорит об этом так: власть </w:t>
      </w:r>
      <w:r w:rsidRPr="00D744C9">
        <w:rPr>
          <w:b/>
          <w:bCs/>
          <w:sz w:val="28"/>
          <w:szCs w:val="28"/>
        </w:rPr>
        <w:t>законная</w:t>
      </w:r>
      <w:r w:rsidRPr="00D744C9">
        <w:rPr>
          <w:sz w:val="28"/>
          <w:szCs w:val="28"/>
        </w:rPr>
        <w:t xml:space="preserve"> – власть специально установленная законом с целью контролирования и регулирования социальных функций; власть </w:t>
      </w:r>
      <w:r w:rsidRPr="00D744C9">
        <w:rPr>
          <w:b/>
          <w:bCs/>
          <w:sz w:val="28"/>
          <w:szCs w:val="28"/>
        </w:rPr>
        <w:t>рациональная</w:t>
      </w:r>
      <w:r w:rsidRPr="00D744C9">
        <w:rPr>
          <w:sz w:val="28"/>
          <w:szCs w:val="28"/>
        </w:rPr>
        <w:t xml:space="preserve"> – </w:t>
      </w:r>
      <w:proofErr w:type="gramStart"/>
      <w:r w:rsidRPr="00D744C9">
        <w:rPr>
          <w:sz w:val="28"/>
          <w:szCs w:val="28"/>
        </w:rPr>
        <w:t>полученная</w:t>
      </w:r>
      <w:proofErr w:type="gramEnd"/>
      <w:r w:rsidRPr="00D744C9">
        <w:rPr>
          <w:sz w:val="28"/>
          <w:szCs w:val="28"/>
        </w:rPr>
        <w:t xml:space="preserve"> прежде всего благодаря знаниям в определенной области или способностям индивидуума; </w:t>
      </w:r>
      <w:r w:rsidRPr="00D744C9">
        <w:rPr>
          <w:b/>
          <w:bCs/>
          <w:sz w:val="28"/>
          <w:szCs w:val="28"/>
        </w:rPr>
        <w:t>социальная</w:t>
      </w:r>
      <w:r w:rsidRPr="00D744C9">
        <w:rPr>
          <w:sz w:val="28"/>
          <w:szCs w:val="28"/>
        </w:rPr>
        <w:t xml:space="preserve"> – степень контроля, которой обладает человек или группа над другими людьми или группами; </w:t>
      </w:r>
      <w:r w:rsidRPr="00D744C9">
        <w:rPr>
          <w:b/>
          <w:bCs/>
          <w:sz w:val="28"/>
          <w:szCs w:val="28"/>
        </w:rPr>
        <w:t>традиционная</w:t>
      </w:r>
      <w:r w:rsidRPr="00D744C9">
        <w:rPr>
          <w:sz w:val="28"/>
          <w:szCs w:val="28"/>
        </w:rPr>
        <w:t xml:space="preserve"> – законность и сила которой определяется социальными и культурными традициями, и </w:t>
      </w:r>
      <w:r w:rsidRPr="00D744C9">
        <w:rPr>
          <w:b/>
          <w:bCs/>
          <w:sz w:val="28"/>
          <w:szCs w:val="28"/>
        </w:rPr>
        <w:t>харизматическая</w:t>
      </w:r>
      <w:r w:rsidRPr="00D744C9">
        <w:rPr>
          <w:sz w:val="28"/>
          <w:szCs w:val="28"/>
        </w:rPr>
        <w:t xml:space="preserve"> – </w:t>
      </w:r>
      <w:proofErr w:type="gramStart"/>
      <w:r w:rsidRPr="00D744C9">
        <w:rPr>
          <w:sz w:val="28"/>
          <w:szCs w:val="28"/>
        </w:rPr>
        <w:t>устанавливаемая</w:t>
      </w:r>
      <w:proofErr w:type="gramEnd"/>
      <w:r w:rsidRPr="00D744C9">
        <w:rPr>
          <w:sz w:val="28"/>
          <w:szCs w:val="28"/>
        </w:rPr>
        <w:t xml:space="preserve"> прежде всего благодаря экстраординарным способностям индивидуума.</w:t>
      </w:r>
    </w:p>
    <w:p w:rsidR="009D2425" w:rsidRPr="00D744C9" w:rsidRDefault="009D2425" w:rsidP="009D2425">
      <w:pPr>
        <w:pStyle w:val="1"/>
        <w:tabs>
          <w:tab w:val="left" w:pos="567"/>
        </w:tabs>
        <w:spacing w:line="240" w:lineRule="auto"/>
        <w:ind w:firstLine="567"/>
        <w:rPr>
          <w:sz w:val="28"/>
          <w:szCs w:val="28"/>
        </w:rPr>
      </w:pPr>
      <w:proofErr w:type="gramStart"/>
      <w:r w:rsidRPr="00D744C9">
        <w:rPr>
          <w:sz w:val="28"/>
          <w:szCs w:val="28"/>
        </w:rPr>
        <w:t>Проблема стилей руководства, сравнительной эффективности, а также их зависимости от личностных и профессиональных особенностей – одна из наиболее важных в психологии управления.</w:t>
      </w:r>
      <w:proofErr w:type="gramEnd"/>
      <w:r w:rsidRPr="00D744C9">
        <w:rPr>
          <w:sz w:val="28"/>
          <w:szCs w:val="28"/>
        </w:rPr>
        <w:t xml:space="preserve"> Чем больше репертуар стилей, которыми владеет руководитель, тем в большей степени он способен к установлению соответствий между ситуацией и стилем, чем более он способен переключаться с одного стиля на другой, тем выше и общая эффективность его деятельности.</w:t>
      </w:r>
    </w:p>
    <w:p w:rsidR="009D2425" w:rsidRPr="00D744C9" w:rsidRDefault="009D2425" w:rsidP="009D2425">
      <w:pPr>
        <w:pStyle w:val="1"/>
        <w:tabs>
          <w:tab w:val="left" w:pos="567"/>
        </w:tabs>
        <w:spacing w:line="240" w:lineRule="auto"/>
        <w:ind w:firstLine="567"/>
        <w:rPr>
          <w:sz w:val="28"/>
          <w:szCs w:val="28"/>
        </w:rPr>
      </w:pPr>
      <w:r w:rsidRPr="00D744C9">
        <w:rPr>
          <w:b/>
          <w:sz w:val="28"/>
          <w:szCs w:val="28"/>
        </w:rPr>
        <w:t xml:space="preserve">Стиль руководства – </w:t>
      </w:r>
      <w:r w:rsidRPr="00D744C9">
        <w:rPr>
          <w:sz w:val="28"/>
          <w:szCs w:val="28"/>
        </w:rPr>
        <w:t>типичная для руководителя система приемов деятельности (способов, методов и форм воздействия), используемая в работе с людьми.</w:t>
      </w:r>
    </w:p>
    <w:p w:rsidR="009D2425" w:rsidRPr="00D744C9" w:rsidRDefault="009D2425" w:rsidP="009D2425">
      <w:pPr>
        <w:pStyle w:val="1"/>
        <w:tabs>
          <w:tab w:val="left" w:pos="567"/>
        </w:tabs>
        <w:spacing w:line="240" w:lineRule="auto"/>
        <w:ind w:firstLine="567"/>
        <w:rPr>
          <w:b/>
          <w:sz w:val="28"/>
          <w:szCs w:val="28"/>
        </w:rPr>
      </w:pPr>
      <w:r w:rsidRPr="00D744C9">
        <w:rPr>
          <w:b/>
          <w:sz w:val="28"/>
          <w:szCs w:val="28"/>
        </w:rPr>
        <w:t>Авторитарный стиль управления.</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Характеризуется максимальным сосредоточением всей полноты властных полномочий у руководителя и устранением других членов группы от решения основных вопросов управления. </w:t>
      </w:r>
      <w:r w:rsidRPr="00D744C9">
        <w:rPr>
          <w:i/>
          <w:sz w:val="28"/>
          <w:szCs w:val="28"/>
        </w:rPr>
        <w:t>Способ принятия решений:</w:t>
      </w:r>
      <w:r w:rsidRPr="00D744C9">
        <w:rPr>
          <w:sz w:val="28"/>
          <w:szCs w:val="28"/>
        </w:rPr>
        <w:t xml:space="preserve"> лично руководителем.</w:t>
      </w:r>
    </w:p>
    <w:p w:rsidR="009D2425" w:rsidRPr="00D744C9" w:rsidRDefault="009D2425" w:rsidP="009D2425">
      <w:pPr>
        <w:pStyle w:val="1"/>
        <w:tabs>
          <w:tab w:val="left" w:pos="567"/>
        </w:tabs>
        <w:spacing w:line="240" w:lineRule="auto"/>
        <w:ind w:firstLine="567"/>
        <w:rPr>
          <w:b/>
          <w:sz w:val="28"/>
          <w:szCs w:val="28"/>
        </w:rPr>
      </w:pPr>
      <w:r w:rsidRPr="00D744C9">
        <w:rPr>
          <w:b/>
          <w:sz w:val="28"/>
          <w:szCs w:val="28"/>
        </w:rPr>
        <w:t>Демократический стиль управления.</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Характеризуется учетом мнения членов организации при решении ее </w:t>
      </w:r>
      <w:r w:rsidRPr="00D744C9">
        <w:rPr>
          <w:sz w:val="28"/>
          <w:szCs w:val="28"/>
        </w:rPr>
        <w:lastRenderedPageBreak/>
        <w:t xml:space="preserve">основных проблем, отсутствием навязывания руководителем своей воли. </w:t>
      </w:r>
      <w:proofErr w:type="gramStart"/>
      <w:r w:rsidRPr="00D744C9">
        <w:rPr>
          <w:sz w:val="28"/>
          <w:szCs w:val="28"/>
        </w:rPr>
        <w:t>Основан на том, что активность людей мотивирована потребностями высшего порядка.</w:t>
      </w:r>
      <w:proofErr w:type="gramEnd"/>
      <w:r w:rsidRPr="00D744C9">
        <w:rPr>
          <w:sz w:val="28"/>
          <w:szCs w:val="28"/>
        </w:rPr>
        <w:t xml:space="preserve"> </w:t>
      </w:r>
      <w:r w:rsidRPr="00D744C9">
        <w:rPr>
          <w:i/>
          <w:sz w:val="28"/>
          <w:szCs w:val="28"/>
        </w:rPr>
        <w:t>Способ принятия решений:</w:t>
      </w:r>
      <w:r w:rsidRPr="00D744C9">
        <w:rPr>
          <w:b/>
          <w:sz w:val="28"/>
          <w:szCs w:val="28"/>
        </w:rPr>
        <w:t xml:space="preserve"> </w:t>
      </w:r>
      <w:r w:rsidRPr="00D744C9">
        <w:rPr>
          <w:sz w:val="28"/>
          <w:szCs w:val="28"/>
        </w:rPr>
        <w:t>с учетом предложений подчиненных</w:t>
      </w:r>
      <w:r w:rsidRPr="00D744C9">
        <w:rPr>
          <w:b/>
          <w:sz w:val="28"/>
          <w:szCs w:val="28"/>
        </w:rPr>
        <w:t>.</w:t>
      </w:r>
    </w:p>
    <w:p w:rsidR="009D2425" w:rsidRPr="00D744C9" w:rsidRDefault="009D2425" w:rsidP="009D2425">
      <w:pPr>
        <w:pStyle w:val="1"/>
        <w:tabs>
          <w:tab w:val="left" w:pos="567"/>
        </w:tabs>
        <w:spacing w:line="240" w:lineRule="auto"/>
        <w:ind w:firstLine="567"/>
        <w:rPr>
          <w:b/>
          <w:sz w:val="28"/>
          <w:szCs w:val="28"/>
        </w:rPr>
      </w:pPr>
      <w:r w:rsidRPr="00D744C9">
        <w:rPr>
          <w:b/>
          <w:sz w:val="28"/>
          <w:szCs w:val="28"/>
        </w:rPr>
        <w:t>Либеральный стиль управления.</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Характеризуется предоставлением подчиненным максимальной свободы в выборе рабочих задач и контроля своей работы, слабым использованием властных полномочий и низкой мерой организационного влияния руководителя. </w:t>
      </w:r>
      <w:r w:rsidRPr="00D744C9">
        <w:rPr>
          <w:i/>
          <w:sz w:val="28"/>
          <w:szCs w:val="28"/>
        </w:rPr>
        <w:t>Способ принятия решений:</w:t>
      </w:r>
      <w:r w:rsidRPr="00D744C9">
        <w:rPr>
          <w:b/>
          <w:sz w:val="28"/>
          <w:szCs w:val="28"/>
        </w:rPr>
        <w:t xml:space="preserve"> </w:t>
      </w:r>
      <w:r w:rsidRPr="00D744C9">
        <w:rPr>
          <w:sz w:val="28"/>
          <w:szCs w:val="28"/>
        </w:rPr>
        <w:t>одобрение и согласие с мнением подчиненных.</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Приведенная классификация была разработана в 30-е гг. 20 века Куртом Левиным. </w:t>
      </w:r>
    </w:p>
    <w:p w:rsidR="009D2425" w:rsidRPr="00D744C9" w:rsidRDefault="009D2425" w:rsidP="009D2425">
      <w:pPr>
        <w:pStyle w:val="1"/>
        <w:tabs>
          <w:tab w:val="left" w:pos="567"/>
        </w:tabs>
        <w:spacing w:line="240" w:lineRule="auto"/>
        <w:ind w:firstLine="567"/>
        <w:rPr>
          <w:sz w:val="28"/>
          <w:szCs w:val="28"/>
        </w:rPr>
      </w:pPr>
    </w:p>
    <w:p w:rsidR="009D2425" w:rsidRPr="00D744C9" w:rsidRDefault="00854ED3" w:rsidP="009D2425">
      <w:pPr>
        <w:pStyle w:val="1"/>
        <w:tabs>
          <w:tab w:val="left" w:pos="567"/>
        </w:tabs>
        <w:spacing w:line="240" w:lineRule="auto"/>
        <w:jc w:val="center"/>
        <w:rPr>
          <w:b/>
          <w:sz w:val="28"/>
          <w:szCs w:val="28"/>
        </w:rPr>
      </w:pPr>
      <w:r w:rsidRPr="00D744C9">
        <w:rPr>
          <w:b/>
          <w:sz w:val="28"/>
          <w:szCs w:val="28"/>
        </w:rPr>
        <w:t>4</w:t>
      </w:r>
      <w:r w:rsidR="009D2425" w:rsidRPr="00D744C9">
        <w:rPr>
          <w:b/>
          <w:sz w:val="28"/>
          <w:szCs w:val="28"/>
        </w:rPr>
        <w:t>.Ситуации предпочтения определенного стиля руководства</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Теория сравнительной эффективности стилей руководства прошла 4 этапа, на каждом из которых преобладал один из подходов. </w:t>
      </w:r>
    </w:p>
    <w:p w:rsidR="009D2425" w:rsidRPr="00D744C9" w:rsidRDefault="009D2425" w:rsidP="00CA1ADA">
      <w:pPr>
        <w:pStyle w:val="1"/>
        <w:numPr>
          <w:ilvl w:val="0"/>
          <w:numId w:val="13"/>
        </w:numPr>
        <w:tabs>
          <w:tab w:val="clear" w:pos="785"/>
          <w:tab w:val="num" w:pos="0"/>
          <w:tab w:val="left" w:pos="567"/>
          <w:tab w:val="left" w:pos="851"/>
          <w:tab w:val="left" w:pos="993"/>
        </w:tabs>
        <w:spacing w:line="240" w:lineRule="auto"/>
        <w:ind w:left="0" w:firstLine="567"/>
        <w:rPr>
          <w:sz w:val="28"/>
          <w:szCs w:val="28"/>
        </w:rPr>
      </w:pPr>
      <w:r w:rsidRPr="00D744C9">
        <w:rPr>
          <w:b/>
          <w:sz w:val="28"/>
          <w:szCs w:val="28"/>
        </w:rPr>
        <w:t>Подход с позиции «теории черт»</w:t>
      </w:r>
      <w:r w:rsidRPr="00D744C9">
        <w:rPr>
          <w:sz w:val="28"/>
          <w:szCs w:val="28"/>
        </w:rPr>
        <w:t xml:space="preserve">. Стиль трактуется как следствие тех или иных доминирующих у руководителя личностных качеств и черт. </w:t>
      </w:r>
    </w:p>
    <w:p w:rsidR="009D2425" w:rsidRPr="00D744C9" w:rsidRDefault="009D2425" w:rsidP="00CA1ADA">
      <w:pPr>
        <w:pStyle w:val="1"/>
        <w:numPr>
          <w:ilvl w:val="0"/>
          <w:numId w:val="13"/>
        </w:numPr>
        <w:tabs>
          <w:tab w:val="clear" w:pos="785"/>
          <w:tab w:val="num" w:pos="0"/>
          <w:tab w:val="left" w:pos="567"/>
          <w:tab w:val="left" w:pos="851"/>
          <w:tab w:val="left" w:pos="993"/>
        </w:tabs>
        <w:spacing w:line="240" w:lineRule="auto"/>
        <w:ind w:left="0" w:firstLine="567"/>
        <w:rPr>
          <w:sz w:val="28"/>
          <w:szCs w:val="28"/>
        </w:rPr>
      </w:pPr>
      <w:r w:rsidRPr="00D744C9">
        <w:rPr>
          <w:sz w:val="28"/>
          <w:szCs w:val="28"/>
        </w:rPr>
        <w:t xml:space="preserve">Согласно </w:t>
      </w:r>
      <w:r w:rsidRPr="00D744C9">
        <w:rPr>
          <w:b/>
          <w:sz w:val="28"/>
          <w:szCs w:val="28"/>
        </w:rPr>
        <w:t>поведенческому подходу,</w:t>
      </w:r>
      <w:r w:rsidRPr="00D744C9">
        <w:rPr>
          <w:sz w:val="28"/>
          <w:szCs w:val="28"/>
        </w:rPr>
        <w:t xml:space="preserve"> эффективность выбора руководства определяется не столько личностными качествами руководителя (хотя признается их значимость), сколько его манерой, стилем поведения по отношению к подчиненным. </w:t>
      </w:r>
    </w:p>
    <w:p w:rsidR="009D2425" w:rsidRPr="00D744C9" w:rsidRDefault="009D2425" w:rsidP="00CA1ADA">
      <w:pPr>
        <w:pStyle w:val="1"/>
        <w:numPr>
          <w:ilvl w:val="0"/>
          <w:numId w:val="13"/>
        </w:numPr>
        <w:tabs>
          <w:tab w:val="clear" w:pos="785"/>
          <w:tab w:val="num" w:pos="0"/>
          <w:tab w:val="left" w:pos="567"/>
          <w:tab w:val="left" w:pos="851"/>
          <w:tab w:val="left" w:pos="993"/>
        </w:tabs>
        <w:spacing w:line="240" w:lineRule="auto"/>
        <w:ind w:left="0" w:firstLine="567"/>
        <w:rPr>
          <w:sz w:val="28"/>
          <w:szCs w:val="28"/>
        </w:rPr>
      </w:pPr>
      <w:r w:rsidRPr="00D744C9">
        <w:rPr>
          <w:b/>
          <w:sz w:val="28"/>
          <w:szCs w:val="28"/>
        </w:rPr>
        <w:t>Ситуативный</w:t>
      </w:r>
      <w:r w:rsidRPr="00D744C9">
        <w:rPr>
          <w:sz w:val="28"/>
          <w:szCs w:val="28"/>
        </w:rPr>
        <w:t xml:space="preserve"> </w:t>
      </w:r>
      <w:r w:rsidRPr="00D744C9">
        <w:rPr>
          <w:b/>
          <w:sz w:val="28"/>
          <w:szCs w:val="28"/>
        </w:rPr>
        <w:t>подход</w:t>
      </w:r>
      <w:r w:rsidRPr="00D744C9">
        <w:rPr>
          <w:sz w:val="28"/>
          <w:szCs w:val="28"/>
        </w:rPr>
        <w:t xml:space="preserve"> доказал, что эффективность стилей относительна и зависит от специфики разных типов управленческих задач и ситуаций. </w:t>
      </w:r>
    </w:p>
    <w:p w:rsidR="009D2425" w:rsidRPr="00D744C9" w:rsidRDefault="009D2425" w:rsidP="00CA1ADA">
      <w:pPr>
        <w:pStyle w:val="1"/>
        <w:numPr>
          <w:ilvl w:val="0"/>
          <w:numId w:val="13"/>
        </w:numPr>
        <w:tabs>
          <w:tab w:val="clear" w:pos="785"/>
          <w:tab w:val="num" w:pos="0"/>
          <w:tab w:val="left" w:pos="567"/>
          <w:tab w:val="left" w:pos="851"/>
          <w:tab w:val="left" w:pos="993"/>
        </w:tabs>
        <w:spacing w:line="240" w:lineRule="auto"/>
        <w:ind w:left="0" w:firstLine="567"/>
        <w:rPr>
          <w:sz w:val="28"/>
          <w:szCs w:val="28"/>
        </w:rPr>
      </w:pPr>
      <w:r w:rsidRPr="00D744C9">
        <w:rPr>
          <w:sz w:val="28"/>
          <w:szCs w:val="28"/>
        </w:rPr>
        <w:t xml:space="preserve">С точки зрения </w:t>
      </w:r>
      <w:r w:rsidRPr="00D744C9">
        <w:rPr>
          <w:b/>
          <w:sz w:val="28"/>
          <w:szCs w:val="28"/>
        </w:rPr>
        <w:t>адаптивного</w:t>
      </w:r>
      <w:r w:rsidRPr="00D744C9">
        <w:rPr>
          <w:sz w:val="28"/>
          <w:szCs w:val="28"/>
        </w:rPr>
        <w:t xml:space="preserve"> </w:t>
      </w:r>
      <w:r w:rsidRPr="00D744C9">
        <w:rPr>
          <w:b/>
          <w:sz w:val="28"/>
          <w:szCs w:val="28"/>
        </w:rPr>
        <w:t>подхода</w:t>
      </w:r>
      <w:r w:rsidRPr="00D744C9">
        <w:rPr>
          <w:sz w:val="28"/>
          <w:szCs w:val="28"/>
        </w:rPr>
        <w:t xml:space="preserve"> управление должно быть гибким, а стиль руководства – приспособляемым к конкретным управленческим ситуациям и условиям. Чем выше должность, тем шире диапазон вариаций стиля. Даже в рамках малой группы руководитель должен применять к разным людям разные стили.</w:t>
      </w:r>
    </w:p>
    <w:p w:rsidR="009D2425" w:rsidRPr="00D744C9" w:rsidRDefault="009D2425" w:rsidP="009D2425">
      <w:pPr>
        <w:pStyle w:val="1"/>
        <w:tabs>
          <w:tab w:val="left" w:pos="567"/>
        </w:tabs>
        <w:spacing w:line="240" w:lineRule="auto"/>
        <w:ind w:firstLine="567"/>
        <w:rPr>
          <w:sz w:val="28"/>
          <w:szCs w:val="28"/>
        </w:rPr>
      </w:pPr>
      <w:proofErr w:type="spellStart"/>
      <w:r w:rsidRPr="00D744C9">
        <w:rPr>
          <w:sz w:val="28"/>
          <w:szCs w:val="28"/>
        </w:rPr>
        <w:t>Танненбаум</w:t>
      </w:r>
      <w:proofErr w:type="spellEnd"/>
      <w:r w:rsidRPr="00D744C9">
        <w:rPr>
          <w:sz w:val="28"/>
          <w:szCs w:val="28"/>
        </w:rPr>
        <w:t xml:space="preserve"> и Шмидт в работе «Как выбирать стиль руководства» сделали вывод, что применяемый стиль определяется четырьмя параметрами.</w:t>
      </w:r>
    </w:p>
    <w:p w:rsidR="009D2425" w:rsidRPr="00D744C9" w:rsidRDefault="009D2425" w:rsidP="00CA1ADA">
      <w:pPr>
        <w:pStyle w:val="1"/>
        <w:numPr>
          <w:ilvl w:val="0"/>
          <w:numId w:val="14"/>
        </w:numPr>
        <w:tabs>
          <w:tab w:val="clear" w:pos="1145"/>
          <w:tab w:val="num" w:pos="0"/>
          <w:tab w:val="left" w:pos="567"/>
          <w:tab w:val="left" w:pos="993"/>
        </w:tabs>
        <w:spacing w:line="240" w:lineRule="auto"/>
        <w:ind w:left="0" w:firstLine="567"/>
        <w:rPr>
          <w:sz w:val="28"/>
          <w:szCs w:val="28"/>
        </w:rPr>
      </w:pPr>
      <w:r w:rsidRPr="00D744C9">
        <w:rPr>
          <w:sz w:val="28"/>
          <w:szCs w:val="28"/>
        </w:rPr>
        <w:t>Руководитель – его личность и предпочитаемый им стиль.</w:t>
      </w:r>
    </w:p>
    <w:p w:rsidR="009D2425" w:rsidRPr="00D744C9" w:rsidRDefault="009D2425" w:rsidP="00CA1ADA">
      <w:pPr>
        <w:pStyle w:val="1"/>
        <w:numPr>
          <w:ilvl w:val="0"/>
          <w:numId w:val="14"/>
        </w:numPr>
        <w:tabs>
          <w:tab w:val="clear" w:pos="1145"/>
          <w:tab w:val="num" w:pos="0"/>
          <w:tab w:val="left" w:pos="567"/>
          <w:tab w:val="left" w:pos="993"/>
        </w:tabs>
        <w:spacing w:line="240" w:lineRule="auto"/>
        <w:ind w:left="0" w:firstLine="567"/>
        <w:rPr>
          <w:sz w:val="28"/>
          <w:szCs w:val="28"/>
        </w:rPr>
      </w:pPr>
      <w:r w:rsidRPr="00D744C9">
        <w:rPr>
          <w:sz w:val="28"/>
          <w:szCs w:val="28"/>
        </w:rPr>
        <w:t>Подчиненные – их потребности, отношения и навыки.</w:t>
      </w:r>
    </w:p>
    <w:p w:rsidR="009D2425" w:rsidRPr="00D744C9" w:rsidRDefault="009D2425" w:rsidP="00CA1ADA">
      <w:pPr>
        <w:pStyle w:val="1"/>
        <w:numPr>
          <w:ilvl w:val="0"/>
          <w:numId w:val="14"/>
        </w:numPr>
        <w:tabs>
          <w:tab w:val="clear" w:pos="1145"/>
          <w:tab w:val="num" w:pos="0"/>
          <w:tab w:val="left" w:pos="567"/>
          <w:tab w:val="left" w:pos="993"/>
        </w:tabs>
        <w:spacing w:line="240" w:lineRule="auto"/>
        <w:ind w:left="0" w:firstLine="567"/>
        <w:rPr>
          <w:sz w:val="28"/>
          <w:szCs w:val="28"/>
        </w:rPr>
      </w:pPr>
      <w:r w:rsidRPr="00D744C9">
        <w:rPr>
          <w:sz w:val="28"/>
          <w:szCs w:val="28"/>
        </w:rPr>
        <w:t>Задание – требования и цели работы, которую надо выполнить.</w:t>
      </w:r>
    </w:p>
    <w:p w:rsidR="009D2425" w:rsidRPr="00D744C9" w:rsidRDefault="009D2425" w:rsidP="00CA1ADA">
      <w:pPr>
        <w:pStyle w:val="1"/>
        <w:numPr>
          <w:ilvl w:val="0"/>
          <w:numId w:val="14"/>
        </w:numPr>
        <w:tabs>
          <w:tab w:val="clear" w:pos="1145"/>
          <w:tab w:val="num" w:pos="0"/>
          <w:tab w:val="left" w:pos="567"/>
          <w:tab w:val="left" w:pos="993"/>
        </w:tabs>
        <w:spacing w:line="240" w:lineRule="auto"/>
        <w:ind w:left="0" w:firstLine="567"/>
        <w:rPr>
          <w:sz w:val="28"/>
          <w:szCs w:val="28"/>
        </w:rPr>
      </w:pPr>
      <w:r w:rsidRPr="00D744C9">
        <w:rPr>
          <w:sz w:val="28"/>
          <w:szCs w:val="28"/>
        </w:rPr>
        <w:t>Ситуация – ситуация, наблюдаемая в организации, ценности.</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Кроме этого, лидером может быть только тот руководитель, чей стиль руководства в наибольшей степени соответствует уровню развития группы. Существует четыре уровня развития группы</w:t>
      </w:r>
      <w:proofErr w:type="gramStart"/>
      <w:r w:rsidRPr="00D744C9">
        <w:rPr>
          <w:sz w:val="28"/>
          <w:szCs w:val="28"/>
        </w:rPr>
        <w:t xml:space="preserve"> .</w:t>
      </w:r>
      <w:proofErr w:type="gramEnd"/>
      <w:r w:rsidRPr="00D744C9">
        <w:rPr>
          <w:sz w:val="28"/>
          <w:szCs w:val="28"/>
        </w:rPr>
        <w:t xml:space="preserve">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1. Группа, не способная и не желающая работать. Основной принцип управления здесь – </w:t>
      </w:r>
      <w:r w:rsidRPr="00D744C9">
        <w:rPr>
          <w:b/>
          <w:bCs/>
          <w:sz w:val="28"/>
          <w:szCs w:val="28"/>
        </w:rPr>
        <w:t>«</w:t>
      </w:r>
      <w:r w:rsidRPr="00D744C9">
        <w:rPr>
          <w:b/>
          <w:sz w:val="28"/>
          <w:szCs w:val="28"/>
        </w:rPr>
        <w:t>указание»</w:t>
      </w:r>
      <w:r w:rsidRPr="00D744C9">
        <w:rPr>
          <w:sz w:val="28"/>
          <w:szCs w:val="28"/>
        </w:rPr>
        <w:t>. Руководитель тщательно инструктирует подчиненных и следит за выполнением задачи. Если работа выполняется неправильно, руководитель отмечает ошибки, четко разъясняет их суть и показывает возможности для улучшения работы.</w:t>
      </w:r>
    </w:p>
    <w:p w:rsidR="009D2425" w:rsidRPr="00D744C9" w:rsidRDefault="009D2425" w:rsidP="009D2425">
      <w:pPr>
        <w:pStyle w:val="1"/>
        <w:tabs>
          <w:tab w:val="left" w:pos="567"/>
        </w:tabs>
        <w:spacing w:line="240" w:lineRule="auto"/>
        <w:ind w:firstLine="567"/>
        <w:rPr>
          <w:sz w:val="28"/>
          <w:szCs w:val="28"/>
        </w:rPr>
      </w:pPr>
      <w:r w:rsidRPr="00D744C9">
        <w:rPr>
          <w:sz w:val="28"/>
          <w:szCs w:val="28"/>
        </w:rPr>
        <w:lastRenderedPageBreak/>
        <w:t xml:space="preserve">2. Группа восприимчивая (частично желающая), но не способная работать. Для этого уровня развития группы наиболее подходит принцип </w:t>
      </w:r>
      <w:r w:rsidRPr="00D744C9">
        <w:rPr>
          <w:b/>
          <w:bCs/>
          <w:sz w:val="28"/>
          <w:szCs w:val="28"/>
        </w:rPr>
        <w:t>«</w:t>
      </w:r>
      <w:r w:rsidRPr="00D744C9">
        <w:rPr>
          <w:b/>
          <w:sz w:val="28"/>
          <w:szCs w:val="28"/>
        </w:rPr>
        <w:t>распределение»</w:t>
      </w:r>
      <w:r w:rsidRPr="00D744C9">
        <w:rPr>
          <w:bCs/>
          <w:sz w:val="28"/>
          <w:szCs w:val="28"/>
        </w:rPr>
        <w:t>.</w:t>
      </w:r>
      <w:r w:rsidRPr="00D744C9">
        <w:rPr>
          <w:sz w:val="28"/>
          <w:szCs w:val="28"/>
        </w:rPr>
        <w:t xml:space="preserve"> Руководитель инициативен, постоянно </w:t>
      </w:r>
      <w:proofErr w:type="spellStart"/>
      <w:r w:rsidRPr="00D744C9">
        <w:rPr>
          <w:sz w:val="28"/>
          <w:szCs w:val="28"/>
        </w:rPr>
        <w:t>прелагает</w:t>
      </w:r>
      <w:proofErr w:type="spellEnd"/>
      <w:r w:rsidRPr="00D744C9">
        <w:rPr>
          <w:sz w:val="28"/>
          <w:szCs w:val="28"/>
        </w:rPr>
        <w:t xml:space="preserve"> что-то новое, дает указания, инструктирует, контролирует работу. С другой стороны, он вовлекает сотрудников в деятельность по определению и установлению образцов работы..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3. Группа, желающая и частично способная работать. Для нее эффективен принцип </w:t>
      </w:r>
      <w:r w:rsidRPr="00D744C9">
        <w:rPr>
          <w:b/>
          <w:bCs/>
          <w:sz w:val="28"/>
          <w:szCs w:val="28"/>
        </w:rPr>
        <w:t>«</w:t>
      </w:r>
      <w:r w:rsidRPr="00D744C9">
        <w:rPr>
          <w:b/>
          <w:sz w:val="28"/>
          <w:szCs w:val="28"/>
        </w:rPr>
        <w:t>участие в управлении»</w:t>
      </w:r>
      <w:r w:rsidRPr="00D744C9">
        <w:rPr>
          <w:sz w:val="28"/>
          <w:szCs w:val="28"/>
        </w:rPr>
        <w:t xml:space="preserve">. Руководитель следит за моральным состоянием членов коллектива, поощряет чувство личной причастности. Он ограничивает прямые указания и контроль, обучая подчиненных умению самостоятельно решать проблемы и предоставляя им большую ответственность.. </w:t>
      </w:r>
    </w:p>
    <w:p w:rsidR="009D2425" w:rsidRPr="00D744C9" w:rsidRDefault="009D2425" w:rsidP="009D2425">
      <w:pPr>
        <w:pStyle w:val="1"/>
        <w:tabs>
          <w:tab w:val="left" w:pos="567"/>
        </w:tabs>
        <w:spacing w:line="240" w:lineRule="auto"/>
        <w:ind w:firstLine="567"/>
        <w:rPr>
          <w:sz w:val="28"/>
          <w:szCs w:val="28"/>
        </w:rPr>
      </w:pPr>
      <w:r w:rsidRPr="00D744C9">
        <w:rPr>
          <w:sz w:val="28"/>
          <w:szCs w:val="28"/>
        </w:rPr>
        <w:t xml:space="preserve">4. Группа, полностью способная и желающая работать. Руководитель использует принцип управления – </w:t>
      </w:r>
      <w:r w:rsidRPr="00D744C9">
        <w:rPr>
          <w:b/>
          <w:bCs/>
          <w:sz w:val="28"/>
          <w:szCs w:val="28"/>
        </w:rPr>
        <w:t>«</w:t>
      </w:r>
      <w:r w:rsidRPr="00D744C9">
        <w:rPr>
          <w:b/>
          <w:sz w:val="28"/>
          <w:szCs w:val="28"/>
        </w:rPr>
        <w:t>передача полномочий»</w:t>
      </w:r>
      <w:r w:rsidRPr="00D744C9">
        <w:rPr>
          <w:sz w:val="28"/>
          <w:szCs w:val="28"/>
        </w:rPr>
        <w:t>. Он делегирует большую часть полномочий членам группы. Ежедневный контроль осуществляется самими членами группы.</w:t>
      </w:r>
    </w:p>
    <w:p w:rsidR="009D2425" w:rsidRPr="00D744C9" w:rsidRDefault="009D2425" w:rsidP="009D24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854ED3" w:rsidRPr="00D744C9" w:rsidRDefault="00854ED3" w:rsidP="00854ED3">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11.</w:t>
      </w:r>
      <w:r w:rsidRPr="00D744C9">
        <w:rPr>
          <w:rFonts w:ascii="Times New Roman" w:hAnsi="Times New Roman" w:cs="Times New Roman"/>
          <w:b/>
          <w:bCs/>
          <w:iCs/>
          <w:sz w:val="28"/>
          <w:szCs w:val="28"/>
        </w:rPr>
        <w:t xml:space="preserve"> </w:t>
      </w:r>
      <w:r w:rsidR="008E058D" w:rsidRPr="00D744C9">
        <w:rPr>
          <w:rFonts w:ascii="Times New Roman" w:hAnsi="Times New Roman" w:cs="Times New Roman"/>
          <w:b/>
          <w:sz w:val="28"/>
          <w:szCs w:val="28"/>
        </w:rPr>
        <w:t>Организация и социальная группа как объекты управления</w:t>
      </w:r>
    </w:p>
    <w:p w:rsidR="00854ED3" w:rsidRPr="00D744C9" w:rsidRDefault="00854ED3"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21</w:t>
      </w:r>
    </w:p>
    <w:p w:rsidR="008F31D8" w:rsidRPr="00D744C9" w:rsidRDefault="008F31D8"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1.Коммуникативные структуры в организации</w:t>
      </w:r>
    </w:p>
    <w:p w:rsidR="008F31D8" w:rsidRPr="00D744C9" w:rsidRDefault="008F31D8"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2.Неформальные структуры с точки зрения управления</w:t>
      </w:r>
    </w:p>
    <w:p w:rsidR="008F31D8" w:rsidRPr="00D744C9" w:rsidRDefault="008F31D8" w:rsidP="008F31D8">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22</w:t>
      </w:r>
    </w:p>
    <w:p w:rsidR="00854ED3" w:rsidRPr="00D744C9" w:rsidRDefault="008F31D8"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 Модели групповой динамики</w:t>
      </w:r>
    </w:p>
    <w:p w:rsidR="008F31D8" w:rsidRPr="00D744C9" w:rsidRDefault="008F31D8" w:rsidP="00854ED3">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 Психологический климат в коллективе</w:t>
      </w:r>
    </w:p>
    <w:p w:rsidR="008F31D8" w:rsidRPr="00D744C9" w:rsidRDefault="008F31D8" w:rsidP="008F31D8">
      <w:pPr>
        <w:pStyle w:val="1"/>
        <w:tabs>
          <w:tab w:val="left" w:pos="567"/>
        </w:tabs>
        <w:spacing w:line="240" w:lineRule="auto"/>
        <w:ind w:firstLine="567"/>
        <w:jc w:val="center"/>
        <w:rPr>
          <w:b/>
          <w:sz w:val="28"/>
          <w:szCs w:val="28"/>
        </w:rPr>
      </w:pPr>
    </w:p>
    <w:p w:rsidR="008F31D8" w:rsidRPr="00D744C9" w:rsidRDefault="008F31D8" w:rsidP="008F31D8">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1.Коммуникативные структуры в организации</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 xml:space="preserve">Многое зависит от построения в организации </w:t>
      </w:r>
      <w:r w:rsidRPr="00D744C9">
        <w:rPr>
          <w:b/>
          <w:sz w:val="28"/>
          <w:szCs w:val="28"/>
        </w:rPr>
        <w:t>коммуникативной структуры</w:t>
      </w:r>
      <w:r w:rsidRPr="00D744C9">
        <w:rPr>
          <w:sz w:val="28"/>
          <w:szCs w:val="28"/>
        </w:rPr>
        <w:t xml:space="preserve">, коммуникативных связей в социальной группе, учреждении, фирме. </w:t>
      </w:r>
      <w:r w:rsidRPr="00D744C9">
        <w:rPr>
          <w:b/>
          <w:sz w:val="28"/>
          <w:szCs w:val="28"/>
        </w:rPr>
        <w:t>Коммуникация</w:t>
      </w:r>
      <w:r w:rsidRPr="00D744C9">
        <w:rPr>
          <w:sz w:val="28"/>
          <w:szCs w:val="28"/>
        </w:rPr>
        <w:t xml:space="preserve"> – это связь, в ходе которой происходит обмен информацией между системами в живой и неживой природе. Коммуникативные каналы могут быть разделены </w:t>
      </w:r>
      <w:proofErr w:type="gramStart"/>
      <w:r w:rsidRPr="00D744C9">
        <w:rPr>
          <w:sz w:val="28"/>
          <w:szCs w:val="28"/>
        </w:rPr>
        <w:t>на</w:t>
      </w:r>
      <w:proofErr w:type="gramEnd"/>
      <w:r w:rsidRPr="00D744C9">
        <w:rPr>
          <w:sz w:val="28"/>
          <w:szCs w:val="28"/>
        </w:rPr>
        <w:t xml:space="preserve"> формальные и неформальные, вертикальные (восходящие и нисходящие) и горизонтальные.</w:t>
      </w:r>
    </w:p>
    <w:p w:rsidR="008F31D8" w:rsidRPr="00D744C9" w:rsidRDefault="008F31D8" w:rsidP="008F31D8">
      <w:pPr>
        <w:pStyle w:val="1"/>
        <w:tabs>
          <w:tab w:val="left" w:pos="567"/>
        </w:tabs>
        <w:spacing w:line="240" w:lineRule="auto"/>
        <w:ind w:firstLine="567"/>
        <w:rPr>
          <w:sz w:val="28"/>
          <w:szCs w:val="28"/>
        </w:rPr>
      </w:pPr>
      <w:r w:rsidRPr="00D744C9">
        <w:rPr>
          <w:b/>
          <w:sz w:val="28"/>
          <w:szCs w:val="28"/>
        </w:rPr>
        <w:t>Неформальные</w:t>
      </w:r>
      <w:r w:rsidRPr="00D744C9">
        <w:rPr>
          <w:sz w:val="28"/>
          <w:szCs w:val="28"/>
        </w:rPr>
        <w:t xml:space="preserve"> – это те, которые выходят за пределы организации и не совпадают </w:t>
      </w:r>
      <w:proofErr w:type="gramStart"/>
      <w:r w:rsidRPr="00D744C9">
        <w:rPr>
          <w:sz w:val="28"/>
          <w:szCs w:val="28"/>
        </w:rPr>
        <w:t>с</w:t>
      </w:r>
      <w:proofErr w:type="gramEnd"/>
      <w:r w:rsidRPr="00D744C9">
        <w:rPr>
          <w:sz w:val="28"/>
          <w:szCs w:val="28"/>
        </w:rPr>
        <w:t xml:space="preserve"> официально установленными. </w:t>
      </w:r>
    </w:p>
    <w:p w:rsidR="008F31D8" w:rsidRPr="00D744C9" w:rsidRDefault="008F31D8" w:rsidP="008F31D8">
      <w:pPr>
        <w:pStyle w:val="1"/>
        <w:tabs>
          <w:tab w:val="left" w:pos="567"/>
        </w:tabs>
        <w:spacing w:line="240" w:lineRule="auto"/>
        <w:ind w:firstLine="567"/>
        <w:rPr>
          <w:sz w:val="28"/>
          <w:szCs w:val="28"/>
        </w:rPr>
      </w:pPr>
      <w:r w:rsidRPr="00D744C9">
        <w:rPr>
          <w:b/>
          <w:sz w:val="28"/>
          <w:szCs w:val="28"/>
        </w:rPr>
        <w:t>Формальные</w:t>
      </w:r>
      <w:r w:rsidRPr="00D744C9">
        <w:rPr>
          <w:sz w:val="28"/>
          <w:szCs w:val="28"/>
        </w:rPr>
        <w:t xml:space="preserve"> каналы установлены административно в соответствии с должностной организационной структурой и связывают людей по вертикали и горизонтали внутри трудового коллектива. Ясно, что формальные потоки никогда не удовлетворяют потребностям членов трудового коллектива, ибо социальные контакты не ограничиваются сугубо официальными рамками. Часто неформальные каналы связи несут больше информации, которая, впрочем,  может быть недостаточно достоверной. </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 xml:space="preserve">В нормально функционирующих коллективах всегда существует некий баланс формальных и неформальных информационных потоков с </w:t>
      </w:r>
      <w:r w:rsidRPr="00D744C9">
        <w:rPr>
          <w:sz w:val="28"/>
          <w:szCs w:val="28"/>
        </w:rPr>
        <w:lastRenderedPageBreak/>
        <w:t xml:space="preserve">превалированием то одного, то другого. В передовых фирмах неформальным контактам менеджеров с рядовыми членами коллектива придается исключительное значение. </w:t>
      </w:r>
    </w:p>
    <w:p w:rsidR="008F31D8" w:rsidRPr="00D744C9" w:rsidRDefault="008F31D8" w:rsidP="008F31D8">
      <w:pPr>
        <w:pStyle w:val="1"/>
        <w:tabs>
          <w:tab w:val="left" w:pos="567"/>
        </w:tabs>
        <w:spacing w:line="240" w:lineRule="auto"/>
        <w:ind w:firstLine="567"/>
        <w:rPr>
          <w:sz w:val="28"/>
          <w:szCs w:val="28"/>
        </w:rPr>
      </w:pPr>
      <w:r w:rsidRPr="00D744C9">
        <w:rPr>
          <w:b/>
          <w:sz w:val="28"/>
          <w:szCs w:val="28"/>
        </w:rPr>
        <w:t>Вертикальная</w:t>
      </w:r>
      <w:r w:rsidRPr="00D744C9">
        <w:rPr>
          <w:sz w:val="28"/>
          <w:szCs w:val="28"/>
        </w:rPr>
        <w:t xml:space="preserve"> коммуникация с нисходящим потоком информации – это та, которая направлена «сверху вниз», т. е. от руководства к подчиненным, с верхних эшелонов управления </w:t>
      </w:r>
      <w:proofErr w:type="gramStart"/>
      <w:r w:rsidRPr="00D744C9">
        <w:rPr>
          <w:sz w:val="28"/>
          <w:szCs w:val="28"/>
        </w:rPr>
        <w:t>на</w:t>
      </w:r>
      <w:proofErr w:type="gramEnd"/>
      <w:r w:rsidRPr="00D744C9">
        <w:rPr>
          <w:sz w:val="28"/>
          <w:szCs w:val="28"/>
        </w:rPr>
        <w:t xml:space="preserve"> нижние. Как правило, эффективность ее низка: только 20–25% информации доходит до рабочих без искажения и правильно понимается. Каждое передаточное звено «забирает» до 30% поступающей информации. </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Восходящий коммуникационный поток направлен «снизу», от непосредственных членов трудового коллектива к руководителям, менеджерам среднего и высшего уровней. До руководителей организации доходит не более 11% данных, направляемых в их адрес рабочими. Кроме того, как показывает практика, информация, которая содержится в этом потоке, меньше всего анализируется.</w:t>
      </w:r>
    </w:p>
    <w:p w:rsidR="008F31D8" w:rsidRPr="00D744C9" w:rsidRDefault="008F31D8" w:rsidP="008F31D8">
      <w:pPr>
        <w:pStyle w:val="1"/>
        <w:tabs>
          <w:tab w:val="left" w:pos="567"/>
        </w:tabs>
        <w:spacing w:line="240" w:lineRule="auto"/>
        <w:ind w:firstLine="567"/>
        <w:rPr>
          <w:sz w:val="28"/>
          <w:szCs w:val="28"/>
        </w:rPr>
      </w:pPr>
      <w:r w:rsidRPr="00D744C9">
        <w:rPr>
          <w:b/>
          <w:sz w:val="28"/>
          <w:szCs w:val="28"/>
        </w:rPr>
        <w:t>Горизонтальная</w:t>
      </w:r>
      <w:r w:rsidRPr="00D744C9">
        <w:rPr>
          <w:sz w:val="28"/>
          <w:szCs w:val="28"/>
        </w:rPr>
        <w:t xml:space="preserve"> коммуникация – распространение информации по горизонтальному срезу, и эффективность этого потока доходит до 90%.</w:t>
      </w:r>
    </w:p>
    <w:p w:rsidR="008F31D8" w:rsidRPr="00D744C9" w:rsidRDefault="008F31D8" w:rsidP="008F31D8">
      <w:pPr>
        <w:pStyle w:val="1"/>
        <w:tabs>
          <w:tab w:val="left" w:pos="567"/>
        </w:tabs>
        <w:spacing w:line="240" w:lineRule="auto"/>
        <w:ind w:firstLine="567"/>
        <w:rPr>
          <w:sz w:val="28"/>
          <w:szCs w:val="28"/>
        </w:rPr>
      </w:pPr>
    </w:p>
    <w:p w:rsidR="008F31D8" w:rsidRPr="00D744C9" w:rsidRDefault="008F31D8" w:rsidP="008F31D8">
      <w:pPr>
        <w:pStyle w:val="1"/>
        <w:tabs>
          <w:tab w:val="left" w:pos="567"/>
        </w:tabs>
        <w:spacing w:line="240" w:lineRule="auto"/>
        <w:ind w:firstLine="567"/>
        <w:jc w:val="center"/>
        <w:rPr>
          <w:b/>
          <w:sz w:val="28"/>
          <w:szCs w:val="28"/>
        </w:rPr>
      </w:pPr>
      <w:r w:rsidRPr="00D744C9">
        <w:rPr>
          <w:b/>
          <w:sz w:val="28"/>
          <w:szCs w:val="28"/>
        </w:rPr>
        <w:t>2.Неформальные структуры с точки зрения управления</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 xml:space="preserve">Группы, чьи цели, мнения и ценности не только принимаются индивидом во внимание, но и становятся мотивом поведения личности, называются </w:t>
      </w:r>
      <w:proofErr w:type="spellStart"/>
      <w:r w:rsidRPr="00D744C9">
        <w:rPr>
          <w:b/>
          <w:sz w:val="28"/>
          <w:szCs w:val="28"/>
        </w:rPr>
        <w:t>референтными</w:t>
      </w:r>
      <w:proofErr w:type="spellEnd"/>
      <w:r w:rsidRPr="00D744C9">
        <w:rPr>
          <w:sz w:val="28"/>
          <w:szCs w:val="28"/>
        </w:rPr>
        <w:t xml:space="preserve">. </w:t>
      </w:r>
    </w:p>
    <w:p w:rsidR="008F31D8" w:rsidRPr="00D744C9" w:rsidRDefault="008F31D8" w:rsidP="008F31D8">
      <w:pPr>
        <w:pStyle w:val="1"/>
        <w:tabs>
          <w:tab w:val="left" w:pos="567"/>
        </w:tabs>
        <w:spacing w:line="240" w:lineRule="auto"/>
        <w:ind w:firstLine="567"/>
        <w:rPr>
          <w:sz w:val="28"/>
          <w:szCs w:val="28"/>
        </w:rPr>
      </w:pPr>
      <w:proofErr w:type="spellStart"/>
      <w:r w:rsidRPr="00D744C9">
        <w:rPr>
          <w:sz w:val="28"/>
          <w:szCs w:val="28"/>
        </w:rPr>
        <w:t>Референтная</w:t>
      </w:r>
      <w:proofErr w:type="spellEnd"/>
      <w:r w:rsidRPr="00D744C9">
        <w:rPr>
          <w:sz w:val="28"/>
          <w:szCs w:val="28"/>
        </w:rPr>
        <w:t xml:space="preserve"> группа выполняет в основном две функции: нормативную и сравнительную. В первом случае группа выступает как источник норм поведения, социальных установок и ценностных ориентаций индивида. Во втором – как эталон, посредством которого индивид может оценить себя и других. У каждого индивида обычно имеется значительное количество </w:t>
      </w:r>
      <w:proofErr w:type="spellStart"/>
      <w:r w:rsidRPr="00D744C9">
        <w:rPr>
          <w:sz w:val="28"/>
          <w:szCs w:val="28"/>
        </w:rPr>
        <w:t>референтных</w:t>
      </w:r>
      <w:proofErr w:type="spellEnd"/>
      <w:r w:rsidRPr="00D744C9">
        <w:rPr>
          <w:sz w:val="28"/>
          <w:szCs w:val="28"/>
        </w:rPr>
        <w:t xml:space="preserve"> групп – в зависимости от разных видов отношений и деятельности (семья, клуб, спортивная секция, музыкальный ансамбль и т. д.). </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 xml:space="preserve">Когда в группе сложилась определенная система межличностных отношений, формируются </w:t>
      </w:r>
      <w:r w:rsidRPr="00D744C9">
        <w:rPr>
          <w:b/>
          <w:sz w:val="28"/>
          <w:szCs w:val="28"/>
        </w:rPr>
        <w:t>неформальные</w:t>
      </w:r>
      <w:r w:rsidRPr="00D744C9">
        <w:rPr>
          <w:sz w:val="28"/>
          <w:szCs w:val="28"/>
        </w:rPr>
        <w:t xml:space="preserve"> группы. </w:t>
      </w:r>
      <w:r w:rsidRPr="00D744C9">
        <w:rPr>
          <w:b/>
          <w:sz w:val="28"/>
          <w:szCs w:val="28"/>
        </w:rPr>
        <w:t>Неформальная группа</w:t>
      </w:r>
      <w:r w:rsidRPr="00D744C9">
        <w:rPr>
          <w:sz w:val="28"/>
          <w:szCs w:val="28"/>
        </w:rPr>
        <w:t xml:space="preserve"> – реальная социальная общность, не имеющая юридически фиксированного статуса, добровольно объединенная на основе интересов, дружбы и симпатий либо прагматической пользы. Ее интересы могут иметь профессиональную и </w:t>
      </w:r>
      <w:proofErr w:type="spellStart"/>
      <w:r w:rsidRPr="00D744C9">
        <w:rPr>
          <w:sz w:val="28"/>
          <w:szCs w:val="28"/>
        </w:rPr>
        <w:t>внепрофессиональную</w:t>
      </w:r>
      <w:proofErr w:type="spellEnd"/>
      <w:r w:rsidRPr="00D744C9">
        <w:rPr>
          <w:sz w:val="28"/>
          <w:szCs w:val="28"/>
        </w:rPr>
        <w:t xml:space="preserve"> направленность.</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Неформальные группы имеют свои особенности:</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небольшое число людей, что определяется возможностью личных контактов, непосредственных связей лицом к лицу;</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в основе образования лежит чувство симпатии, единства интересов и увлечений, общих черт характера и поведения;</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наличие авторитетных лидеров;</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возникновение ритуалов, традиций, правил, обязанностей и санкций.</w:t>
      </w:r>
    </w:p>
    <w:p w:rsidR="008F31D8" w:rsidRPr="00D744C9" w:rsidRDefault="008F31D8" w:rsidP="008F31D8">
      <w:pPr>
        <w:pStyle w:val="1"/>
        <w:tabs>
          <w:tab w:val="left" w:pos="567"/>
          <w:tab w:val="left" w:pos="709"/>
        </w:tabs>
        <w:spacing w:line="240" w:lineRule="auto"/>
        <w:ind w:firstLine="567"/>
        <w:rPr>
          <w:sz w:val="28"/>
          <w:szCs w:val="28"/>
        </w:rPr>
      </w:pPr>
      <w:r w:rsidRPr="00D744C9">
        <w:rPr>
          <w:sz w:val="28"/>
          <w:szCs w:val="28"/>
        </w:rPr>
        <w:t xml:space="preserve">Эти группы </w:t>
      </w:r>
      <w:proofErr w:type="gramStart"/>
      <w:r w:rsidRPr="00D744C9">
        <w:rPr>
          <w:sz w:val="28"/>
          <w:szCs w:val="28"/>
        </w:rPr>
        <w:t>могут</w:t>
      </w:r>
      <w:proofErr w:type="gramEnd"/>
      <w:r w:rsidRPr="00D744C9">
        <w:rPr>
          <w:sz w:val="28"/>
          <w:szCs w:val="28"/>
        </w:rPr>
        <w:t xml:space="preserve"> как помогать официальному руководству коллектива, </w:t>
      </w:r>
      <w:r w:rsidRPr="00D744C9">
        <w:rPr>
          <w:sz w:val="28"/>
          <w:szCs w:val="28"/>
        </w:rPr>
        <w:lastRenderedPageBreak/>
        <w:t xml:space="preserve">так и вставать к нему в оппозицию, оказывать постоянное сопротивление. Возникновение неформальных групп не является показателем неэффективного управления. Хотя в неформальных организациях наблюдается тенденция к сопротивлению переменам. </w:t>
      </w:r>
    </w:p>
    <w:p w:rsidR="008F31D8" w:rsidRPr="00D744C9" w:rsidRDefault="008F31D8" w:rsidP="008F31D8">
      <w:pPr>
        <w:pStyle w:val="1"/>
        <w:tabs>
          <w:tab w:val="left" w:pos="567"/>
          <w:tab w:val="left" w:pos="709"/>
        </w:tabs>
        <w:spacing w:line="240" w:lineRule="auto"/>
        <w:ind w:firstLine="567"/>
        <w:rPr>
          <w:sz w:val="28"/>
          <w:szCs w:val="28"/>
        </w:rPr>
      </w:pPr>
      <w:r w:rsidRPr="00D744C9">
        <w:rPr>
          <w:sz w:val="28"/>
          <w:szCs w:val="28"/>
        </w:rPr>
        <w:t xml:space="preserve">Ч. Бернард выделил три положительные функции неформальной организации в отношении формальной: </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по каналам неформальной организации могут распространяться факты, мнения, суждения без проблем, свойственных формальным каналам коммуникации;</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 xml:space="preserve">неформальная организация может поддерживать устойчивость </w:t>
      </w:r>
      <w:proofErr w:type="gramStart"/>
      <w:r w:rsidRPr="00D744C9">
        <w:rPr>
          <w:sz w:val="28"/>
          <w:szCs w:val="28"/>
        </w:rPr>
        <w:t>формальной</w:t>
      </w:r>
      <w:proofErr w:type="gramEnd"/>
      <w:r w:rsidRPr="00D744C9">
        <w:rPr>
          <w:sz w:val="28"/>
          <w:szCs w:val="28"/>
        </w:rPr>
        <w:t>;</w:t>
      </w:r>
    </w:p>
    <w:p w:rsidR="008F31D8" w:rsidRPr="00D744C9" w:rsidRDefault="008F31D8" w:rsidP="00CA1ADA">
      <w:pPr>
        <w:pStyle w:val="1"/>
        <w:numPr>
          <w:ilvl w:val="0"/>
          <w:numId w:val="19"/>
        </w:numPr>
        <w:tabs>
          <w:tab w:val="clear" w:pos="360"/>
          <w:tab w:val="num" w:pos="0"/>
          <w:tab w:val="left" w:pos="567"/>
          <w:tab w:val="left" w:pos="709"/>
          <w:tab w:val="left" w:pos="993"/>
          <w:tab w:val="left" w:pos="1418"/>
        </w:tabs>
        <w:spacing w:line="240" w:lineRule="auto"/>
        <w:ind w:left="0" w:firstLine="567"/>
        <w:rPr>
          <w:sz w:val="28"/>
          <w:szCs w:val="28"/>
        </w:rPr>
      </w:pPr>
      <w:r w:rsidRPr="00D744C9">
        <w:rPr>
          <w:sz w:val="28"/>
          <w:szCs w:val="28"/>
        </w:rPr>
        <w:t>формальная организация может предоставлять более полное удовлетворение социальных потребностей индивидов.</w:t>
      </w:r>
    </w:p>
    <w:p w:rsidR="009D1C4D" w:rsidRPr="00D744C9" w:rsidRDefault="009D1C4D" w:rsidP="008F31D8">
      <w:pPr>
        <w:pStyle w:val="1"/>
        <w:tabs>
          <w:tab w:val="left" w:pos="567"/>
        </w:tabs>
        <w:spacing w:line="240" w:lineRule="auto"/>
        <w:ind w:firstLine="567"/>
        <w:jc w:val="center"/>
        <w:rPr>
          <w:b/>
          <w:sz w:val="28"/>
          <w:szCs w:val="28"/>
        </w:rPr>
      </w:pPr>
    </w:p>
    <w:p w:rsidR="008F31D8" w:rsidRPr="00D744C9" w:rsidRDefault="008F31D8" w:rsidP="008F31D8">
      <w:pPr>
        <w:pStyle w:val="1"/>
        <w:tabs>
          <w:tab w:val="left" w:pos="567"/>
        </w:tabs>
        <w:spacing w:line="240" w:lineRule="auto"/>
        <w:ind w:firstLine="567"/>
        <w:jc w:val="center"/>
        <w:rPr>
          <w:b/>
          <w:sz w:val="28"/>
          <w:szCs w:val="28"/>
        </w:rPr>
      </w:pPr>
      <w:r w:rsidRPr="00D744C9">
        <w:rPr>
          <w:b/>
          <w:sz w:val="28"/>
          <w:szCs w:val="28"/>
        </w:rPr>
        <w:t>3. Модели групповой динамики</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Психолог Д. Майерс разделил все многообразие человеческих проявлений в группе на шесть основных групповых феноменов.</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proofErr w:type="gramStart"/>
      <w:r w:rsidRPr="00D744C9">
        <w:rPr>
          <w:b/>
          <w:sz w:val="28"/>
          <w:szCs w:val="28"/>
        </w:rPr>
        <w:t>социальной</w:t>
      </w:r>
      <w:proofErr w:type="gramEnd"/>
      <w:r w:rsidRPr="00D744C9">
        <w:rPr>
          <w:b/>
          <w:sz w:val="28"/>
          <w:szCs w:val="28"/>
        </w:rPr>
        <w:t xml:space="preserve"> </w:t>
      </w:r>
      <w:proofErr w:type="spellStart"/>
      <w:r w:rsidRPr="00D744C9">
        <w:rPr>
          <w:b/>
          <w:sz w:val="28"/>
          <w:szCs w:val="28"/>
        </w:rPr>
        <w:t>фасилитации</w:t>
      </w:r>
      <w:proofErr w:type="spellEnd"/>
      <w:r w:rsidRPr="00D744C9">
        <w:rPr>
          <w:b/>
          <w:sz w:val="28"/>
          <w:szCs w:val="28"/>
        </w:rPr>
        <w:t xml:space="preserve"> </w:t>
      </w:r>
      <w:r w:rsidRPr="00D744C9">
        <w:rPr>
          <w:sz w:val="28"/>
          <w:szCs w:val="28"/>
        </w:rPr>
        <w:t xml:space="preserve">(от </w:t>
      </w:r>
      <w:proofErr w:type="spellStart"/>
      <w:r w:rsidRPr="00D744C9">
        <w:rPr>
          <w:sz w:val="28"/>
          <w:szCs w:val="28"/>
        </w:rPr>
        <w:t>анг</w:t>
      </w:r>
      <w:proofErr w:type="spellEnd"/>
      <w:r w:rsidRPr="00D744C9">
        <w:rPr>
          <w:sz w:val="28"/>
          <w:szCs w:val="28"/>
        </w:rPr>
        <w:t xml:space="preserve">. </w:t>
      </w:r>
      <w:proofErr w:type="spellStart"/>
      <w:r w:rsidRPr="00D744C9">
        <w:rPr>
          <w:sz w:val="28"/>
          <w:szCs w:val="28"/>
          <w:lang w:val="en-US"/>
        </w:rPr>
        <w:t>fasility</w:t>
      </w:r>
      <w:proofErr w:type="spellEnd"/>
      <w:r w:rsidRPr="00D744C9">
        <w:rPr>
          <w:sz w:val="28"/>
          <w:szCs w:val="28"/>
        </w:rPr>
        <w:t xml:space="preserve"> – легкость, благоприятные условия). Это феномен возрастания активности индивида в присутствии членов своей группы. Присутствие других может тормозить или осложнять поведение, которое хорошо не усвоено или является сложным (сказывается боязнь оценки, отвлечение внимания), т. е. присутствие других сказывается благотворно при решении простых и привычных задач.</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r w:rsidRPr="00D744C9">
        <w:rPr>
          <w:b/>
          <w:sz w:val="28"/>
          <w:szCs w:val="28"/>
        </w:rPr>
        <w:t>социальной лености</w:t>
      </w:r>
      <w:r w:rsidRPr="00D744C9">
        <w:rPr>
          <w:sz w:val="28"/>
          <w:szCs w:val="28"/>
        </w:rPr>
        <w:t>. Люди меньше трудятся ради общей цели, когда их усилия анонимны, нежели в случае индивидуальной ответственности, когда виден вклад каждого отдельно в общее дело. Социальная леность проявляется гораздо меньше при наличии трудности и увлекательности совместной деятельности, если члены группы – друзья, когда трудятся работники, принадлежащие к так называемым коллективистским (преимущественно азиатским) культурам, когда работники считают других членов группы неспособными к продуктивной деятельности и если группа состоит преимущественно из женщин.</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proofErr w:type="spellStart"/>
      <w:r w:rsidRPr="00D744C9">
        <w:rPr>
          <w:b/>
          <w:sz w:val="28"/>
          <w:szCs w:val="28"/>
        </w:rPr>
        <w:t>деиндивидуализации</w:t>
      </w:r>
      <w:proofErr w:type="spellEnd"/>
      <w:r w:rsidRPr="00D744C9">
        <w:rPr>
          <w:sz w:val="28"/>
          <w:szCs w:val="28"/>
        </w:rPr>
        <w:t xml:space="preserve">. Это утрата самосознания и индивидуальной ответственности, когда нормативное сдерживание значительно ослабевает. На этот феномен влияют </w:t>
      </w:r>
      <w:r w:rsidRPr="00D744C9">
        <w:rPr>
          <w:i/>
          <w:sz w:val="28"/>
          <w:szCs w:val="28"/>
        </w:rPr>
        <w:t>размер группы</w:t>
      </w:r>
      <w:r w:rsidRPr="00D744C9">
        <w:rPr>
          <w:sz w:val="28"/>
          <w:szCs w:val="28"/>
        </w:rPr>
        <w:t xml:space="preserve"> (чем больше группа, тем с большей готовностью соглашаются пойти на нарушение нормативного поведения), </w:t>
      </w:r>
      <w:r w:rsidRPr="00D744C9">
        <w:rPr>
          <w:i/>
          <w:sz w:val="28"/>
          <w:szCs w:val="28"/>
        </w:rPr>
        <w:t>физическая анонимность и обезличенность</w:t>
      </w:r>
      <w:r w:rsidRPr="00D744C9">
        <w:rPr>
          <w:sz w:val="28"/>
          <w:szCs w:val="28"/>
        </w:rPr>
        <w:t xml:space="preserve">, </w:t>
      </w:r>
      <w:r w:rsidRPr="00D744C9">
        <w:rPr>
          <w:i/>
          <w:sz w:val="28"/>
          <w:szCs w:val="28"/>
        </w:rPr>
        <w:t>возбуждающие и отвлекающие действия группы</w:t>
      </w:r>
      <w:r w:rsidRPr="00D744C9">
        <w:rPr>
          <w:sz w:val="28"/>
          <w:szCs w:val="28"/>
        </w:rPr>
        <w:t xml:space="preserve"> (аплодисменты, хлопки, пение хором, различные ритуальные мероприятия и церемонии), </w:t>
      </w:r>
      <w:r w:rsidRPr="00D744C9">
        <w:rPr>
          <w:i/>
          <w:sz w:val="28"/>
          <w:szCs w:val="28"/>
        </w:rPr>
        <w:t xml:space="preserve">ослабленное </w:t>
      </w:r>
      <w:proofErr w:type="spellStart"/>
      <w:r w:rsidRPr="00D744C9">
        <w:rPr>
          <w:i/>
          <w:sz w:val="28"/>
          <w:szCs w:val="28"/>
        </w:rPr>
        <w:t>самоосознание</w:t>
      </w:r>
      <w:proofErr w:type="spellEnd"/>
      <w:r w:rsidRPr="00D744C9">
        <w:rPr>
          <w:sz w:val="28"/>
          <w:szCs w:val="28"/>
        </w:rPr>
        <w:t xml:space="preserve"> (алкогольное опьянение).</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r w:rsidRPr="00D744C9">
        <w:rPr>
          <w:b/>
          <w:sz w:val="28"/>
          <w:szCs w:val="28"/>
        </w:rPr>
        <w:t>групповой поляризации</w:t>
      </w:r>
      <w:r w:rsidRPr="00D744C9">
        <w:rPr>
          <w:sz w:val="28"/>
          <w:szCs w:val="28"/>
        </w:rPr>
        <w:t xml:space="preserve">. Обсуждение актуальных проблем в группе зачастую усиливает изначальные установки ее членов, как положительные, так и отрицательные (желая понравиться другим, члены группы могут начать выражать более жесткие мнения, если обнаруживают, </w:t>
      </w:r>
      <w:r w:rsidRPr="00D744C9">
        <w:rPr>
          <w:sz w:val="28"/>
          <w:szCs w:val="28"/>
        </w:rPr>
        <w:lastRenderedPageBreak/>
        <w:t xml:space="preserve">что другие разделяют их взгляды). </w:t>
      </w:r>
      <w:r w:rsidRPr="00D744C9">
        <w:rPr>
          <w:sz w:val="28"/>
          <w:szCs w:val="28"/>
          <w:lang w:val="be-BY"/>
        </w:rPr>
        <w:t>С</w:t>
      </w:r>
      <w:proofErr w:type="spellStart"/>
      <w:r w:rsidRPr="00D744C9">
        <w:rPr>
          <w:sz w:val="28"/>
          <w:szCs w:val="28"/>
        </w:rPr>
        <w:t>равнивается</w:t>
      </w:r>
      <w:proofErr w:type="spellEnd"/>
      <w:r w:rsidRPr="00D744C9">
        <w:rPr>
          <w:sz w:val="28"/>
          <w:szCs w:val="28"/>
        </w:rPr>
        <w:t xml:space="preserve"> свое мнение с мнением других. </w:t>
      </w:r>
      <w:r w:rsidRPr="00D744C9">
        <w:rPr>
          <w:sz w:val="28"/>
          <w:szCs w:val="28"/>
          <w:lang w:val="be-BY"/>
        </w:rPr>
        <w:t>Н</w:t>
      </w:r>
      <w:proofErr w:type="spellStart"/>
      <w:r w:rsidRPr="00D744C9">
        <w:rPr>
          <w:sz w:val="28"/>
          <w:szCs w:val="28"/>
        </w:rPr>
        <w:t>аибольшее</w:t>
      </w:r>
      <w:proofErr w:type="spellEnd"/>
      <w:r w:rsidRPr="00D744C9">
        <w:rPr>
          <w:sz w:val="28"/>
          <w:szCs w:val="28"/>
        </w:rPr>
        <w:t xml:space="preserve"> воздействие оказывают представители той группы, с которой мы себя идентифицируем.</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r w:rsidRPr="00D744C9">
        <w:rPr>
          <w:b/>
          <w:sz w:val="28"/>
          <w:szCs w:val="28"/>
        </w:rPr>
        <w:t>влияния меньшинства</w:t>
      </w:r>
      <w:r w:rsidRPr="00D744C9">
        <w:rPr>
          <w:sz w:val="28"/>
          <w:szCs w:val="28"/>
        </w:rPr>
        <w:t>. Меньшинство группы наиболее влиятельно при условиях последовательности в своих взглядах, уверенности в своей правоте и способности привлекать сторонников из числа большинства.</w:t>
      </w:r>
    </w:p>
    <w:p w:rsidR="008F31D8" w:rsidRPr="00D744C9" w:rsidRDefault="008F31D8" w:rsidP="00CA1ADA">
      <w:pPr>
        <w:pStyle w:val="1"/>
        <w:numPr>
          <w:ilvl w:val="0"/>
          <w:numId w:val="16"/>
        </w:numPr>
        <w:tabs>
          <w:tab w:val="left" w:pos="567"/>
          <w:tab w:val="left" w:pos="993"/>
        </w:tabs>
        <w:spacing w:line="240" w:lineRule="auto"/>
        <w:ind w:firstLine="567"/>
        <w:rPr>
          <w:sz w:val="28"/>
          <w:szCs w:val="28"/>
        </w:rPr>
      </w:pPr>
      <w:r w:rsidRPr="00D744C9">
        <w:rPr>
          <w:sz w:val="28"/>
          <w:szCs w:val="28"/>
        </w:rPr>
        <w:t xml:space="preserve">Феномен </w:t>
      </w:r>
      <w:proofErr w:type="spellStart"/>
      <w:r w:rsidRPr="00D744C9">
        <w:rPr>
          <w:b/>
          <w:sz w:val="28"/>
          <w:szCs w:val="28"/>
        </w:rPr>
        <w:t>огруппления</w:t>
      </w:r>
      <w:proofErr w:type="spellEnd"/>
      <w:r w:rsidRPr="00D744C9">
        <w:rPr>
          <w:b/>
          <w:sz w:val="28"/>
          <w:szCs w:val="28"/>
        </w:rPr>
        <w:t xml:space="preserve"> мышления</w:t>
      </w:r>
      <w:r w:rsidRPr="00D744C9">
        <w:rPr>
          <w:sz w:val="28"/>
          <w:szCs w:val="28"/>
        </w:rPr>
        <w:t xml:space="preserve">. Для группы интересы групповой гармонии часто важнее принятия реалистических решений. Особенно это верно для группы с сильной потребностью в единстве, </w:t>
      </w:r>
      <w:r w:rsidRPr="00D744C9">
        <w:rPr>
          <w:sz w:val="28"/>
          <w:szCs w:val="28"/>
          <w:lang w:val="be-BY"/>
        </w:rPr>
        <w:t xml:space="preserve">а также, </w:t>
      </w:r>
      <w:r w:rsidRPr="00D744C9">
        <w:rPr>
          <w:sz w:val="28"/>
          <w:szCs w:val="28"/>
        </w:rPr>
        <w:t>если группа изолирована от альтернативных идей и лидер дает понять, чего он хочет от нее.</w:t>
      </w:r>
    </w:p>
    <w:p w:rsidR="008F31D8" w:rsidRPr="00D744C9" w:rsidRDefault="008F31D8" w:rsidP="008F31D8">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Интересна структура распределения социальных ролей в группе, которая значима для успешной деятельности коллектива. Этот социальный феномен групповой динамики впервые был раскрыт М. </w:t>
      </w:r>
      <w:proofErr w:type="spellStart"/>
      <w:r w:rsidRPr="00D744C9">
        <w:rPr>
          <w:rFonts w:ascii="Times New Roman" w:hAnsi="Times New Roman" w:cs="Times New Roman"/>
          <w:sz w:val="28"/>
          <w:szCs w:val="28"/>
        </w:rPr>
        <w:t>Белбиным</w:t>
      </w:r>
      <w:proofErr w:type="spellEnd"/>
      <w:r w:rsidRPr="00D744C9">
        <w:rPr>
          <w:rFonts w:ascii="Times New Roman" w:hAnsi="Times New Roman" w:cs="Times New Roman"/>
          <w:sz w:val="28"/>
          <w:szCs w:val="28"/>
        </w:rPr>
        <w:t xml:space="preserve">, который выделил восемь таких ролей. В небольшом коллективе один и тот же человек может играть две, а то и три роли. </w:t>
      </w:r>
    </w:p>
    <w:p w:rsidR="009D1C4D" w:rsidRPr="00D744C9" w:rsidRDefault="009D1C4D" w:rsidP="008F31D8">
      <w:pPr>
        <w:pStyle w:val="1"/>
        <w:tabs>
          <w:tab w:val="left" w:pos="567"/>
        </w:tabs>
        <w:spacing w:line="240" w:lineRule="auto"/>
        <w:ind w:firstLine="567"/>
        <w:jc w:val="center"/>
        <w:rPr>
          <w:b/>
          <w:sz w:val="28"/>
          <w:szCs w:val="28"/>
        </w:rPr>
      </w:pPr>
    </w:p>
    <w:p w:rsidR="008F31D8" w:rsidRPr="00D744C9" w:rsidRDefault="008F31D8" w:rsidP="008F31D8">
      <w:pPr>
        <w:pStyle w:val="1"/>
        <w:tabs>
          <w:tab w:val="left" w:pos="567"/>
        </w:tabs>
        <w:spacing w:line="240" w:lineRule="auto"/>
        <w:ind w:firstLine="567"/>
        <w:jc w:val="center"/>
        <w:rPr>
          <w:b/>
          <w:sz w:val="28"/>
          <w:szCs w:val="28"/>
        </w:rPr>
      </w:pPr>
      <w:r w:rsidRPr="00D744C9">
        <w:rPr>
          <w:b/>
          <w:sz w:val="28"/>
          <w:szCs w:val="28"/>
        </w:rPr>
        <w:t>4. Психологический климат в коллективе</w:t>
      </w:r>
    </w:p>
    <w:p w:rsidR="008F31D8" w:rsidRPr="00D744C9" w:rsidRDefault="008F31D8" w:rsidP="008F31D8">
      <w:pPr>
        <w:pStyle w:val="1"/>
        <w:tabs>
          <w:tab w:val="left" w:pos="567"/>
        </w:tabs>
        <w:spacing w:line="240" w:lineRule="auto"/>
        <w:ind w:firstLine="567"/>
        <w:rPr>
          <w:b/>
          <w:sz w:val="28"/>
          <w:szCs w:val="28"/>
        </w:rPr>
      </w:pPr>
      <w:r w:rsidRPr="00D744C9">
        <w:rPr>
          <w:b/>
          <w:sz w:val="28"/>
          <w:szCs w:val="28"/>
        </w:rPr>
        <w:t xml:space="preserve">Психологический климат – </w:t>
      </w:r>
      <w:r w:rsidRPr="00D744C9">
        <w:rPr>
          <w:sz w:val="28"/>
          <w:szCs w:val="28"/>
        </w:rPr>
        <w:t>это качественная сторона межличностных отношений, проявляемая в виде совокупности психологических условий, способствующих или препятствующих продуктивной совместной деятельности и всестороннему развитию личности в группе; это типичный эмоциональный настрой коллектива.</w:t>
      </w:r>
      <w:r w:rsidRPr="00D744C9">
        <w:rPr>
          <w:b/>
          <w:sz w:val="28"/>
          <w:szCs w:val="28"/>
        </w:rPr>
        <w:t xml:space="preserve"> </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Он</w:t>
      </w:r>
      <w:r w:rsidRPr="00D744C9">
        <w:rPr>
          <w:b/>
          <w:sz w:val="28"/>
          <w:szCs w:val="28"/>
        </w:rPr>
        <w:t xml:space="preserve"> </w:t>
      </w:r>
      <w:r w:rsidRPr="00D744C9">
        <w:rPr>
          <w:sz w:val="28"/>
          <w:szCs w:val="28"/>
        </w:rPr>
        <w:t>зависит</w:t>
      </w:r>
      <w:r w:rsidRPr="00D744C9">
        <w:rPr>
          <w:b/>
          <w:sz w:val="28"/>
          <w:szCs w:val="28"/>
        </w:rPr>
        <w:t xml:space="preserve"> </w:t>
      </w:r>
      <w:r w:rsidRPr="00D744C9">
        <w:rPr>
          <w:sz w:val="28"/>
          <w:szCs w:val="28"/>
        </w:rPr>
        <w:t>от</w:t>
      </w:r>
      <w:r w:rsidRPr="00D744C9">
        <w:rPr>
          <w:b/>
          <w:sz w:val="28"/>
          <w:szCs w:val="28"/>
        </w:rPr>
        <w:t xml:space="preserve"> </w:t>
      </w:r>
      <w:r w:rsidRPr="00D744C9">
        <w:rPr>
          <w:sz w:val="28"/>
          <w:szCs w:val="28"/>
        </w:rPr>
        <w:t>следующих</w:t>
      </w:r>
      <w:r w:rsidRPr="00D744C9">
        <w:rPr>
          <w:b/>
          <w:sz w:val="28"/>
          <w:szCs w:val="28"/>
        </w:rPr>
        <w:t xml:space="preserve"> </w:t>
      </w:r>
      <w:r w:rsidRPr="00D744C9">
        <w:rPr>
          <w:sz w:val="28"/>
          <w:szCs w:val="28"/>
        </w:rPr>
        <w:t>факторов:</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условий организации труда, оценки и стимулирования;</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стиля руководства;</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отношений в коллективе (сплоченность, перспектива);</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здоровья работников;</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эмоционального настроя в семьях;</w:t>
      </w:r>
    </w:p>
    <w:p w:rsidR="008F31D8" w:rsidRPr="00D744C9" w:rsidRDefault="008F31D8" w:rsidP="00CA1ADA">
      <w:pPr>
        <w:pStyle w:val="1"/>
        <w:numPr>
          <w:ilvl w:val="0"/>
          <w:numId w:val="17"/>
        </w:numPr>
        <w:tabs>
          <w:tab w:val="clear" w:pos="870"/>
          <w:tab w:val="left" w:pos="567"/>
          <w:tab w:val="left" w:pos="709"/>
          <w:tab w:val="num" w:pos="993"/>
        </w:tabs>
        <w:spacing w:line="240" w:lineRule="auto"/>
        <w:ind w:firstLine="567"/>
        <w:rPr>
          <w:sz w:val="28"/>
          <w:szCs w:val="28"/>
        </w:rPr>
      </w:pPr>
      <w:r w:rsidRPr="00D744C9">
        <w:rPr>
          <w:sz w:val="28"/>
          <w:szCs w:val="28"/>
        </w:rPr>
        <w:t>общего отношения к жизни (оптимизм – пессимизм).</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Экспериментально установлены причины конфликтов в организации: примерно в 45% случаев они происходят по вине руководителей, в 35% – из-за психологической несовместимости исполнителей и в 15% – из-за неправильного подбора кадров.</w:t>
      </w:r>
    </w:p>
    <w:p w:rsidR="008F31D8" w:rsidRPr="00D744C9" w:rsidRDefault="008F31D8" w:rsidP="008F31D8">
      <w:pPr>
        <w:pStyle w:val="1"/>
        <w:tabs>
          <w:tab w:val="left" w:pos="567"/>
        </w:tabs>
        <w:spacing w:line="240" w:lineRule="auto"/>
        <w:ind w:firstLine="567"/>
        <w:rPr>
          <w:b/>
          <w:i/>
          <w:sz w:val="28"/>
          <w:szCs w:val="28"/>
        </w:rPr>
      </w:pPr>
      <w:r w:rsidRPr="00D744C9">
        <w:rPr>
          <w:sz w:val="28"/>
          <w:szCs w:val="28"/>
        </w:rPr>
        <w:t xml:space="preserve">Важнейшие </w:t>
      </w:r>
      <w:r w:rsidRPr="00D744C9">
        <w:rPr>
          <w:b/>
          <w:i/>
          <w:sz w:val="28"/>
          <w:szCs w:val="28"/>
        </w:rPr>
        <w:t>признаки благоприятного социально-психологического климата:</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доверие и высокая требовательность членов группы друг к другу;</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доброжелательная и деловая критика;</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свободное выражение собственного мнения при обсуждении вопросов, касающихся всего коллектива;</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отсутствие давления руководителей на подчиненных и признание за ними права принимать значимые для группы решения;</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 xml:space="preserve">достаточная информированность членов коллектива о его задачах и </w:t>
      </w:r>
      <w:r w:rsidRPr="00D744C9">
        <w:rPr>
          <w:sz w:val="28"/>
          <w:szCs w:val="28"/>
        </w:rPr>
        <w:lastRenderedPageBreak/>
        <w:t>состоянии дел;</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удовлетворенность принадлежностью к коллективу;</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 xml:space="preserve">высокая степень эмоциональной включенности и взаимопомощи в ситуациях, вызывающих фрустрацию у кого-либо из членов коллектива.    </w:t>
      </w:r>
    </w:p>
    <w:p w:rsidR="008F31D8" w:rsidRPr="00D744C9" w:rsidRDefault="008F31D8" w:rsidP="00CA1ADA">
      <w:pPr>
        <w:pStyle w:val="1"/>
        <w:numPr>
          <w:ilvl w:val="0"/>
          <w:numId w:val="18"/>
        </w:numPr>
        <w:tabs>
          <w:tab w:val="left" w:pos="567"/>
          <w:tab w:val="left" w:pos="851"/>
          <w:tab w:val="left" w:pos="1134"/>
        </w:tabs>
        <w:spacing w:line="240" w:lineRule="auto"/>
        <w:ind w:left="0" w:firstLine="567"/>
        <w:rPr>
          <w:sz w:val="28"/>
          <w:szCs w:val="28"/>
        </w:rPr>
      </w:pPr>
      <w:r w:rsidRPr="00D744C9">
        <w:rPr>
          <w:sz w:val="28"/>
          <w:szCs w:val="28"/>
        </w:rPr>
        <w:t>принятие на себя ответственности за состояние дел в группе каждым из ее членов.</w:t>
      </w:r>
    </w:p>
    <w:p w:rsidR="008F31D8" w:rsidRPr="00D744C9" w:rsidRDefault="008F31D8" w:rsidP="008F31D8">
      <w:pPr>
        <w:pStyle w:val="1"/>
        <w:tabs>
          <w:tab w:val="left" w:pos="567"/>
        </w:tabs>
        <w:spacing w:line="240" w:lineRule="auto"/>
        <w:ind w:firstLine="567"/>
        <w:rPr>
          <w:sz w:val="28"/>
          <w:szCs w:val="28"/>
        </w:rPr>
      </w:pPr>
      <w:r w:rsidRPr="00D744C9">
        <w:rPr>
          <w:sz w:val="28"/>
          <w:szCs w:val="28"/>
        </w:rPr>
        <w:t xml:space="preserve">Для формирования положительного психологического климата в коллективе не только комплектуют коллектив с учетом психологической совместимости, но и используют социально-психологические тренинги, деловые игры. </w:t>
      </w:r>
    </w:p>
    <w:p w:rsidR="008F31D8" w:rsidRPr="00D744C9" w:rsidRDefault="008F31D8"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54153B" w:rsidRPr="00D744C9" w:rsidRDefault="0054153B" w:rsidP="0054153B">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12.</w:t>
      </w:r>
      <w:r w:rsidRPr="00D744C9">
        <w:rPr>
          <w:rFonts w:ascii="Times New Roman" w:hAnsi="Times New Roman" w:cs="Times New Roman"/>
          <w:b/>
          <w:bCs/>
          <w:iCs/>
          <w:sz w:val="28"/>
          <w:szCs w:val="28"/>
        </w:rPr>
        <w:t xml:space="preserve"> </w:t>
      </w:r>
      <w:r w:rsidRPr="00D744C9">
        <w:rPr>
          <w:rFonts w:ascii="Times New Roman" w:hAnsi="Times New Roman" w:cs="Times New Roman"/>
          <w:b/>
          <w:sz w:val="28"/>
          <w:szCs w:val="28"/>
        </w:rPr>
        <w:t>Деловое общение</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23</w:t>
      </w:r>
    </w:p>
    <w:p w:rsidR="0054153B" w:rsidRPr="00D744C9" w:rsidRDefault="0054153B" w:rsidP="0054153B">
      <w:pPr>
        <w:pStyle w:val="1"/>
        <w:tabs>
          <w:tab w:val="left" w:pos="567"/>
        </w:tabs>
        <w:spacing w:line="240" w:lineRule="auto"/>
        <w:rPr>
          <w:b/>
          <w:sz w:val="28"/>
          <w:szCs w:val="28"/>
        </w:rPr>
      </w:pPr>
      <w:r w:rsidRPr="00D744C9">
        <w:rPr>
          <w:b/>
          <w:sz w:val="28"/>
          <w:szCs w:val="28"/>
        </w:rPr>
        <w:t>1.Понятие делового общения</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lang w:val="be-BY"/>
        </w:rPr>
        <w:t xml:space="preserve">2. </w:t>
      </w:r>
      <w:r w:rsidRPr="00D744C9">
        <w:rPr>
          <w:rFonts w:ascii="Times New Roman" w:hAnsi="Times New Roman" w:cs="Times New Roman"/>
          <w:b/>
          <w:sz w:val="28"/>
          <w:szCs w:val="28"/>
        </w:rPr>
        <w:t xml:space="preserve">Формы и организация </w:t>
      </w:r>
      <w:r w:rsidRPr="00D744C9">
        <w:rPr>
          <w:rFonts w:ascii="Times New Roman" w:hAnsi="Times New Roman" w:cs="Times New Roman"/>
          <w:b/>
          <w:sz w:val="28"/>
          <w:szCs w:val="28"/>
          <w:lang w:val="be-BY"/>
        </w:rPr>
        <w:t xml:space="preserve">делового </w:t>
      </w:r>
      <w:r w:rsidRPr="00D744C9">
        <w:rPr>
          <w:rFonts w:ascii="Times New Roman" w:hAnsi="Times New Roman" w:cs="Times New Roman"/>
          <w:b/>
          <w:sz w:val="28"/>
          <w:szCs w:val="28"/>
        </w:rPr>
        <w:t>общения</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24</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 Типичные модели поведения на переговорах</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 Психология эффективного переговорного процесса</w:t>
      </w:r>
    </w:p>
    <w:p w:rsidR="0054153B" w:rsidRPr="00D744C9" w:rsidRDefault="0054153B" w:rsidP="0054153B">
      <w:pPr>
        <w:spacing w:after="0" w:line="240" w:lineRule="auto"/>
        <w:jc w:val="both"/>
        <w:rPr>
          <w:rFonts w:ascii="Times New Roman" w:hAnsi="Times New Roman" w:cs="Times New Roman"/>
          <w:b/>
          <w:sz w:val="28"/>
          <w:szCs w:val="28"/>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rPr>
        <w:t>1.Понятие делового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Деловые контакты образуются между людьми, которых объединяют интересы какого-либо определенного дела. Практически все проблемы бизнеса тем или иным образом связаны с общением, потому как общение – это процесс передачи идей, мыслей и чувств, направленный на изменение состояния и поведения партнера. </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Деловое общение</w:t>
      </w:r>
      <w:r w:rsidRPr="00D744C9">
        <w:rPr>
          <w:sz w:val="28"/>
          <w:szCs w:val="28"/>
        </w:rPr>
        <w:t xml:space="preserve"> это взаимодействие людей, в котором его участники выполняют социальные роли, поэтому в нем запрограммированы конкретные цели общения, его </w:t>
      </w:r>
      <w:proofErr w:type="gramStart"/>
      <w:r w:rsidRPr="00D744C9">
        <w:rPr>
          <w:sz w:val="28"/>
          <w:szCs w:val="28"/>
        </w:rPr>
        <w:t>мотивы</w:t>
      </w:r>
      <w:proofErr w:type="gramEnd"/>
      <w:r w:rsidRPr="00D744C9">
        <w:rPr>
          <w:sz w:val="28"/>
          <w:szCs w:val="28"/>
        </w:rPr>
        <w:t xml:space="preserve"> а так же способы осуществления контактов. Деловое общение всегда имеет целевую направленность. Это вид межличностного общения, осуществляемого для достижения какой-то предметной договоренности.</w:t>
      </w:r>
    </w:p>
    <w:p w:rsidR="0054153B" w:rsidRPr="00D744C9" w:rsidRDefault="0054153B" w:rsidP="0054153B">
      <w:pPr>
        <w:pStyle w:val="1"/>
        <w:tabs>
          <w:tab w:val="left" w:pos="567"/>
        </w:tabs>
        <w:spacing w:line="240" w:lineRule="auto"/>
        <w:ind w:firstLine="567"/>
        <w:rPr>
          <w:b/>
          <w:sz w:val="28"/>
          <w:szCs w:val="28"/>
        </w:rPr>
      </w:pPr>
      <w:r w:rsidRPr="00D744C9">
        <w:rPr>
          <w:b/>
          <w:sz w:val="28"/>
          <w:szCs w:val="28"/>
        </w:rPr>
        <w:t xml:space="preserve">Особенности делового общения. </w:t>
      </w:r>
    </w:p>
    <w:p w:rsidR="0054153B" w:rsidRPr="00D744C9" w:rsidRDefault="0054153B" w:rsidP="00CA1ADA">
      <w:pPr>
        <w:pStyle w:val="1"/>
        <w:numPr>
          <w:ilvl w:val="0"/>
          <w:numId w:val="20"/>
        </w:numPr>
        <w:tabs>
          <w:tab w:val="clear" w:pos="1055"/>
          <w:tab w:val="num" w:pos="0"/>
          <w:tab w:val="left" w:pos="567"/>
          <w:tab w:val="left" w:pos="993"/>
        </w:tabs>
        <w:spacing w:line="240" w:lineRule="auto"/>
        <w:ind w:left="0" w:firstLine="567"/>
        <w:rPr>
          <w:sz w:val="28"/>
          <w:szCs w:val="28"/>
        </w:rPr>
      </w:pPr>
      <w:r w:rsidRPr="00D744C9">
        <w:rPr>
          <w:sz w:val="28"/>
          <w:szCs w:val="28"/>
        </w:rPr>
        <w:t>Важнейшая особенность делового общения состоит в том, что нужно уметь строить отношения с разными людьми, добиваясь максимальной эффективности деловых контактов.</w:t>
      </w:r>
    </w:p>
    <w:p w:rsidR="0054153B" w:rsidRPr="00D744C9" w:rsidRDefault="0054153B" w:rsidP="00CA1ADA">
      <w:pPr>
        <w:pStyle w:val="1"/>
        <w:numPr>
          <w:ilvl w:val="0"/>
          <w:numId w:val="20"/>
        </w:numPr>
        <w:tabs>
          <w:tab w:val="clear" w:pos="1055"/>
          <w:tab w:val="num" w:pos="0"/>
          <w:tab w:val="left" w:pos="567"/>
          <w:tab w:val="left" w:pos="993"/>
        </w:tabs>
        <w:spacing w:line="240" w:lineRule="auto"/>
        <w:ind w:left="0" w:firstLine="567"/>
        <w:rPr>
          <w:sz w:val="28"/>
          <w:szCs w:val="28"/>
        </w:rPr>
      </w:pPr>
      <w:r w:rsidRPr="00D744C9">
        <w:rPr>
          <w:sz w:val="28"/>
          <w:szCs w:val="28"/>
        </w:rPr>
        <w:t xml:space="preserve">Вступая в деловой контакт, надо отчетливо представлять, что партнера по общению </w:t>
      </w:r>
      <w:proofErr w:type="gramStart"/>
      <w:r w:rsidRPr="00D744C9">
        <w:rPr>
          <w:sz w:val="28"/>
          <w:szCs w:val="28"/>
        </w:rPr>
        <w:t>интересует</w:t>
      </w:r>
      <w:proofErr w:type="gramEnd"/>
      <w:r w:rsidRPr="00D744C9">
        <w:rPr>
          <w:sz w:val="28"/>
          <w:szCs w:val="28"/>
        </w:rPr>
        <w:t xml:space="preserve"> прежде всего то, насколько вы ему можете быть полезны.</w:t>
      </w:r>
    </w:p>
    <w:p w:rsidR="0054153B" w:rsidRPr="00D744C9" w:rsidRDefault="0054153B" w:rsidP="00CA1ADA">
      <w:pPr>
        <w:pStyle w:val="1"/>
        <w:numPr>
          <w:ilvl w:val="0"/>
          <w:numId w:val="20"/>
        </w:numPr>
        <w:tabs>
          <w:tab w:val="clear" w:pos="1055"/>
          <w:tab w:val="num" w:pos="0"/>
          <w:tab w:val="left" w:pos="567"/>
          <w:tab w:val="left" w:pos="993"/>
        </w:tabs>
        <w:spacing w:line="240" w:lineRule="auto"/>
        <w:ind w:left="0" w:firstLine="567"/>
        <w:rPr>
          <w:sz w:val="28"/>
          <w:szCs w:val="28"/>
        </w:rPr>
      </w:pPr>
      <w:r w:rsidRPr="00D744C9">
        <w:rPr>
          <w:sz w:val="28"/>
          <w:szCs w:val="28"/>
        </w:rPr>
        <w:t>При прочих равных условиях любой предпочтет того, с кем приятно общаться. Менеджеру надо не только правильно выстроить деловое предложение, но и подобрать внешний вид и проконтролировать свое эмоциональное состояние.</w:t>
      </w:r>
    </w:p>
    <w:p w:rsidR="0054153B" w:rsidRPr="00D744C9" w:rsidRDefault="0054153B" w:rsidP="0054153B">
      <w:pPr>
        <w:pStyle w:val="1"/>
        <w:tabs>
          <w:tab w:val="left" w:pos="567"/>
        </w:tabs>
        <w:spacing w:line="240" w:lineRule="auto"/>
        <w:ind w:firstLine="567"/>
        <w:rPr>
          <w:b/>
          <w:sz w:val="28"/>
          <w:szCs w:val="28"/>
        </w:rPr>
      </w:pPr>
      <w:r w:rsidRPr="00D744C9">
        <w:rPr>
          <w:b/>
          <w:sz w:val="28"/>
          <w:szCs w:val="28"/>
        </w:rPr>
        <w:t>Культура делового общения предполагает</w:t>
      </w:r>
      <w:r w:rsidRPr="00D744C9">
        <w:rPr>
          <w:bCs/>
          <w:sz w:val="28"/>
          <w:szCs w:val="28"/>
        </w:rPr>
        <w:t>:</w:t>
      </w:r>
    </w:p>
    <w:p w:rsidR="0054153B" w:rsidRPr="00D744C9" w:rsidRDefault="0054153B" w:rsidP="00CA1ADA">
      <w:pPr>
        <w:pStyle w:val="1"/>
        <w:numPr>
          <w:ilvl w:val="0"/>
          <w:numId w:val="21"/>
        </w:numPr>
        <w:tabs>
          <w:tab w:val="left" w:pos="567"/>
          <w:tab w:val="left" w:pos="993"/>
        </w:tabs>
        <w:spacing w:line="240" w:lineRule="auto"/>
        <w:ind w:left="0" w:firstLine="567"/>
        <w:rPr>
          <w:sz w:val="28"/>
          <w:szCs w:val="28"/>
        </w:rPr>
      </w:pPr>
      <w:r w:rsidRPr="00D744C9">
        <w:rPr>
          <w:sz w:val="28"/>
          <w:szCs w:val="28"/>
        </w:rPr>
        <w:lastRenderedPageBreak/>
        <w:t>высокую коммуникативную культуру, т. е. искусство говорить (в т. ч. публично) и слушать;</w:t>
      </w:r>
    </w:p>
    <w:p w:rsidR="0054153B" w:rsidRPr="00D744C9" w:rsidRDefault="0054153B" w:rsidP="00CA1ADA">
      <w:pPr>
        <w:pStyle w:val="1"/>
        <w:numPr>
          <w:ilvl w:val="0"/>
          <w:numId w:val="21"/>
        </w:numPr>
        <w:tabs>
          <w:tab w:val="left" w:pos="567"/>
          <w:tab w:val="left" w:pos="993"/>
        </w:tabs>
        <w:spacing w:line="240" w:lineRule="auto"/>
        <w:ind w:left="0" w:firstLine="567"/>
        <w:rPr>
          <w:sz w:val="28"/>
          <w:szCs w:val="28"/>
        </w:rPr>
      </w:pPr>
      <w:r w:rsidRPr="00D744C9">
        <w:rPr>
          <w:sz w:val="28"/>
          <w:szCs w:val="28"/>
        </w:rPr>
        <w:t>умение объективно воспринимать и правильно понимать партнера;</w:t>
      </w:r>
    </w:p>
    <w:p w:rsidR="0054153B" w:rsidRPr="00D744C9" w:rsidRDefault="0054153B" w:rsidP="00CA1ADA">
      <w:pPr>
        <w:pStyle w:val="1"/>
        <w:numPr>
          <w:ilvl w:val="0"/>
          <w:numId w:val="21"/>
        </w:numPr>
        <w:tabs>
          <w:tab w:val="left" w:pos="567"/>
          <w:tab w:val="left" w:pos="993"/>
        </w:tabs>
        <w:spacing w:line="240" w:lineRule="auto"/>
        <w:ind w:left="0" w:firstLine="567"/>
        <w:rPr>
          <w:sz w:val="28"/>
          <w:szCs w:val="28"/>
        </w:rPr>
      </w:pPr>
      <w:r w:rsidRPr="00D744C9">
        <w:rPr>
          <w:sz w:val="28"/>
          <w:szCs w:val="28"/>
        </w:rPr>
        <w:t>умение аргументировать;</w:t>
      </w:r>
    </w:p>
    <w:p w:rsidR="0054153B" w:rsidRPr="00D744C9" w:rsidRDefault="0054153B" w:rsidP="00CA1ADA">
      <w:pPr>
        <w:pStyle w:val="1"/>
        <w:numPr>
          <w:ilvl w:val="0"/>
          <w:numId w:val="21"/>
        </w:numPr>
        <w:tabs>
          <w:tab w:val="left" w:pos="567"/>
          <w:tab w:val="left" w:pos="993"/>
        </w:tabs>
        <w:spacing w:line="240" w:lineRule="auto"/>
        <w:ind w:left="0" w:firstLine="567"/>
        <w:rPr>
          <w:sz w:val="28"/>
          <w:szCs w:val="28"/>
        </w:rPr>
      </w:pPr>
      <w:r w:rsidRPr="00D744C9">
        <w:rPr>
          <w:sz w:val="28"/>
          <w:szCs w:val="28"/>
        </w:rPr>
        <w:t xml:space="preserve">умение строить отношения. </w:t>
      </w:r>
    </w:p>
    <w:p w:rsidR="0054153B" w:rsidRPr="00D744C9" w:rsidRDefault="0054153B" w:rsidP="0054153B">
      <w:pPr>
        <w:pStyle w:val="1"/>
        <w:tabs>
          <w:tab w:val="left" w:pos="567"/>
        </w:tabs>
        <w:spacing w:line="240" w:lineRule="auto"/>
        <w:ind w:firstLine="567"/>
        <w:jc w:val="center"/>
        <w:rPr>
          <w:b/>
          <w:sz w:val="28"/>
          <w:szCs w:val="28"/>
          <w:lang w:val="be-BY"/>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lang w:val="be-BY"/>
        </w:rPr>
        <w:t xml:space="preserve">2. </w:t>
      </w:r>
      <w:r w:rsidRPr="00D744C9">
        <w:rPr>
          <w:b/>
          <w:sz w:val="28"/>
          <w:szCs w:val="28"/>
        </w:rPr>
        <w:t xml:space="preserve">Формы и организация </w:t>
      </w:r>
      <w:r w:rsidRPr="00D744C9">
        <w:rPr>
          <w:b/>
          <w:sz w:val="28"/>
          <w:szCs w:val="28"/>
          <w:lang w:val="be-BY"/>
        </w:rPr>
        <w:t xml:space="preserve">делового </w:t>
      </w:r>
      <w:r w:rsidRPr="00D744C9">
        <w:rPr>
          <w:b/>
          <w:sz w:val="28"/>
          <w:szCs w:val="28"/>
        </w:rPr>
        <w:t>общения</w:t>
      </w:r>
    </w:p>
    <w:p w:rsidR="0054153B" w:rsidRPr="00D744C9" w:rsidRDefault="0054153B" w:rsidP="0054153B">
      <w:pPr>
        <w:pStyle w:val="1"/>
        <w:tabs>
          <w:tab w:val="left" w:pos="567"/>
        </w:tabs>
        <w:spacing w:line="240" w:lineRule="auto"/>
        <w:ind w:firstLine="567"/>
        <w:rPr>
          <w:b/>
          <w:sz w:val="28"/>
          <w:szCs w:val="28"/>
        </w:rPr>
      </w:pPr>
      <w:r w:rsidRPr="00D744C9">
        <w:rPr>
          <w:b/>
          <w:sz w:val="28"/>
          <w:szCs w:val="28"/>
        </w:rPr>
        <w:t>Выделяют две основные формы общения</w:t>
      </w:r>
      <w:r w:rsidRPr="00D744C9">
        <w:rPr>
          <w:bCs/>
          <w:sz w:val="28"/>
          <w:szCs w:val="28"/>
        </w:rPr>
        <w:t>:</w:t>
      </w:r>
    </w:p>
    <w:p w:rsidR="0054153B" w:rsidRPr="00D744C9" w:rsidRDefault="0054153B" w:rsidP="00CA1ADA">
      <w:pPr>
        <w:pStyle w:val="1"/>
        <w:numPr>
          <w:ilvl w:val="0"/>
          <w:numId w:val="22"/>
        </w:numPr>
        <w:tabs>
          <w:tab w:val="left" w:pos="567"/>
          <w:tab w:val="left" w:pos="993"/>
        </w:tabs>
        <w:spacing w:line="240" w:lineRule="auto"/>
        <w:ind w:firstLine="567"/>
        <w:rPr>
          <w:sz w:val="28"/>
          <w:szCs w:val="28"/>
        </w:rPr>
      </w:pPr>
      <w:r w:rsidRPr="00D744C9">
        <w:rPr>
          <w:b/>
          <w:bCs/>
          <w:sz w:val="28"/>
          <w:szCs w:val="28"/>
        </w:rPr>
        <w:t>опосредованное</w:t>
      </w:r>
      <w:r w:rsidRPr="00D744C9">
        <w:rPr>
          <w:sz w:val="28"/>
          <w:szCs w:val="28"/>
        </w:rPr>
        <w:t xml:space="preserve"> (косвенное) – через посредников, по телефону, факсу, посредством обмена телеграммами и т. </w:t>
      </w:r>
      <w:proofErr w:type="gramStart"/>
      <w:r w:rsidRPr="00D744C9">
        <w:rPr>
          <w:sz w:val="28"/>
          <w:szCs w:val="28"/>
        </w:rPr>
        <w:t>п</w:t>
      </w:r>
      <w:proofErr w:type="gramEnd"/>
      <w:r w:rsidRPr="00D744C9">
        <w:rPr>
          <w:sz w:val="28"/>
          <w:szCs w:val="28"/>
        </w:rPr>
        <w:t>;</w:t>
      </w:r>
    </w:p>
    <w:p w:rsidR="0054153B" w:rsidRPr="00D744C9" w:rsidRDefault="0054153B" w:rsidP="00CA1ADA">
      <w:pPr>
        <w:pStyle w:val="1"/>
        <w:numPr>
          <w:ilvl w:val="0"/>
          <w:numId w:val="22"/>
        </w:numPr>
        <w:tabs>
          <w:tab w:val="left" w:pos="567"/>
          <w:tab w:val="left" w:pos="993"/>
        </w:tabs>
        <w:spacing w:line="240" w:lineRule="auto"/>
        <w:ind w:firstLine="567"/>
        <w:rPr>
          <w:sz w:val="28"/>
          <w:szCs w:val="28"/>
        </w:rPr>
      </w:pPr>
      <w:proofErr w:type="spellStart"/>
      <w:r w:rsidRPr="00D744C9">
        <w:rPr>
          <w:b/>
          <w:bCs/>
          <w:sz w:val="28"/>
          <w:szCs w:val="28"/>
        </w:rPr>
        <w:t>епосредственное</w:t>
      </w:r>
      <w:proofErr w:type="spellEnd"/>
      <w:r w:rsidRPr="00D744C9">
        <w:rPr>
          <w:sz w:val="28"/>
          <w:szCs w:val="28"/>
        </w:rPr>
        <w:t xml:space="preserve"> (контактное) – вступление собеседников в контакт «с глазу на глаз».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Непосредственное общение имеет больше достоинств, поскольку обеспечивает прямое восприятие партнеров и их поведения. В данном случае применяются два вида коммуникации: вербальная и невербальная (жесты, мимика, тембр голоса и т. п.).</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Среди основных форм контактного делового общения можно выделить следующие: деловая беседа, совещание, собрание, выступление перед аудиторией, прием посетителей и гостей, презентации и выставки. В своей совокупности эти формы делового общения составляют основу управленческого труда руководителя.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Организация общения состоит из выделения цели общения, подготовки к нему, непосредственного общения, принятия решения [12]. </w:t>
      </w:r>
      <w:r w:rsidRPr="00D744C9">
        <w:rPr>
          <w:b/>
          <w:sz w:val="28"/>
          <w:szCs w:val="28"/>
        </w:rPr>
        <w:t>Цель</w:t>
      </w:r>
      <w:r w:rsidRPr="00D744C9">
        <w:rPr>
          <w:sz w:val="28"/>
          <w:szCs w:val="28"/>
        </w:rPr>
        <w:t xml:space="preserve"> </w:t>
      </w:r>
      <w:r w:rsidRPr="00D744C9">
        <w:rPr>
          <w:b/>
          <w:sz w:val="28"/>
          <w:szCs w:val="28"/>
        </w:rPr>
        <w:t>общения</w:t>
      </w:r>
      <w:r w:rsidRPr="00D744C9">
        <w:rPr>
          <w:sz w:val="28"/>
          <w:szCs w:val="28"/>
        </w:rPr>
        <w:t>. Процесс общения начинается с формулировки идеи. Чем конкретнее сформулирована цель делового общения, тем больше определенности в последующем.</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Подготовка</w:t>
      </w:r>
      <w:r w:rsidRPr="00D744C9">
        <w:rPr>
          <w:sz w:val="28"/>
          <w:szCs w:val="28"/>
        </w:rPr>
        <w:t xml:space="preserve"> </w:t>
      </w:r>
      <w:r w:rsidRPr="00D744C9">
        <w:rPr>
          <w:b/>
          <w:sz w:val="28"/>
          <w:szCs w:val="28"/>
        </w:rPr>
        <w:t>к</w:t>
      </w:r>
      <w:r w:rsidRPr="00D744C9">
        <w:rPr>
          <w:sz w:val="28"/>
          <w:szCs w:val="28"/>
        </w:rPr>
        <w:t xml:space="preserve"> </w:t>
      </w:r>
      <w:r w:rsidRPr="00D744C9">
        <w:rPr>
          <w:b/>
          <w:sz w:val="28"/>
          <w:szCs w:val="28"/>
        </w:rPr>
        <w:t>общению</w:t>
      </w:r>
      <w:r w:rsidRPr="00D744C9">
        <w:rPr>
          <w:sz w:val="28"/>
          <w:szCs w:val="28"/>
        </w:rPr>
        <w:t>. Надо просчитать различные варианты общения, включающие как позитивный для Вас результат, так и негативный, и подготовиться реагировать на эти варианты.</w:t>
      </w:r>
    </w:p>
    <w:p w:rsidR="0054153B" w:rsidRPr="00D744C9" w:rsidRDefault="0054153B" w:rsidP="0054153B">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В целом подготовка к деловому общению предусматривает составление плана общения, включающего: планирование времени общения; создание соответствующей окружающей обстановки (исключить шум, возможность</w:t>
      </w:r>
      <w:r w:rsidRPr="00D744C9">
        <w:rPr>
          <w:rFonts w:ascii="Times New Roman" w:hAnsi="Times New Roman" w:cs="Times New Roman"/>
          <w:i/>
          <w:sz w:val="28"/>
          <w:szCs w:val="28"/>
        </w:rPr>
        <w:t xml:space="preserve"> </w:t>
      </w:r>
      <w:r w:rsidRPr="00D744C9">
        <w:rPr>
          <w:rFonts w:ascii="Times New Roman" w:hAnsi="Times New Roman" w:cs="Times New Roman"/>
          <w:sz w:val="28"/>
          <w:szCs w:val="28"/>
        </w:rPr>
        <w:t>вмешательства в беседу других лиц и</w:t>
      </w:r>
      <w:r w:rsidRPr="00D744C9">
        <w:rPr>
          <w:rFonts w:ascii="Times New Roman" w:hAnsi="Times New Roman" w:cs="Times New Roman"/>
          <w:i/>
          <w:sz w:val="28"/>
          <w:szCs w:val="28"/>
        </w:rPr>
        <w:t xml:space="preserve"> </w:t>
      </w:r>
      <w:r w:rsidRPr="00D744C9">
        <w:rPr>
          <w:rFonts w:ascii="Times New Roman" w:hAnsi="Times New Roman" w:cs="Times New Roman"/>
          <w:sz w:val="28"/>
          <w:szCs w:val="28"/>
        </w:rPr>
        <w:t xml:space="preserve">т. п.); подготовку своего эмоционального состояния; осознание возможных эффектов восприятия, искажающих адекватное восприятие партнера по общению; ознакомление с информацией о партнере. </w:t>
      </w:r>
    </w:p>
    <w:p w:rsidR="0054153B" w:rsidRPr="00D744C9" w:rsidRDefault="0054153B" w:rsidP="0054153B">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Важно оценить потребности, мотивы деятельности, интересы будущего собеседника и продумать манеру своего поведения, чтобы эффективно управлять им, создавать своим личным поведением и поступками благоприятные условия для общения. </w:t>
      </w:r>
    </w:p>
    <w:p w:rsidR="00F02E79" w:rsidRPr="00D744C9" w:rsidRDefault="00F02E79" w:rsidP="0054153B">
      <w:pPr>
        <w:pStyle w:val="FR3"/>
        <w:tabs>
          <w:tab w:val="left" w:pos="567"/>
        </w:tabs>
        <w:spacing w:before="0" w:line="240" w:lineRule="auto"/>
        <w:ind w:firstLine="567"/>
        <w:jc w:val="center"/>
        <w:rPr>
          <w:rFonts w:ascii="Times New Roman" w:hAnsi="Times New Roman"/>
          <w:sz w:val="28"/>
          <w:szCs w:val="28"/>
        </w:rPr>
      </w:pPr>
    </w:p>
    <w:p w:rsidR="0054153B" w:rsidRPr="00D744C9" w:rsidRDefault="0054153B" w:rsidP="0054153B">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3. Типичные модели поведения на переговорах</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Переговоры</w:t>
      </w:r>
      <w:r w:rsidRPr="00D744C9">
        <w:rPr>
          <w:sz w:val="28"/>
          <w:szCs w:val="28"/>
        </w:rPr>
        <w:t xml:space="preserve"> – это средство общения между людьми, предназначенное для достижения соглашения, когда обе стороны имеют совпадающие либо </w:t>
      </w:r>
      <w:r w:rsidRPr="00D744C9">
        <w:rPr>
          <w:sz w:val="28"/>
          <w:szCs w:val="28"/>
        </w:rPr>
        <w:lastRenderedPageBreak/>
        <w:t xml:space="preserve">противоположные интересы. Переговоры в деловой сфере, как правило, направлены на заключение договоров, сделок, контрактов. </w:t>
      </w:r>
    </w:p>
    <w:p w:rsidR="0054153B" w:rsidRPr="00D744C9" w:rsidRDefault="0054153B" w:rsidP="0054153B">
      <w:pPr>
        <w:pStyle w:val="1"/>
        <w:tabs>
          <w:tab w:val="left" w:pos="567"/>
        </w:tabs>
        <w:spacing w:line="240" w:lineRule="auto"/>
        <w:ind w:firstLine="567"/>
        <w:rPr>
          <w:sz w:val="28"/>
          <w:szCs w:val="28"/>
        </w:rPr>
      </w:pPr>
      <w:proofErr w:type="gramStart"/>
      <w:r w:rsidRPr="00D744C9">
        <w:rPr>
          <w:b/>
          <w:sz w:val="28"/>
          <w:szCs w:val="28"/>
        </w:rPr>
        <w:t>Подготовка</w:t>
      </w:r>
      <w:r w:rsidRPr="00D744C9">
        <w:rPr>
          <w:sz w:val="28"/>
          <w:szCs w:val="28"/>
        </w:rPr>
        <w:t xml:space="preserve"> к переговорам является одним из важнейших этапов, на котором закладывается успех предстоящих решений.</w:t>
      </w:r>
      <w:proofErr w:type="gramEnd"/>
      <w:r w:rsidRPr="00D744C9">
        <w:rPr>
          <w:sz w:val="28"/>
          <w:szCs w:val="28"/>
        </w:rPr>
        <w:t xml:space="preserve"> Она включает: выявление области взаимных интересов; установление рабочих отношений с партнером; решение организационных вопросов (формирование делегации, определение места и времени встречи, утверждение повестки дня каждого заседания и т. д.); нахождение общего подхода и подготовка переговорной позиции.</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 xml:space="preserve">Тактика ведения переговоров </w:t>
      </w:r>
      <w:r w:rsidRPr="00D744C9">
        <w:rPr>
          <w:sz w:val="28"/>
          <w:szCs w:val="28"/>
        </w:rPr>
        <w:t>может быть представлена как совокупность следующих слагаемых: действий, направленных на решение проблемы, устраивающих обе стороны; действий, предпринятых для того, чтобы наладить и сохранить эффективное межличностное взаимодействие; действий по управлению эмоциями, созданию благоприятной атмосферы.</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В реальном процессе переговоров названные действия нельзя отделить друг от друга. Тактика состоит в их комбинации.</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На протяжении длительного исторического периода, вплоть до времен «холодной войны», господствовало представление о переговорах как о временном перемирии в длительной войне или конфронтации. Такое понимание роли переговоров определило и соответствующие их модели, точнее, модели поведения сторон на переговорах. Таких моделей традиционно было две – с позиции силы и с позиции слабости.</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 xml:space="preserve">Переговоры с позиции силы. </w:t>
      </w:r>
      <w:r w:rsidRPr="00D744C9">
        <w:rPr>
          <w:b/>
          <w:sz w:val="28"/>
          <w:szCs w:val="28"/>
        </w:rPr>
        <w:t>Участники</w:t>
      </w:r>
      <w:r w:rsidRPr="00D744C9">
        <w:rPr>
          <w:sz w:val="28"/>
          <w:szCs w:val="28"/>
        </w:rPr>
        <w:t xml:space="preserve"> переговоров – </w:t>
      </w:r>
      <w:r w:rsidRPr="00D744C9">
        <w:rPr>
          <w:b/>
          <w:sz w:val="28"/>
          <w:szCs w:val="28"/>
        </w:rPr>
        <w:t>противники</w:t>
      </w:r>
      <w:r w:rsidRPr="00D744C9">
        <w:rPr>
          <w:sz w:val="28"/>
          <w:szCs w:val="28"/>
        </w:rPr>
        <w:t xml:space="preserve">. </w:t>
      </w:r>
      <w:r w:rsidRPr="00D744C9">
        <w:rPr>
          <w:b/>
          <w:sz w:val="28"/>
          <w:szCs w:val="28"/>
        </w:rPr>
        <w:t xml:space="preserve">Цель </w:t>
      </w:r>
      <w:r w:rsidRPr="00D744C9">
        <w:rPr>
          <w:sz w:val="28"/>
          <w:szCs w:val="28"/>
        </w:rPr>
        <w:t xml:space="preserve">– </w:t>
      </w:r>
      <w:r w:rsidRPr="00D744C9">
        <w:rPr>
          <w:b/>
          <w:sz w:val="28"/>
          <w:szCs w:val="28"/>
        </w:rPr>
        <w:t>победа</w:t>
      </w:r>
      <w:r w:rsidRPr="00D744C9">
        <w:rPr>
          <w:sz w:val="28"/>
          <w:szCs w:val="28"/>
        </w:rPr>
        <w:t xml:space="preserve">. </w:t>
      </w:r>
      <w:r w:rsidRPr="00D744C9">
        <w:rPr>
          <w:b/>
          <w:sz w:val="28"/>
          <w:szCs w:val="28"/>
        </w:rPr>
        <w:t>Средства</w:t>
      </w:r>
      <w:r w:rsidRPr="00D744C9">
        <w:rPr>
          <w:sz w:val="28"/>
          <w:szCs w:val="28"/>
        </w:rPr>
        <w:t xml:space="preserve"> – </w:t>
      </w:r>
      <w:r w:rsidRPr="00D744C9">
        <w:rPr>
          <w:b/>
          <w:sz w:val="28"/>
          <w:szCs w:val="28"/>
        </w:rPr>
        <w:t>любые</w:t>
      </w:r>
      <w:r w:rsidRPr="00D744C9">
        <w:rPr>
          <w:sz w:val="28"/>
          <w:szCs w:val="28"/>
        </w:rPr>
        <w:t xml:space="preserve">, в частности: требование уступок в качестве условий для продолжения отношений; выражение недоверия; жесткое отстаивание своей позиции; неприкрытые угрозы и давление; требование односторонних выгод в качестве платы за соглашение; явное стремление выиграть состязание воль. </w:t>
      </w:r>
      <w:r w:rsidRPr="00D744C9">
        <w:rPr>
          <w:b/>
          <w:sz w:val="28"/>
          <w:szCs w:val="28"/>
        </w:rPr>
        <w:t>Поиск</w:t>
      </w:r>
      <w:r w:rsidRPr="00D744C9">
        <w:rPr>
          <w:sz w:val="28"/>
          <w:szCs w:val="28"/>
        </w:rPr>
        <w:t xml:space="preserve"> </w:t>
      </w:r>
      <w:r w:rsidRPr="00D744C9">
        <w:rPr>
          <w:b/>
          <w:sz w:val="28"/>
          <w:szCs w:val="28"/>
        </w:rPr>
        <w:t>единственного</w:t>
      </w:r>
      <w:r w:rsidRPr="00D744C9">
        <w:rPr>
          <w:sz w:val="28"/>
          <w:szCs w:val="28"/>
        </w:rPr>
        <w:t xml:space="preserve"> </w:t>
      </w:r>
      <w:r w:rsidRPr="00D744C9">
        <w:rPr>
          <w:b/>
          <w:sz w:val="28"/>
          <w:szCs w:val="28"/>
        </w:rPr>
        <w:t>решения</w:t>
      </w:r>
      <w:r w:rsidRPr="00D744C9">
        <w:rPr>
          <w:sz w:val="28"/>
          <w:szCs w:val="28"/>
        </w:rPr>
        <w:t xml:space="preserve"> – того, которое </w:t>
      </w:r>
      <w:proofErr w:type="gramStart"/>
      <w:r w:rsidRPr="00D744C9">
        <w:rPr>
          <w:b/>
          <w:sz w:val="28"/>
          <w:szCs w:val="28"/>
        </w:rPr>
        <w:t>вынуждена</w:t>
      </w:r>
      <w:proofErr w:type="gramEnd"/>
      <w:r w:rsidRPr="00D744C9">
        <w:rPr>
          <w:sz w:val="28"/>
          <w:szCs w:val="28"/>
        </w:rPr>
        <w:t xml:space="preserve"> будет принять противоположная сторона.</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 xml:space="preserve">Переговоры с позиции слабости. </w:t>
      </w:r>
      <w:r w:rsidRPr="00D744C9">
        <w:rPr>
          <w:b/>
          <w:sz w:val="28"/>
          <w:szCs w:val="28"/>
        </w:rPr>
        <w:t>Участники</w:t>
      </w:r>
      <w:r w:rsidRPr="00D744C9">
        <w:rPr>
          <w:sz w:val="28"/>
          <w:szCs w:val="28"/>
        </w:rPr>
        <w:t xml:space="preserve"> переговоров – </w:t>
      </w:r>
      <w:r w:rsidRPr="00D744C9">
        <w:rPr>
          <w:b/>
          <w:sz w:val="28"/>
          <w:szCs w:val="28"/>
        </w:rPr>
        <w:t>друзья</w:t>
      </w:r>
      <w:r w:rsidRPr="00D744C9">
        <w:rPr>
          <w:sz w:val="28"/>
          <w:szCs w:val="28"/>
        </w:rPr>
        <w:t xml:space="preserve">. </w:t>
      </w:r>
      <w:r w:rsidRPr="00D744C9">
        <w:rPr>
          <w:b/>
          <w:sz w:val="28"/>
          <w:szCs w:val="28"/>
        </w:rPr>
        <w:t>Цель</w:t>
      </w:r>
      <w:r w:rsidRPr="00D744C9">
        <w:rPr>
          <w:sz w:val="28"/>
          <w:szCs w:val="28"/>
        </w:rPr>
        <w:t xml:space="preserve"> – </w:t>
      </w:r>
      <w:r w:rsidRPr="00D744C9">
        <w:rPr>
          <w:b/>
          <w:sz w:val="28"/>
          <w:szCs w:val="28"/>
        </w:rPr>
        <w:t>соглашение</w:t>
      </w:r>
      <w:r w:rsidRPr="00D744C9">
        <w:rPr>
          <w:sz w:val="28"/>
          <w:szCs w:val="28"/>
        </w:rPr>
        <w:t xml:space="preserve">. </w:t>
      </w:r>
      <w:r w:rsidRPr="00D744C9">
        <w:rPr>
          <w:b/>
          <w:sz w:val="28"/>
          <w:szCs w:val="28"/>
        </w:rPr>
        <w:t>Средства</w:t>
      </w:r>
      <w:r w:rsidRPr="00D744C9">
        <w:rPr>
          <w:sz w:val="28"/>
          <w:szCs w:val="28"/>
        </w:rPr>
        <w:t xml:space="preserve"> – те, которые </w:t>
      </w:r>
      <w:r w:rsidRPr="00D744C9">
        <w:rPr>
          <w:b/>
          <w:sz w:val="28"/>
          <w:szCs w:val="28"/>
        </w:rPr>
        <w:t>обеспечивают соглашение</w:t>
      </w:r>
      <w:r w:rsidRPr="00D744C9">
        <w:rPr>
          <w:sz w:val="28"/>
          <w:szCs w:val="28"/>
        </w:rPr>
        <w:t xml:space="preserve">, в частности: сознательные уступки для сохранения и развития хороших отношений и достижения соглашения; раскрытие своих намерений; способность поддаваться давлению; стремление избежать состязания воль. </w:t>
      </w:r>
      <w:r w:rsidRPr="00D744C9">
        <w:rPr>
          <w:b/>
          <w:sz w:val="28"/>
          <w:szCs w:val="28"/>
        </w:rPr>
        <w:t>Поиск</w:t>
      </w:r>
      <w:r w:rsidRPr="00D744C9">
        <w:rPr>
          <w:sz w:val="28"/>
          <w:szCs w:val="28"/>
        </w:rPr>
        <w:t xml:space="preserve"> </w:t>
      </w:r>
      <w:r w:rsidRPr="00D744C9">
        <w:rPr>
          <w:b/>
          <w:sz w:val="28"/>
          <w:szCs w:val="28"/>
        </w:rPr>
        <w:t>единственного решения</w:t>
      </w:r>
      <w:r w:rsidRPr="00D744C9">
        <w:rPr>
          <w:sz w:val="28"/>
          <w:szCs w:val="28"/>
        </w:rPr>
        <w:t xml:space="preserve"> – того, которое </w:t>
      </w:r>
      <w:r w:rsidRPr="00D744C9">
        <w:rPr>
          <w:b/>
          <w:sz w:val="28"/>
          <w:szCs w:val="28"/>
        </w:rPr>
        <w:t>охотно</w:t>
      </w:r>
      <w:r w:rsidRPr="00D744C9">
        <w:rPr>
          <w:sz w:val="28"/>
          <w:szCs w:val="28"/>
        </w:rPr>
        <w:t xml:space="preserve"> примет другая сторона. </w:t>
      </w:r>
    </w:p>
    <w:p w:rsidR="009D1C4D" w:rsidRPr="00D744C9" w:rsidRDefault="009D1C4D" w:rsidP="0054153B">
      <w:pPr>
        <w:pStyle w:val="FR3"/>
        <w:tabs>
          <w:tab w:val="left" w:pos="567"/>
        </w:tabs>
        <w:spacing w:before="0" w:line="240" w:lineRule="auto"/>
        <w:ind w:firstLine="567"/>
        <w:jc w:val="center"/>
        <w:rPr>
          <w:rFonts w:ascii="Times New Roman" w:hAnsi="Times New Roman"/>
          <w:sz w:val="28"/>
          <w:szCs w:val="28"/>
        </w:rPr>
      </w:pPr>
    </w:p>
    <w:p w:rsidR="0054153B" w:rsidRPr="00D744C9" w:rsidRDefault="0054153B" w:rsidP="0054153B">
      <w:pPr>
        <w:pStyle w:val="FR3"/>
        <w:tabs>
          <w:tab w:val="left" w:pos="567"/>
        </w:tabs>
        <w:spacing w:before="0" w:line="240" w:lineRule="auto"/>
        <w:ind w:firstLine="567"/>
        <w:jc w:val="center"/>
        <w:rPr>
          <w:rFonts w:ascii="Times New Roman" w:hAnsi="Times New Roman"/>
          <w:sz w:val="28"/>
          <w:szCs w:val="28"/>
        </w:rPr>
      </w:pPr>
      <w:r w:rsidRPr="00D744C9">
        <w:rPr>
          <w:rFonts w:ascii="Times New Roman" w:hAnsi="Times New Roman"/>
          <w:sz w:val="28"/>
          <w:szCs w:val="28"/>
        </w:rPr>
        <w:t>4. Психология эффективного переговорного процесса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Любой переговорный процесс протекает как бы на двух уровнях: на одном обсуждение касается существа дела; на другом – сосредотачивается на процедуре обсуждения. На первом уровне обсуждения отвечают на вопрос «Что является предметом переговоров?» На втором – «Как, каким образом Вы будете обсуждать предмет переговоров?».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Метод принципиальных переговоров, разработанный Р. Фишером и </w:t>
      </w:r>
      <w:r w:rsidRPr="00D744C9">
        <w:rPr>
          <w:sz w:val="28"/>
          <w:szCs w:val="28"/>
        </w:rPr>
        <w:lastRenderedPageBreak/>
        <w:t>У. </w:t>
      </w:r>
      <w:proofErr w:type="spellStart"/>
      <w:r w:rsidRPr="00D744C9">
        <w:rPr>
          <w:sz w:val="28"/>
          <w:szCs w:val="28"/>
        </w:rPr>
        <w:t>Юри</w:t>
      </w:r>
      <w:proofErr w:type="spellEnd"/>
      <w:r w:rsidRPr="00D744C9">
        <w:rPr>
          <w:sz w:val="28"/>
          <w:szCs w:val="28"/>
        </w:rPr>
        <w:t xml:space="preserve">, базируется на необходимости решения проблемы исходя из сути дела, а не из стратегии «выиграть – проиграть». Он направляет действия на поиск взаимной выгоды везде, где только это возможно, а где невозможно, основывается на справедливых объективных критериях, независящих от воли сторон. В сущности, </w:t>
      </w:r>
      <w:r w:rsidRPr="00D744C9">
        <w:rPr>
          <w:b/>
          <w:i/>
          <w:sz w:val="28"/>
          <w:szCs w:val="28"/>
        </w:rPr>
        <w:t>метод принципиальных переговоров</w:t>
      </w:r>
      <w:r w:rsidRPr="00D744C9">
        <w:rPr>
          <w:sz w:val="28"/>
          <w:szCs w:val="28"/>
        </w:rPr>
        <w:t xml:space="preserve"> сводится к четырем положениям.</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Первое – люди</w:t>
      </w:r>
      <w:r w:rsidRPr="00D744C9">
        <w:rPr>
          <w:i/>
          <w:sz w:val="28"/>
          <w:szCs w:val="28"/>
        </w:rPr>
        <w:t>.</w:t>
      </w:r>
      <w:r w:rsidRPr="00D744C9">
        <w:rPr>
          <w:sz w:val="28"/>
          <w:szCs w:val="28"/>
        </w:rPr>
        <w:t xml:space="preserve"> Необходимо делать разграничение между участниками и предметом переговоров. Участники переговоров должны прийти к пониманию того, что им необходимо работать вместе, бок о бок, и разбираться с проблемой, а </w:t>
      </w:r>
      <w:proofErr w:type="gramStart"/>
      <w:r w:rsidRPr="00D744C9">
        <w:rPr>
          <w:sz w:val="28"/>
          <w:szCs w:val="28"/>
        </w:rPr>
        <w:t>не друг</w:t>
      </w:r>
      <w:proofErr w:type="gramEnd"/>
      <w:r w:rsidRPr="00D744C9">
        <w:rPr>
          <w:sz w:val="28"/>
          <w:szCs w:val="28"/>
        </w:rPr>
        <w:t xml:space="preserve"> с другом. Проблему взаимоотношений людей необходимо выделить, разбираясь с ней отдельно.</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Американский специалист в области переговоров Браун выделяет пять основных правил установления отношений с партнером.</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 </w:t>
      </w:r>
      <w:r w:rsidRPr="00D744C9">
        <w:rPr>
          <w:b/>
          <w:bCs/>
          <w:sz w:val="28"/>
          <w:szCs w:val="28"/>
        </w:rPr>
        <w:t>Рациональность</w:t>
      </w:r>
      <w:r w:rsidRPr="00D744C9">
        <w:rPr>
          <w:sz w:val="28"/>
          <w:szCs w:val="28"/>
        </w:rPr>
        <w:t xml:space="preserve"> (нельзя чрезмерно проявлять свои эмоции, эмоциональность негативно влияет на принятие решения).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2. </w:t>
      </w:r>
      <w:r w:rsidRPr="00D744C9">
        <w:rPr>
          <w:b/>
          <w:bCs/>
          <w:sz w:val="28"/>
          <w:szCs w:val="28"/>
        </w:rPr>
        <w:t>Понимание</w:t>
      </w:r>
      <w:r w:rsidRPr="00D744C9">
        <w:rPr>
          <w:sz w:val="28"/>
          <w:szCs w:val="28"/>
        </w:rPr>
        <w:t xml:space="preserve"> (понимание точки зрения партнера позволяет выбрать взаимоприемлемые решения).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3. </w:t>
      </w:r>
      <w:r w:rsidRPr="00D744C9">
        <w:rPr>
          <w:b/>
          <w:bCs/>
          <w:sz w:val="28"/>
          <w:szCs w:val="28"/>
        </w:rPr>
        <w:t>Общение</w:t>
      </w:r>
      <w:r w:rsidRPr="00D744C9">
        <w:rPr>
          <w:sz w:val="28"/>
          <w:szCs w:val="28"/>
        </w:rPr>
        <w:t xml:space="preserve"> (проведение консультаций с партнером; основной акцент делается на умении слушать партнера).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4. </w:t>
      </w:r>
      <w:r w:rsidRPr="00D744C9">
        <w:rPr>
          <w:b/>
          <w:bCs/>
          <w:sz w:val="28"/>
          <w:szCs w:val="28"/>
        </w:rPr>
        <w:t>Достоверность</w:t>
      </w:r>
      <w:r w:rsidRPr="00D744C9">
        <w:rPr>
          <w:sz w:val="28"/>
          <w:szCs w:val="28"/>
        </w:rPr>
        <w:t xml:space="preserve"> (наличие ложной информации затрудняет аргументацию и снижает доверие противоположной стороны).</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5. </w:t>
      </w:r>
      <w:r w:rsidRPr="00D744C9">
        <w:rPr>
          <w:b/>
          <w:bCs/>
          <w:sz w:val="28"/>
          <w:szCs w:val="28"/>
        </w:rPr>
        <w:t>Тон переговоров</w:t>
      </w:r>
      <w:r w:rsidRPr="00D744C9">
        <w:rPr>
          <w:sz w:val="28"/>
          <w:szCs w:val="28"/>
        </w:rPr>
        <w:t xml:space="preserve"> (избегайте поучений, применяйте способы аргументированного убеждения).</w:t>
      </w:r>
    </w:p>
    <w:p w:rsidR="00F02E79" w:rsidRPr="00D744C9" w:rsidRDefault="00F02E79" w:rsidP="0054153B">
      <w:pPr>
        <w:shd w:val="clear" w:color="auto" w:fill="FFFFFF"/>
        <w:spacing w:after="0" w:line="240" w:lineRule="auto"/>
        <w:rPr>
          <w:rFonts w:ascii="Times New Roman" w:hAnsi="Times New Roman" w:cs="Times New Roman"/>
          <w:b/>
          <w:sz w:val="28"/>
          <w:szCs w:val="28"/>
        </w:rPr>
      </w:pPr>
    </w:p>
    <w:p w:rsidR="0054153B" w:rsidRPr="00D744C9" w:rsidRDefault="0054153B" w:rsidP="0054153B">
      <w:pPr>
        <w:spacing w:after="0" w:line="240" w:lineRule="auto"/>
        <w:jc w:val="both"/>
        <w:rPr>
          <w:rFonts w:ascii="Times New Roman" w:hAnsi="Times New Roman" w:cs="Times New Roman"/>
          <w:b/>
          <w:sz w:val="28"/>
          <w:szCs w:val="28"/>
        </w:rPr>
      </w:pPr>
    </w:p>
    <w:p w:rsidR="0054153B" w:rsidRPr="00D744C9" w:rsidRDefault="0054153B" w:rsidP="0054153B">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13.</w:t>
      </w:r>
      <w:r w:rsidRPr="00D744C9">
        <w:rPr>
          <w:rFonts w:ascii="Times New Roman" w:hAnsi="Times New Roman" w:cs="Times New Roman"/>
          <w:b/>
          <w:bCs/>
          <w:iCs/>
          <w:sz w:val="28"/>
          <w:szCs w:val="28"/>
        </w:rPr>
        <w:t xml:space="preserve"> </w:t>
      </w:r>
      <w:r w:rsidRPr="00D744C9">
        <w:rPr>
          <w:rFonts w:ascii="Times New Roman" w:hAnsi="Times New Roman" w:cs="Times New Roman"/>
          <w:b/>
          <w:sz w:val="28"/>
          <w:szCs w:val="28"/>
        </w:rPr>
        <w:t>Управленческое общение</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25</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1.Понятие и принципы управленческого общения</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2.Структура общения</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26</w:t>
      </w:r>
    </w:p>
    <w:p w:rsidR="0054153B" w:rsidRPr="00D744C9" w:rsidRDefault="0054153B" w:rsidP="0054153B">
      <w:pPr>
        <w:spacing w:after="0" w:line="240" w:lineRule="auto"/>
        <w:jc w:val="both"/>
        <w:rPr>
          <w:rFonts w:ascii="Times New Roman" w:hAnsi="Times New Roman" w:cs="Times New Roman"/>
          <w:sz w:val="28"/>
          <w:szCs w:val="28"/>
        </w:rPr>
      </w:pPr>
      <w:r w:rsidRPr="00D744C9">
        <w:rPr>
          <w:rFonts w:ascii="Times New Roman" w:hAnsi="Times New Roman" w:cs="Times New Roman"/>
          <w:b/>
          <w:sz w:val="28"/>
          <w:szCs w:val="28"/>
        </w:rPr>
        <w:t>3.Правила трактовки невербальных сигналов</w:t>
      </w:r>
      <w:r w:rsidRPr="00D744C9">
        <w:rPr>
          <w:rFonts w:ascii="Times New Roman" w:hAnsi="Times New Roman" w:cs="Times New Roman"/>
          <w:sz w:val="28"/>
          <w:szCs w:val="28"/>
        </w:rPr>
        <w:t>.</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4.Интерактивная сторона общения</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5.Основные правила конструктивной критики</w:t>
      </w:r>
    </w:p>
    <w:p w:rsidR="0054153B" w:rsidRPr="00D744C9" w:rsidRDefault="0054153B" w:rsidP="0054153B">
      <w:pPr>
        <w:spacing w:after="0" w:line="240" w:lineRule="auto"/>
        <w:jc w:val="both"/>
        <w:rPr>
          <w:rFonts w:ascii="Times New Roman" w:hAnsi="Times New Roman" w:cs="Times New Roman"/>
          <w:b/>
          <w:sz w:val="28"/>
          <w:szCs w:val="28"/>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rPr>
        <w:t>1.Понятие и принципы управленческого общения</w:t>
      </w:r>
    </w:p>
    <w:p w:rsidR="0054153B" w:rsidRPr="00D744C9" w:rsidRDefault="0054153B" w:rsidP="0054153B">
      <w:pPr>
        <w:pStyle w:val="1"/>
        <w:tabs>
          <w:tab w:val="left" w:pos="567"/>
        </w:tabs>
        <w:spacing w:line="240" w:lineRule="auto"/>
        <w:ind w:firstLine="567"/>
        <w:rPr>
          <w:sz w:val="28"/>
          <w:szCs w:val="28"/>
        </w:rPr>
      </w:pPr>
      <w:proofErr w:type="gramStart"/>
      <w:r w:rsidRPr="00D744C9">
        <w:rPr>
          <w:sz w:val="28"/>
          <w:szCs w:val="28"/>
        </w:rPr>
        <w:t xml:space="preserve">Распорядительная информация бывает </w:t>
      </w:r>
      <w:r w:rsidRPr="00D744C9">
        <w:rPr>
          <w:b/>
          <w:sz w:val="28"/>
          <w:szCs w:val="28"/>
        </w:rPr>
        <w:t>директивной</w:t>
      </w:r>
      <w:r w:rsidRPr="00D744C9">
        <w:rPr>
          <w:sz w:val="28"/>
          <w:szCs w:val="28"/>
        </w:rPr>
        <w:t xml:space="preserve"> (приказ, указание, распоряжение, требование) и </w:t>
      </w:r>
      <w:r w:rsidRPr="00D744C9">
        <w:rPr>
          <w:b/>
          <w:sz w:val="28"/>
          <w:szCs w:val="28"/>
        </w:rPr>
        <w:t>демократической</w:t>
      </w:r>
      <w:r w:rsidRPr="00D744C9">
        <w:rPr>
          <w:sz w:val="28"/>
          <w:szCs w:val="28"/>
        </w:rPr>
        <w:t xml:space="preserve"> (рекомендация, совет, просьба). </w:t>
      </w:r>
      <w:proofErr w:type="gramEnd"/>
    </w:p>
    <w:p w:rsidR="0054153B" w:rsidRPr="00D744C9" w:rsidRDefault="0054153B" w:rsidP="0054153B">
      <w:pPr>
        <w:pStyle w:val="1"/>
        <w:tabs>
          <w:tab w:val="left" w:pos="567"/>
        </w:tabs>
        <w:spacing w:line="240" w:lineRule="auto"/>
        <w:ind w:firstLine="567"/>
        <w:rPr>
          <w:b/>
          <w:sz w:val="28"/>
          <w:szCs w:val="28"/>
        </w:rPr>
      </w:pPr>
      <w:r w:rsidRPr="00D744C9">
        <w:rPr>
          <w:b/>
          <w:sz w:val="28"/>
          <w:szCs w:val="28"/>
        </w:rPr>
        <w:t>Формы управленческого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 </w:t>
      </w:r>
      <w:r w:rsidRPr="00D744C9">
        <w:rPr>
          <w:b/>
          <w:sz w:val="28"/>
          <w:szCs w:val="28"/>
        </w:rPr>
        <w:t>Субординационная</w:t>
      </w:r>
      <w:r w:rsidRPr="00D744C9">
        <w:rPr>
          <w:sz w:val="28"/>
          <w:szCs w:val="28"/>
        </w:rPr>
        <w:t xml:space="preserve">. Общение между руководителями и подчиненными на основании административно-правовых норм. Складывается как между руководителями и исполнителями, так и между руководителями разных уровней.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2. </w:t>
      </w:r>
      <w:r w:rsidRPr="00D744C9">
        <w:rPr>
          <w:b/>
          <w:sz w:val="28"/>
          <w:szCs w:val="28"/>
        </w:rPr>
        <w:t>Служебно-товарищеская</w:t>
      </w:r>
      <w:r w:rsidRPr="00D744C9">
        <w:rPr>
          <w:sz w:val="28"/>
          <w:szCs w:val="28"/>
        </w:rPr>
        <w:t xml:space="preserve">. Общение между коллегами, в основу </w:t>
      </w:r>
      <w:r w:rsidRPr="00D744C9">
        <w:rPr>
          <w:sz w:val="28"/>
          <w:szCs w:val="28"/>
        </w:rPr>
        <w:lastRenderedPageBreak/>
        <w:t>которого положены административно-моральные нормы.</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3. </w:t>
      </w:r>
      <w:r w:rsidRPr="00D744C9">
        <w:rPr>
          <w:b/>
          <w:sz w:val="28"/>
          <w:szCs w:val="28"/>
        </w:rPr>
        <w:t>Дружеская</w:t>
      </w:r>
      <w:r w:rsidRPr="00D744C9">
        <w:rPr>
          <w:sz w:val="28"/>
          <w:szCs w:val="28"/>
        </w:rPr>
        <w:t>. Общение между руководителями, руководителями и подчиненными. В основе лежат морально-психологические нормы взаимодействия.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Л.К. Аверченко выделяет следующие основные этико-психологические </w:t>
      </w:r>
      <w:r w:rsidRPr="00D744C9">
        <w:rPr>
          <w:i/>
          <w:sz w:val="28"/>
          <w:szCs w:val="28"/>
        </w:rPr>
        <w:t>принципы</w:t>
      </w:r>
      <w:r w:rsidRPr="00D744C9">
        <w:rPr>
          <w:sz w:val="28"/>
          <w:szCs w:val="28"/>
        </w:rPr>
        <w:t xml:space="preserve"> управленческого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 </w:t>
      </w:r>
      <w:r w:rsidRPr="00D744C9">
        <w:rPr>
          <w:b/>
          <w:sz w:val="28"/>
          <w:szCs w:val="28"/>
        </w:rPr>
        <w:t>Принцип создания условий для проявления личностного потенциала</w:t>
      </w:r>
      <w:r w:rsidRPr="00D744C9">
        <w:rPr>
          <w:sz w:val="28"/>
          <w:szCs w:val="28"/>
        </w:rPr>
        <w:t xml:space="preserve"> сотрудников, профессиональных знаний,  способностей.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2. </w:t>
      </w:r>
      <w:r w:rsidRPr="00D744C9">
        <w:rPr>
          <w:b/>
          <w:sz w:val="28"/>
          <w:szCs w:val="28"/>
        </w:rPr>
        <w:t>Принцип полномочий и ответственности</w:t>
      </w:r>
      <w:r w:rsidRPr="00D744C9">
        <w:rPr>
          <w:sz w:val="28"/>
          <w:szCs w:val="28"/>
        </w:rPr>
        <w:t xml:space="preserve">. Каждый работник должен четко знать свою должностную компетенцию, т. е. задачи, обязанности и права по их реализации. При делегировании полномочий подчиненному передается исполнительская ответственность, управленческая ответственность остается за руководителем. Вместе с ответственностью передаются и определенные полномочия, т. е. права принимать решения.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3. </w:t>
      </w:r>
      <w:r w:rsidRPr="00D744C9">
        <w:rPr>
          <w:b/>
          <w:sz w:val="28"/>
          <w:szCs w:val="28"/>
        </w:rPr>
        <w:t>Принцип поощрения и наказания</w:t>
      </w:r>
      <w:r w:rsidRPr="00D744C9">
        <w:rPr>
          <w:sz w:val="28"/>
          <w:szCs w:val="28"/>
        </w:rPr>
        <w:t xml:space="preserve">. Всякий человек стремится к самоутверждению. Поэтому руководитель должен поощрять не только наиболее активных и добросовестных работников, но и отмечать отдельные, пусть небольшие, успехи каждого подчиненного. Несвоевременная и неадекватная оценка личности руководителем вызывает появление чувства неудовлетворенности и обиды, что чревато снижением уровня производительности. </w:t>
      </w:r>
    </w:p>
    <w:p w:rsidR="0054153B" w:rsidRPr="00D744C9" w:rsidRDefault="0054153B" w:rsidP="0054153B">
      <w:pPr>
        <w:pStyle w:val="1"/>
        <w:tabs>
          <w:tab w:val="left" w:pos="567"/>
          <w:tab w:val="left" w:pos="993"/>
          <w:tab w:val="left" w:pos="1134"/>
        </w:tabs>
        <w:spacing w:line="240" w:lineRule="auto"/>
        <w:ind w:firstLine="567"/>
        <w:rPr>
          <w:sz w:val="28"/>
          <w:szCs w:val="28"/>
        </w:rPr>
      </w:pPr>
      <w:r w:rsidRPr="00D744C9">
        <w:rPr>
          <w:sz w:val="28"/>
          <w:szCs w:val="28"/>
        </w:rPr>
        <w:t xml:space="preserve">4. </w:t>
      </w:r>
      <w:r w:rsidRPr="00D744C9">
        <w:rPr>
          <w:b/>
          <w:sz w:val="28"/>
          <w:szCs w:val="28"/>
        </w:rPr>
        <w:t>Принцип рационального использования рабочего времени.</w:t>
      </w:r>
      <w:r w:rsidRPr="00D744C9">
        <w:rPr>
          <w:sz w:val="28"/>
          <w:szCs w:val="28"/>
        </w:rPr>
        <w:t xml:space="preserve"> Исследования показывают, что из каждой сотни менеджеров лишь 1 имеет </w:t>
      </w:r>
      <w:proofErr w:type="gramStart"/>
      <w:r w:rsidRPr="00D744C9">
        <w:rPr>
          <w:sz w:val="28"/>
          <w:szCs w:val="28"/>
        </w:rPr>
        <w:t>достаточно рабочего</w:t>
      </w:r>
      <w:proofErr w:type="gramEnd"/>
      <w:r w:rsidRPr="00D744C9">
        <w:rPr>
          <w:sz w:val="28"/>
          <w:szCs w:val="28"/>
        </w:rPr>
        <w:t xml:space="preserve"> времени, 10 требуется на 10% больше времени, 40 менеджерам нужно дополнительно 25%, остальным не хватает и дополнительных 50%. Существует много приемов использования рабочего времени, они приводятся в обширной литературе по этому вопросу. </w:t>
      </w:r>
      <w:proofErr w:type="gramStart"/>
      <w:r w:rsidRPr="00D744C9">
        <w:rPr>
          <w:sz w:val="28"/>
          <w:szCs w:val="28"/>
        </w:rPr>
        <w:t>Распределять заранее в ежедневнике руководителю рекомендуется 60% времени; 20% остаются на незапланированные дела, 20% – на спонтанные.</w:t>
      </w:r>
      <w:proofErr w:type="gramEnd"/>
    </w:p>
    <w:p w:rsidR="009D1C4D" w:rsidRPr="00D744C9" w:rsidRDefault="009D1C4D" w:rsidP="0054153B">
      <w:pPr>
        <w:pStyle w:val="1"/>
        <w:tabs>
          <w:tab w:val="left" w:pos="567"/>
        </w:tabs>
        <w:spacing w:line="240" w:lineRule="auto"/>
        <w:ind w:firstLine="567"/>
        <w:jc w:val="center"/>
        <w:rPr>
          <w:b/>
          <w:sz w:val="28"/>
          <w:szCs w:val="28"/>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rPr>
        <w:t>2.Структура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В структуре управленческого общения как, </w:t>
      </w:r>
      <w:proofErr w:type="gramStart"/>
      <w:r w:rsidRPr="00D744C9">
        <w:rPr>
          <w:sz w:val="28"/>
          <w:szCs w:val="28"/>
        </w:rPr>
        <w:t>впрочем</w:t>
      </w:r>
      <w:proofErr w:type="gramEnd"/>
      <w:r w:rsidRPr="00D744C9">
        <w:rPr>
          <w:sz w:val="28"/>
          <w:szCs w:val="28"/>
        </w:rPr>
        <w:t xml:space="preserve"> и любого вида общения, можно выделить три составляющие: коммуникативную, интерактивную и перцептивную.</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 xml:space="preserve">1. Коммуникативная составляющая общения </w:t>
      </w:r>
      <w:r w:rsidRPr="00D744C9">
        <w:rPr>
          <w:sz w:val="28"/>
          <w:szCs w:val="28"/>
        </w:rPr>
        <w:t>выражается в обмене информацией, мнениями, переживаниями, соображениями, настроениями, желаниями и т. д. Все это приводит не просто к движению информации, но к уточнению и обогащению знаний, сведений и мнений, которыми обмениваются люди. Важная характеристика коммуникативного процесса – намерение его участников повлиять друг на друга.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Состояние людей, их отношения, намерения, характерологические особенности наглядно проявляются в мимике, жестах, позах, походке и т. д. Невербальные сигналы человеком не осознаются или почти не осознаются и поэтому оказываются для руководителя важнейшим источником достоверной </w:t>
      </w:r>
      <w:r w:rsidRPr="00D744C9">
        <w:rPr>
          <w:sz w:val="28"/>
          <w:szCs w:val="28"/>
        </w:rPr>
        <w:lastRenderedPageBreak/>
        <w:t>информации, необходимой для выбора правильной стратегии общения с конкретными подчиненными. При помощи невербальных средств общения он может управлять вниманием и состоянием сотрудников.</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Психологами установлено, что в процессе взаимодействия людей от 60 до 90% коммуникаций осуществляется с помощью невербальных средств выражения. При этом вербальный канал используется, главным образом, для передачи информации, тогда как невербальные сигналы служат выражением межличностных отношений и в некоторых случаях могут быть использованы вместо словесных сообщений.</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Количество и качество невербальных сигналов зависят от возраста человека (у детей они читаются легче), пола, национальности (сравните, например, жестикуляцию итальянцев и шведов), типа темперамента, социального статуса, уровня профессионализма (чем выше социально-экономическое положение и профессионализм человека, тем меньше развита у него жестикуляция и беднее телодвижения) и других показателей.</w:t>
      </w:r>
    </w:p>
    <w:p w:rsidR="0054153B" w:rsidRPr="00D744C9" w:rsidRDefault="0054153B" w:rsidP="0054153B">
      <w:pPr>
        <w:pStyle w:val="1"/>
        <w:tabs>
          <w:tab w:val="left" w:pos="567"/>
        </w:tabs>
        <w:spacing w:line="240" w:lineRule="auto"/>
        <w:ind w:firstLine="567"/>
        <w:rPr>
          <w:b/>
          <w:sz w:val="28"/>
          <w:szCs w:val="28"/>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rPr>
        <w:t>3.Правила трактовки невербальных сигналов</w:t>
      </w:r>
      <w:r w:rsidRPr="00D744C9">
        <w:rPr>
          <w:sz w:val="28"/>
          <w:szCs w:val="28"/>
        </w:rPr>
        <w:t>.</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 Судить следует не по отдельным жестам (они, как и некоторые слова, могут иметь несколько значений), а по их </w:t>
      </w:r>
      <w:r w:rsidRPr="00D744C9">
        <w:rPr>
          <w:b/>
          <w:i/>
          <w:sz w:val="28"/>
          <w:szCs w:val="28"/>
        </w:rPr>
        <w:t>совокупности</w:t>
      </w:r>
      <w:r w:rsidRPr="00D744C9">
        <w:rPr>
          <w:sz w:val="28"/>
          <w:szCs w:val="28"/>
        </w:rPr>
        <w:t>.</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2. Жесты </w:t>
      </w:r>
      <w:r w:rsidRPr="00D744C9">
        <w:rPr>
          <w:b/>
          <w:i/>
          <w:sz w:val="28"/>
          <w:szCs w:val="28"/>
        </w:rPr>
        <w:t>нельзя</w:t>
      </w:r>
      <w:r w:rsidRPr="00D744C9">
        <w:rPr>
          <w:sz w:val="28"/>
          <w:szCs w:val="28"/>
        </w:rPr>
        <w:t xml:space="preserve"> трактовать в отрыве от </w:t>
      </w:r>
      <w:r w:rsidRPr="00D744C9">
        <w:rPr>
          <w:b/>
          <w:i/>
          <w:sz w:val="28"/>
          <w:szCs w:val="28"/>
        </w:rPr>
        <w:t>контекста их проявления</w:t>
      </w:r>
      <w:r w:rsidRPr="00D744C9">
        <w:rPr>
          <w:sz w:val="28"/>
          <w:szCs w:val="28"/>
        </w:rPr>
        <w:t>. Один и тот же жест (к примеру, скрещенные на груди руки) на переговорах может означать скованность, нежелание участвовать в обсуждении проблемы, возможно, недоверие.</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3. Следует учитывать </w:t>
      </w:r>
      <w:r w:rsidRPr="00D744C9">
        <w:rPr>
          <w:b/>
          <w:i/>
          <w:sz w:val="28"/>
          <w:szCs w:val="28"/>
        </w:rPr>
        <w:t>национальные и региональные особенности</w:t>
      </w:r>
      <w:r w:rsidRPr="00D744C9">
        <w:rPr>
          <w:sz w:val="28"/>
          <w:szCs w:val="28"/>
        </w:rPr>
        <w:t xml:space="preserve"> невербальной коммуникации. Один и тот же жест у разных народов может иметь совершенно разные значения.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4. Другие факторы, оказывающие влияние на интерпретацию жестов. Это может быть </w:t>
      </w:r>
      <w:r w:rsidRPr="00D744C9">
        <w:rPr>
          <w:b/>
          <w:i/>
          <w:sz w:val="28"/>
          <w:szCs w:val="28"/>
        </w:rPr>
        <w:t>состояние здоровья</w:t>
      </w:r>
      <w:r w:rsidRPr="00D744C9">
        <w:rPr>
          <w:sz w:val="28"/>
          <w:szCs w:val="28"/>
        </w:rPr>
        <w:t xml:space="preserve">. К примеру, у </w:t>
      </w:r>
      <w:proofErr w:type="gramStart"/>
      <w:r w:rsidRPr="00D744C9">
        <w:rPr>
          <w:sz w:val="28"/>
          <w:szCs w:val="28"/>
        </w:rPr>
        <w:t>близоруких</w:t>
      </w:r>
      <w:proofErr w:type="gramEnd"/>
      <w:r w:rsidRPr="00D744C9">
        <w:rPr>
          <w:sz w:val="28"/>
          <w:szCs w:val="28"/>
        </w:rPr>
        <w:t xml:space="preserve"> зрачки всегда расширены, а у дальнозорких сужены. Больной полиартритом предпочитает избежать рукопожатия, </w:t>
      </w:r>
      <w:proofErr w:type="gramStart"/>
      <w:r w:rsidRPr="00D744C9">
        <w:rPr>
          <w:sz w:val="28"/>
          <w:szCs w:val="28"/>
        </w:rPr>
        <w:t>опасаясь</w:t>
      </w:r>
      <w:proofErr w:type="gramEnd"/>
      <w:r w:rsidRPr="00D744C9">
        <w:rPr>
          <w:sz w:val="28"/>
          <w:szCs w:val="28"/>
        </w:rPr>
        <w:t xml:space="preserve"> боли в суставах. На ширину зрачка также влияет </w:t>
      </w:r>
      <w:r w:rsidRPr="00D744C9">
        <w:rPr>
          <w:b/>
          <w:i/>
          <w:sz w:val="28"/>
          <w:szCs w:val="28"/>
        </w:rPr>
        <w:t>яркость света</w:t>
      </w:r>
      <w:r w:rsidRPr="00D744C9">
        <w:rPr>
          <w:sz w:val="28"/>
          <w:szCs w:val="28"/>
        </w:rPr>
        <w:t xml:space="preserve">, на стремление избежать рукопожатия – </w:t>
      </w:r>
      <w:r w:rsidRPr="00D744C9">
        <w:rPr>
          <w:b/>
          <w:i/>
          <w:sz w:val="28"/>
          <w:szCs w:val="28"/>
        </w:rPr>
        <w:t>профессия</w:t>
      </w:r>
      <w:r w:rsidRPr="00D744C9">
        <w:rPr>
          <w:i/>
          <w:sz w:val="28"/>
          <w:szCs w:val="28"/>
        </w:rPr>
        <w:t>.</w:t>
      </w:r>
      <w:r w:rsidRPr="00D744C9">
        <w:rPr>
          <w:sz w:val="28"/>
          <w:szCs w:val="28"/>
        </w:rPr>
        <w:t xml:space="preserve"> Последнее касается художников, музыкантов, хирургов и людей других профессий, где требуются чуткие пальцы.</w:t>
      </w:r>
    </w:p>
    <w:p w:rsidR="0054153B" w:rsidRPr="00D744C9" w:rsidRDefault="0054153B" w:rsidP="0054153B">
      <w:pPr>
        <w:pStyle w:val="1"/>
        <w:tabs>
          <w:tab w:val="left" w:pos="567"/>
        </w:tabs>
        <w:spacing w:line="240" w:lineRule="auto"/>
        <w:ind w:firstLine="567"/>
        <w:rPr>
          <w:sz w:val="28"/>
          <w:szCs w:val="28"/>
        </w:rPr>
      </w:pPr>
      <w:r w:rsidRPr="00D744C9">
        <w:rPr>
          <w:b/>
          <w:sz w:val="28"/>
          <w:szCs w:val="28"/>
        </w:rPr>
        <w:t>Организация пространства.</w:t>
      </w:r>
      <w:r w:rsidRPr="00D744C9">
        <w:rPr>
          <w:sz w:val="28"/>
          <w:szCs w:val="28"/>
        </w:rPr>
        <w:t xml:space="preserve"> Эффективность общения руководителя с собеседниками непосредственно зависит от размещения участников диалога друг относительно друга. </w:t>
      </w:r>
    </w:p>
    <w:p w:rsidR="0054153B" w:rsidRPr="00D744C9" w:rsidRDefault="0054153B" w:rsidP="0054153B">
      <w:pPr>
        <w:pStyle w:val="1"/>
        <w:tabs>
          <w:tab w:val="left" w:pos="567"/>
        </w:tabs>
        <w:spacing w:line="240" w:lineRule="auto"/>
        <w:ind w:firstLine="567"/>
        <w:jc w:val="left"/>
        <w:rPr>
          <w:b/>
          <w:sz w:val="28"/>
          <w:szCs w:val="28"/>
        </w:rPr>
      </w:pPr>
      <w:r w:rsidRPr="00D744C9">
        <w:rPr>
          <w:b/>
          <w:i/>
          <w:sz w:val="28"/>
          <w:szCs w:val="28"/>
        </w:rPr>
        <w:t>Выделяется несколько зон общения</w:t>
      </w:r>
      <w:r w:rsidRPr="00D744C9">
        <w:rPr>
          <w:b/>
          <w:sz w:val="28"/>
          <w:szCs w:val="28"/>
        </w:rPr>
        <w:t xml:space="preserve">.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 </w:t>
      </w:r>
      <w:proofErr w:type="gramStart"/>
      <w:r w:rsidRPr="00D744C9">
        <w:rPr>
          <w:i/>
          <w:sz w:val="28"/>
          <w:szCs w:val="28"/>
        </w:rPr>
        <w:t>Интимная</w:t>
      </w:r>
      <w:proofErr w:type="gramEnd"/>
      <w:r w:rsidRPr="00D744C9">
        <w:rPr>
          <w:sz w:val="28"/>
          <w:szCs w:val="28"/>
        </w:rPr>
        <w:t xml:space="preserve"> (до 50 см). В нее допускаются только очень близкие люди, и всякая непрошеная попытка нарушить это пространство вызывает негативную реакцию.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Деликатность, умение держать дистанцию – непременное условие плодотворного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2. </w:t>
      </w:r>
      <w:proofErr w:type="gramStart"/>
      <w:r w:rsidRPr="00D744C9">
        <w:rPr>
          <w:i/>
          <w:sz w:val="28"/>
          <w:szCs w:val="28"/>
        </w:rPr>
        <w:t>Личная</w:t>
      </w:r>
      <w:proofErr w:type="gramEnd"/>
      <w:r w:rsidRPr="00D744C9">
        <w:rPr>
          <w:sz w:val="28"/>
          <w:szCs w:val="28"/>
        </w:rPr>
        <w:t xml:space="preserve"> (от 50 см до 1,2 м). Зона общения хорошо знакомых  людей и заинтересованных друг в друге партнеров.</w:t>
      </w:r>
    </w:p>
    <w:p w:rsidR="0054153B" w:rsidRPr="00D744C9" w:rsidRDefault="0054153B" w:rsidP="0054153B">
      <w:pPr>
        <w:pStyle w:val="1"/>
        <w:tabs>
          <w:tab w:val="left" w:pos="567"/>
        </w:tabs>
        <w:spacing w:line="240" w:lineRule="auto"/>
        <w:ind w:firstLine="567"/>
        <w:rPr>
          <w:sz w:val="28"/>
          <w:szCs w:val="28"/>
        </w:rPr>
      </w:pPr>
      <w:r w:rsidRPr="00D744C9">
        <w:rPr>
          <w:sz w:val="28"/>
          <w:szCs w:val="28"/>
        </w:rPr>
        <w:lastRenderedPageBreak/>
        <w:t xml:space="preserve">3. </w:t>
      </w:r>
      <w:proofErr w:type="gramStart"/>
      <w:r w:rsidRPr="00D744C9">
        <w:rPr>
          <w:i/>
          <w:sz w:val="28"/>
          <w:szCs w:val="28"/>
        </w:rPr>
        <w:t>Социальная</w:t>
      </w:r>
      <w:proofErr w:type="gramEnd"/>
      <w:r w:rsidRPr="00D744C9">
        <w:rPr>
          <w:sz w:val="28"/>
          <w:szCs w:val="28"/>
        </w:rPr>
        <w:t xml:space="preserve"> (от 1,2 м до 3,5 м). Зона общения большинства людей. Сила индивидуального психологического воздействия в этой зоне общения значительно слабее.</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4. </w:t>
      </w:r>
      <w:r w:rsidRPr="00D744C9">
        <w:rPr>
          <w:i/>
          <w:sz w:val="28"/>
          <w:szCs w:val="28"/>
        </w:rPr>
        <w:t>Общественная</w:t>
      </w:r>
      <w:r w:rsidRPr="00D744C9">
        <w:rPr>
          <w:sz w:val="28"/>
          <w:szCs w:val="28"/>
        </w:rPr>
        <w:t xml:space="preserve"> (более 3,5 м). Зона общения в аудитории. На расстоянии более 8 м эффективность общения резко снижается.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Для руководителя важно правильно выбрать расстояние не только между ним и собеседником, но также учесть компактность и конфигурацию размещения слушателей в зависимости от цели и формы общения. </w:t>
      </w:r>
      <w:proofErr w:type="gramStart"/>
      <w:r w:rsidRPr="00D744C9">
        <w:rPr>
          <w:sz w:val="28"/>
          <w:szCs w:val="28"/>
        </w:rPr>
        <w:t>Рассредоточенная в большом зале аудитория значительно меньше поддается влиянию говорящего, легче уходит от общения.</w:t>
      </w:r>
      <w:proofErr w:type="gramEnd"/>
    </w:p>
    <w:p w:rsidR="009D1C4D" w:rsidRPr="00D744C9" w:rsidRDefault="009D1C4D" w:rsidP="0054153B">
      <w:pPr>
        <w:pStyle w:val="1"/>
        <w:tabs>
          <w:tab w:val="left" w:pos="567"/>
        </w:tabs>
        <w:spacing w:line="240" w:lineRule="auto"/>
        <w:ind w:firstLine="567"/>
        <w:jc w:val="center"/>
        <w:rPr>
          <w:b/>
          <w:sz w:val="28"/>
          <w:szCs w:val="28"/>
        </w:rPr>
      </w:pPr>
    </w:p>
    <w:p w:rsidR="0054153B" w:rsidRPr="00D744C9" w:rsidRDefault="0054153B" w:rsidP="0054153B">
      <w:pPr>
        <w:pStyle w:val="1"/>
        <w:tabs>
          <w:tab w:val="left" w:pos="567"/>
        </w:tabs>
        <w:spacing w:line="240" w:lineRule="auto"/>
        <w:ind w:firstLine="567"/>
        <w:jc w:val="center"/>
        <w:rPr>
          <w:sz w:val="28"/>
          <w:szCs w:val="28"/>
        </w:rPr>
      </w:pPr>
      <w:r w:rsidRPr="00D744C9">
        <w:rPr>
          <w:b/>
          <w:sz w:val="28"/>
          <w:szCs w:val="28"/>
        </w:rPr>
        <w:t>4.Интерактивная сторона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Рассматривает процессы, направленные на выработку единой стратегии взаимодействия. Эта сторона не исчерпывается лишь формой, внешней картиной, имеют значение и мотивы, цели общения каждой стороны.</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Различается ряд типов взаимодействия между людьми, прежде всего </w:t>
      </w:r>
      <w:r w:rsidRPr="00D744C9">
        <w:rPr>
          <w:b/>
          <w:i/>
          <w:sz w:val="28"/>
          <w:szCs w:val="28"/>
        </w:rPr>
        <w:t>кооперация</w:t>
      </w:r>
      <w:r w:rsidRPr="00D744C9">
        <w:rPr>
          <w:sz w:val="28"/>
          <w:szCs w:val="28"/>
        </w:rPr>
        <w:t xml:space="preserve"> и</w:t>
      </w:r>
      <w:r w:rsidRPr="00D744C9">
        <w:rPr>
          <w:i/>
          <w:sz w:val="28"/>
          <w:szCs w:val="28"/>
        </w:rPr>
        <w:t xml:space="preserve"> </w:t>
      </w:r>
      <w:r w:rsidRPr="00D744C9">
        <w:rPr>
          <w:b/>
          <w:i/>
          <w:sz w:val="28"/>
          <w:szCs w:val="28"/>
        </w:rPr>
        <w:t>конкуренция</w:t>
      </w:r>
      <w:r w:rsidRPr="00D744C9">
        <w:rPr>
          <w:b/>
          <w:sz w:val="28"/>
          <w:szCs w:val="28"/>
        </w:rPr>
        <w:t xml:space="preserve"> </w:t>
      </w:r>
      <w:r w:rsidRPr="00D744C9">
        <w:rPr>
          <w:bCs/>
          <w:sz w:val="28"/>
          <w:szCs w:val="28"/>
        </w:rPr>
        <w:t>(согласие</w:t>
      </w:r>
      <w:r w:rsidRPr="00D744C9">
        <w:rPr>
          <w:sz w:val="28"/>
          <w:szCs w:val="28"/>
        </w:rPr>
        <w:t xml:space="preserve"> и конфликт, приспособление и оппозиция). В одном случае анализируются такие проявления взаимодействия, которые способствуют организации совместной деятельности, в другом – представляющие собой препятствия для нее.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При осуществлении руководства нередко возникает потребность воздействия на того или иного подчиненного, а иногда и на весь руководимый коллектив с целью добиться изменения поведения или отношения к чему-либо. Прежде чем начинать воздействовать на подчиненного, руководителю необходимо проанализировать параметры, связанные с его поведением.</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 Предпосылки его действий. Носят ли эти предпосылки объективный или субъективный характер, степень их влияния на поведение сотрудника, устойчивость влияния, ситуативность.</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2. Само поведение сотрудника, особенности его изменения в зависимости от различных условий. Точнее, надо определить проблему поведения. Если его поведение вызвано тем, что сотрудник чего-то не знает, следовательно, руководитель выходит на проблему обучения. Если его поведение вызвано тем, что сотрудник чего-то не хочет делать, надо заняться проблемой мотивации.</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3. Последствия поведения сотрудника. Прежде всего – для организации, коллектива, руководителя, самого сотрудника.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После проведенного анализа руководитель может спланировать адекватные меры воздействия на поведение сотрудника.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При этом следует помнить о </w:t>
      </w:r>
      <w:r w:rsidRPr="00D744C9">
        <w:rPr>
          <w:b/>
          <w:sz w:val="28"/>
          <w:szCs w:val="28"/>
        </w:rPr>
        <w:t>механизмах различных видов воздействия сотрудников друг на друга</w:t>
      </w:r>
      <w:r w:rsidRPr="00D744C9">
        <w:rPr>
          <w:sz w:val="28"/>
          <w:szCs w:val="28"/>
        </w:rPr>
        <w:t xml:space="preserve"> – осознаваемых и неосознаваемых, намеренных и непреднамеренных. Рассмотрим их.</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Заражение</w:t>
      </w:r>
      <w:r w:rsidRPr="00D744C9">
        <w:rPr>
          <w:sz w:val="28"/>
          <w:szCs w:val="28"/>
        </w:rPr>
        <w:t xml:space="preserve">. Бессознательная, непроизвольная подверженность человека определенным психическим состояниям за счет многократного взаимного </w:t>
      </w:r>
      <w:r w:rsidRPr="00D744C9">
        <w:rPr>
          <w:sz w:val="28"/>
          <w:szCs w:val="28"/>
        </w:rPr>
        <w:lastRenderedPageBreak/>
        <w:t>усиления эмоций (паника, религиозный экстаз, массовый психоз и т. п.).</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Внушение</w:t>
      </w:r>
      <w:r w:rsidRPr="00D744C9">
        <w:rPr>
          <w:sz w:val="28"/>
          <w:szCs w:val="28"/>
        </w:rPr>
        <w:t>. Целенаправленное, неаргументированное воздействие на человека. Информация воспринимается некритично. Эффективность внушающего воздействия зависит от авторитета источника, внушаемости человека, его возраста, функционального состояния, групповых эффектов и др.</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Подражание</w:t>
      </w:r>
      <w:r w:rsidRPr="00D744C9">
        <w:rPr>
          <w:sz w:val="28"/>
          <w:szCs w:val="28"/>
        </w:rPr>
        <w:t>. Воспроизведение человеком черт и образцов демонстрируемого поведения (традиции, обычаи, мода и др.).</w:t>
      </w:r>
    </w:p>
    <w:p w:rsidR="0054153B" w:rsidRPr="00D744C9" w:rsidRDefault="0054153B" w:rsidP="0054153B">
      <w:pPr>
        <w:pStyle w:val="1"/>
        <w:tabs>
          <w:tab w:val="left" w:pos="567"/>
        </w:tabs>
        <w:spacing w:line="240" w:lineRule="auto"/>
        <w:ind w:firstLine="567"/>
        <w:rPr>
          <w:sz w:val="28"/>
          <w:szCs w:val="28"/>
        </w:rPr>
      </w:pPr>
      <w:r w:rsidRPr="00D744C9">
        <w:rPr>
          <w:b/>
          <w:i/>
          <w:sz w:val="28"/>
          <w:szCs w:val="28"/>
        </w:rPr>
        <w:t>Убеждение</w:t>
      </w:r>
      <w:r w:rsidRPr="00D744C9">
        <w:rPr>
          <w:sz w:val="28"/>
          <w:szCs w:val="28"/>
        </w:rPr>
        <w:t xml:space="preserve">. Логическое аргументированное воздействие и принятие информации через согласие. </w:t>
      </w:r>
    </w:p>
    <w:p w:rsidR="00F02E79" w:rsidRPr="00D744C9" w:rsidRDefault="00F02E79" w:rsidP="0054153B">
      <w:pPr>
        <w:pStyle w:val="1"/>
        <w:tabs>
          <w:tab w:val="left" w:pos="567"/>
        </w:tabs>
        <w:spacing w:line="240" w:lineRule="auto"/>
        <w:ind w:firstLine="567"/>
        <w:jc w:val="center"/>
        <w:rPr>
          <w:b/>
          <w:sz w:val="28"/>
          <w:szCs w:val="28"/>
        </w:rPr>
      </w:pPr>
    </w:p>
    <w:p w:rsidR="0054153B" w:rsidRPr="00D744C9" w:rsidRDefault="0054153B" w:rsidP="0054153B">
      <w:pPr>
        <w:pStyle w:val="1"/>
        <w:tabs>
          <w:tab w:val="left" w:pos="567"/>
        </w:tabs>
        <w:spacing w:line="240" w:lineRule="auto"/>
        <w:ind w:firstLine="567"/>
        <w:jc w:val="center"/>
        <w:rPr>
          <w:b/>
          <w:sz w:val="28"/>
          <w:szCs w:val="28"/>
        </w:rPr>
      </w:pPr>
      <w:r w:rsidRPr="00D744C9">
        <w:rPr>
          <w:b/>
          <w:sz w:val="28"/>
          <w:szCs w:val="28"/>
        </w:rPr>
        <w:t>5.Основные правила конструктивной критики</w:t>
      </w:r>
    </w:p>
    <w:p w:rsidR="0054153B" w:rsidRPr="00D744C9" w:rsidRDefault="0054153B" w:rsidP="0054153B">
      <w:pPr>
        <w:pStyle w:val="1"/>
        <w:tabs>
          <w:tab w:val="left" w:pos="567"/>
        </w:tabs>
        <w:spacing w:line="240" w:lineRule="auto"/>
        <w:ind w:firstLine="567"/>
        <w:rPr>
          <w:b/>
          <w:sz w:val="28"/>
          <w:szCs w:val="28"/>
        </w:rPr>
      </w:pPr>
      <w:r w:rsidRPr="00D744C9">
        <w:rPr>
          <w:b/>
          <w:sz w:val="28"/>
          <w:szCs w:val="28"/>
        </w:rPr>
        <w:t>Основные правила критики</w:t>
      </w:r>
      <w:r w:rsidRPr="00D744C9">
        <w:rPr>
          <w:sz w:val="28"/>
          <w:szCs w:val="28"/>
        </w:rPr>
        <w:t>:</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 Начинайте с похвалы, искреннего признания достоин</w:t>
      </w:r>
      <w:proofErr w:type="gramStart"/>
      <w:r w:rsidRPr="00D744C9">
        <w:rPr>
          <w:sz w:val="28"/>
          <w:szCs w:val="28"/>
        </w:rPr>
        <w:t>ств кр</w:t>
      </w:r>
      <w:proofErr w:type="gramEnd"/>
      <w:r w:rsidRPr="00D744C9">
        <w:rPr>
          <w:sz w:val="28"/>
          <w:szCs w:val="28"/>
        </w:rPr>
        <w:t xml:space="preserve">итикуемого и только после этого переходите к предмету критики. Разговор-критика должен состоять из трех равных по времени частей. Первая часть разговора создает благоприятный настрой на восприятие критики.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2. Критикуйте не личность, а проступок, говорите только о деле.</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3. Не сравнивайте сотрудников друг с другом.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4. Не отвергайте «с порога» мнения, с которым не согласны. Каждый имеет право на собственное мнение.</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5. Готовясь критиковать </w:t>
      </w:r>
      <w:proofErr w:type="gramStart"/>
      <w:r w:rsidRPr="00D744C9">
        <w:rPr>
          <w:sz w:val="28"/>
          <w:szCs w:val="28"/>
        </w:rPr>
        <w:t>другого</w:t>
      </w:r>
      <w:proofErr w:type="gramEnd"/>
      <w:r w:rsidRPr="00D744C9">
        <w:rPr>
          <w:sz w:val="28"/>
          <w:szCs w:val="28"/>
        </w:rPr>
        <w:t xml:space="preserve">, если в каких-то аспектах Вы не правы, сразу признайте это. </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6. Критикуйте не прямо, а косвенно и по возможности один на один, а не публично.</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7. Дайте возможность </w:t>
      </w:r>
      <w:proofErr w:type="gramStart"/>
      <w:r w:rsidRPr="00D744C9">
        <w:rPr>
          <w:sz w:val="28"/>
          <w:szCs w:val="28"/>
        </w:rPr>
        <w:t>критикуемому</w:t>
      </w:r>
      <w:proofErr w:type="gramEnd"/>
      <w:r w:rsidRPr="00D744C9">
        <w:rPr>
          <w:sz w:val="28"/>
          <w:szCs w:val="28"/>
        </w:rPr>
        <w:t xml:space="preserve"> спасти свой престиж.</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8. Создавайте впечатление, что ошибка, которую Вы хотите видеть исправленной, легко исправима. Критикуйте только то, что можно изменить.</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9. Делайте акцент на главном, не придирайтесь к мелочам.</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10. Не накапливайте свои обиды или промахи сотрудника. Критикуйте лишь по данному конкретному поводу.</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11. Не уповайте на логику, если Ваш оппонент находится в состоянии эмоционального возбуждения: он Вас не слышит. Делайте психологические паузы, чтобы снизить «температуру общения».</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12. Помните, что у Вас есть только минута, чтобы быть услышанным, затем оппонент переключается на опровержение Ваших критических замечаний. Старайтесь в эту первую минуту сказать главное.</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13. Не требуйте немедленного признания ошибок, согласия с Вашей позицией. Нужно время, чтобы человек стал психологически готовым это сделать.</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14. Не употребляйте слов «никогда», «всегда».</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15. Избегайте проявления раздражения, злости, сарказма. Прежде чем критиковать, подумайте о положительных качествах </w:t>
      </w:r>
      <w:proofErr w:type="gramStart"/>
      <w:r w:rsidRPr="00D744C9">
        <w:rPr>
          <w:sz w:val="28"/>
          <w:szCs w:val="28"/>
        </w:rPr>
        <w:t>критикуемого</w:t>
      </w:r>
      <w:proofErr w:type="gramEnd"/>
      <w:r w:rsidRPr="00D744C9">
        <w:rPr>
          <w:sz w:val="28"/>
          <w:szCs w:val="28"/>
        </w:rPr>
        <w:t>.</w:t>
      </w:r>
    </w:p>
    <w:p w:rsidR="0054153B" w:rsidRPr="00D744C9" w:rsidRDefault="0054153B" w:rsidP="0054153B">
      <w:pPr>
        <w:pStyle w:val="1"/>
        <w:tabs>
          <w:tab w:val="left" w:pos="567"/>
        </w:tabs>
        <w:spacing w:line="240" w:lineRule="auto"/>
        <w:ind w:firstLine="567"/>
        <w:rPr>
          <w:sz w:val="28"/>
          <w:szCs w:val="28"/>
        </w:rPr>
      </w:pPr>
      <w:r w:rsidRPr="00D744C9">
        <w:rPr>
          <w:sz w:val="28"/>
          <w:szCs w:val="28"/>
        </w:rPr>
        <w:t xml:space="preserve">16. Старайтесь не доказывать, а выяснять факты. Если пытаетесь </w:t>
      </w:r>
      <w:r w:rsidRPr="00D744C9">
        <w:rPr>
          <w:sz w:val="28"/>
          <w:szCs w:val="28"/>
        </w:rPr>
        <w:lastRenderedPageBreak/>
        <w:t xml:space="preserve">убедить, начните с вопросов, по которым у Вас есть согласие. </w:t>
      </w:r>
    </w:p>
    <w:p w:rsidR="0054153B" w:rsidRPr="00D744C9" w:rsidRDefault="0054153B" w:rsidP="0054153B">
      <w:pPr>
        <w:spacing w:after="0" w:line="240" w:lineRule="auto"/>
        <w:jc w:val="both"/>
        <w:rPr>
          <w:rFonts w:ascii="Times New Roman" w:hAnsi="Times New Roman" w:cs="Times New Roman"/>
          <w:b/>
          <w:sz w:val="28"/>
          <w:szCs w:val="28"/>
        </w:rPr>
      </w:pPr>
    </w:p>
    <w:p w:rsidR="0054153B" w:rsidRPr="00D744C9" w:rsidRDefault="0054153B" w:rsidP="0054153B">
      <w:pPr>
        <w:spacing w:after="0" w:line="240" w:lineRule="auto"/>
        <w:jc w:val="both"/>
        <w:rPr>
          <w:rFonts w:ascii="Times New Roman" w:hAnsi="Times New Roman" w:cs="Times New Roman"/>
          <w:b/>
          <w:sz w:val="28"/>
          <w:szCs w:val="28"/>
        </w:rPr>
      </w:pPr>
    </w:p>
    <w:p w:rsidR="0054153B" w:rsidRPr="00D744C9" w:rsidRDefault="0054153B" w:rsidP="0054153B">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14.</w:t>
      </w:r>
      <w:r w:rsidRPr="00D744C9">
        <w:rPr>
          <w:rFonts w:ascii="Times New Roman" w:hAnsi="Times New Roman" w:cs="Times New Roman"/>
          <w:b/>
          <w:bCs/>
          <w:iCs/>
          <w:sz w:val="28"/>
          <w:szCs w:val="28"/>
        </w:rPr>
        <w:t xml:space="preserve"> </w:t>
      </w:r>
      <w:r w:rsidR="00CC54E7" w:rsidRPr="00D744C9">
        <w:rPr>
          <w:rFonts w:ascii="Times New Roman" w:hAnsi="Times New Roman" w:cs="Times New Roman"/>
          <w:b/>
          <w:sz w:val="28"/>
          <w:szCs w:val="28"/>
        </w:rPr>
        <w:t>Конфликты в организациях</w:t>
      </w:r>
    </w:p>
    <w:p w:rsidR="0054153B" w:rsidRPr="00D744C9" w:rsidRDefault="0054153B"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27</w:t>
      </w:r>
    </w:p>
    <w:p w:rsidR="0054153B" w:rsidRPr="00D744C9" w:rsidRDefault="00CC54E7"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1. Причины конфликтов в организации</w:t>
      </w:r>
    </w:p>
    <w:p w:rsidR="0054153B" w:rsidRPr="00D744C9" w:rsidRDefault="00CC54E7"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2. Управление конфликтами в организации</w:t>
      </w:r>
    </w:p>
    <w:p w:rsidR="00CC54E7" w:rsidRPr="00D744C9" w:rsidRDefault="00CC54E7" w:rsidP="00CC54E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28</w:t>
      </w:r>
    </w:p>
    <w:p w:rsidR="00CC54E7" w:rsidRPr="00D744C9" w:rsidRDefault="00CC54E7"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 Конфликтные ситуации, связанные с гендерными различиями</w:t>
      </w:r>
    </w:p>
    <w:p w:rsidR="00CC54E7" w:rsidRPr="00D744C9" w:rsidRDefault="00CC54E7" w:rsidP="0054153B">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 Возрастные различия</w:t>
      </w:r>
    </w:p>
    <w:p w:rsidR="00CC54E7" w:rsidRPr="00D744C9" w:rsidRDefault="00CC54E7" w:rsidP="00CC54E7">
      <w:pPr>
        <w:tabs>
          <w:tab w:val="left" w:pos="567"/>
        </w:tabs>
        <w:spacing w:after="0" w:line="240" w:lineRule="auto"/>
        <w:ind w:firstLine="567"/>
        <w:jc w:val="center"/>
        <w:rPr>
          <w:rFonts w:ascii="Times New Roman" w:hAnsi="Times New Roman" w:cs="Times New Roman"/>
          <w:b/>
          <w:sz w:val="28"/>
          <w:szCs w:val="28"/>
        </w:rPr>
      </w:pPr>
    </w:p>
    <w:p w:rsidR="00CC54E7" w:rsidRPr="00D744C9" w:rsidRDefault="00CC54E7" w:rsidP="00CC54E7">
      <w:pPr>
        <w:tabs>
          <w:tab w:val="left" w:pos="567"/>
        </w:tabs>
        <w:spacing w:after="0" w:line="240" w:lineRule="auto"/>
        <w:ind w:firstLine="567"/>
        <w:jc w:val="center"/>
        <w:rPr>
          <w:rFonts w:ascii="Times New Roman" w:hAnsi="Times New Roman" w:cs="Times New Roman"/>
          <w:b/>
          <w:sz w:val="28"/>
          <w:szCs w:val="28"/>
        </w:rPr>
      </w:pPr>
      <w:r w:rsidRPr="00D744C9">
        <w:rPr>
          <w:rFonts w:ascii="Times New Roman" w:hAnsi="Times New Roman" w:cs="Times New Roman"/>
          <w:b/>
          <w:sz w:val="28"/>
          <w:szCs w:val="28"/>
        </w:rPr>
        <w:t>1. Причины конфликтов в организации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В основе конфликтов в организации лежат, как правило, объективные причины. Чаще всего это – ограниченные ресурсы. Иногда цели отдельных сотрудников или даже целых подразделений противоречат друг другу.</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Причины конфликтов в организации.</w:t>
      </w:r>
    </w:p>
    <w:p w:rsidR="00CC54E7" w:rsidRPr="00D744C9" w:rsidRDefault="00CC54E7" w:rsidP="00CA1ADA">
      <w:pPr>
        <w:numPr>
          <w:ilvl w:val="0"/>
          <w:numId w:val="23"/>
        </w:numPr>
        <w:tabs>
          <w:tab w:val="clear" w:pos="900"/>
          <w:tab w:val="num" w:pos="0"/>
          <w:tab w:val="left" w:pos="567"/>
          <w:tab w:val="left" w:pos="1080"/>
        </w:tabs>
        <w:spacing w:after="0" w:line="240" w:lineRule="auto"/>
        <w:ind w:left="0" w:firstLine="567"/>
        <w:jc w:val="both"/>
        <w:rPr>
          <w:rFonts w:ascii="Times New Roman" w:hAnsi="Times New Roman" w:cs="Times New Roman"/>
          <w:i/>
          <w:sz w:val="28"/>
          <w:szCs w:val="28"/>
        </w:rPr>
      </w:pPr>
      <w:r w:rsidRPr="00D744C9">
        <w:rPr>
          <w:rFonts w:ascii="Times New Roman" w:hAnsi="Times New Roman" w:cs="Times New Roman"/>
          <w:i/>
          <w:sz w:val="28"/>
          <w:szCs w:val="28"/>
        </w:rPr>
        <w:t>Структурные конфликты.</w:t>
      </w:r>
    </w:p>
    <w:p w:rsidR="00CC54E7" w:rsidRPr="00D744C9" w:rsidRDefault="00CC54E7" w:rsidP="00CC54E7">
      <w:pPr>
        <w:tabs>
          <w:tab w:val="num" w:pos="0"/>
          <w:tab w:val="left" w:pos="567"/>
          <w:tab w:val="left" w:pos="1080"/>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2. Инновационные конфликты.</w:t>
      </w:r>
    </w:p>
    <w:p w:rsidR="00CC54E7" w:rsidRPr="00D744C9" w:rsidRDefault="00CC54E7" w:rsidP="00CC54E7">
      <w:pPr>
        <w:tabs>
          <w:tab w:val="left" w:pos="567"/>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3. Позиционные конфликты.</w:t>
      </w:r>
    </w:p>
    <w:p w:rsidR="00CC54E7" w:rsidRPr="00D744C9" w:rsidRDefault="00CC54E7" w:rsidP="00CC54E7">
      <w:pPr>
        <w:tabs>
          <w:tab w:val="left" w:pos="567"/>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4. Конфликты справедливости.</w:t>
      </w:r>
    </w:p>
    <w:p w:rsidR="00CC54E7" w:rsidRPr="00D744C9" w:rsidRDefault="00CC54E7" w:rsidP="00CC54E7">
      <w:pPr>
        <w:tabs>
          <w:tab w:val="left" w:pos="567"/>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5. Соперничество за ресурсы.</w:t>
      </w:r>
    </w:p>
    <w:p w:rsidR="00CC54E7" w:rsidRPr="00D744C9" w:rsidRDefault="00CC54E7" w:rsidP="00CC54E7">
      <w:pPr>
        <w:tabs>
          <w:tab w:val="left" w:pos="567"/>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 xml:space="preserve">6. Различия в целях и способах их достижений. </w:t>
      </w:r>
    </w:p>
    <w:p w:rsidR="00CC54E7" w:rsidRPr="00D744C9" w:rsidRDefault="00CC54E7" w:rsidP="00CC54E7">
      <w:pPr>
        <w:tabs>
          <w:tab w:val="left" w:pos="567"/>
        </w:tabs>
        <w:spacing w:after="0" w:line="240" w:lineRule="auto"/>
        <w:ind w:firstLine="567"/>
        <w:jc w:val="both"/>
        <w:rPr>
          <w:rFonts w:ascii="Times New Roman" w:hAnsi="Times New Roman" w:cs="Times New Roman"/>
          <w:i/>
          <w:sz w:val="28"/>
          <w:szCs w:val="28"/>
        </w:rPr>
      </w:pPr>
      <w:r w:rsidRPr="00D744C9">
        <w:rPr>
          <w:rFonts w:ascii="Times New Roman" w:hAnsi="Times New Roman" w:cs="Times New Roman"/>
          <w:i/>
          <w:sz w:val="28"/>
          <w:szCs w:val="28"/>
        </w:rPr>
        <w:t>7. Динамические конфликты.</w:t>
      </w:r>
    </w:p>
    <w:p w:rsidR="00F02E79" w:rsidRPr="00D744C9" w:rsidRDefault="00F02E79" w:rsidP="00CC54E7">
      <w:pPr>
        <w:tabs>
          <w:tab w:val="left" w:pos="567"/>
        </w:tabs>
        <w:spacing w:after="0" w:line="240" w:lineRule="auto"/>
        <w:ind w:firstLine="567"/>
        <w:jc w:val="center"/>
        <w:rPr>
          <w:rFonts w:ascii="Times New Roman" w:hAnsi="Times New Roman" w:cs="Times New Roman"/>
          <w:b/>
          <w:sz w:val="28"/>
          <w:szCs w:val="28"/>
        </w:rPr>
      </w:pPr>
    </w:p>
    <w:p w:rsidR="00CC54E7" w:rsidRPr="00D744C9" w:rsidRDefault="00CC54E7" w:rsidP="00CC54E7">
      <w:pPr>
        <w:tabs>
          <w:tab w:val="left" w:pos="567"/>
        </w:tabs>
        <w:spacing w:after="0" w:line="240" w:lineRule="auto"/>
        <w:ind w:firstLine="567"/>
        <w:jc w:val="center"/>
        <w:rPr>
          <w:rFonts w:ascii="Times New Roman" w:hAnsi="Times New Roman" w:cs="Times New Roman"/>
          <w:b/>
          <w:sz w:val="28"/>
          <w:szCs w:val="28"/>
        </w:rPr>
      </w:pPr>
      <w:r w:rsidRPr="00D744C9">
        <w:rPr>
          <w:rFonts w:ascii="Times New Roman" w:hAnsi="Times New Roman" w:cs="Times New Roman"/>
          <w:b/>
          <w:sz w:val="28"/>
          <w:szCs w:val="28"/>
        </w:rPr>
        <w:t>2. Управление конфликтами в организации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В практике управленческой деятельности используются чрезвычайно разнообразные способы, с помощью которых руководитель разрешает конфликты между своими подчиненными: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1. Начальник выслушивает обоих </w:t>
      </w:r>
      <w:proofErr w:type="spellStart"/>
      <w:r w:rsidRPr="00D744C9">
        <w:rPr>
          <w:rFonts w:ascii="Times New Roman" w:hAnsi="Times New Roman" w:cs="Times New Roman"/>
          <w:sz w:val="28"/>
          <w:szCs w:val="28"/>
        </w:rPr>
        <w:t>конфликтантов</w:t>
      </w:r>
      <w:proofErr w:type="spellEnd"/>
      <w:r w:rsidRPr="00D744C9">
        <w:rPr>
          <w:rFonts w:ascii="Times New Roman" w:hAnsi="Times New Roman" w:cs="Times New Roman"/>
          <w:sz w:val="28"/>
          <w:szCs w:val="28"/>
        </w:rPr>
        <w:t xml:space="preserve"> и выносит решение по вопросу, вызвавшему спор между ними.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2. Приглашает их обоих к себе, предлагает им спорить в своем присутствии и заставляет прийти к  мирному соглашению.</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3. Предлагает </w:t>
      </w:r>
      <w:proofErr w:type="spellStart"/>
      <w:r w:rsidRPr="00D744C9">
        <w:rPr>
          <w:rFonts w:ascii="Times New Roman" w:hAnsi="Times New Roman" w:cs="Times New Roman"/>
          <w:sz w:val="28"/>
          <w:szCs w:val="28"/>
        </w:rPr>
        <w:t>конфликтантам</w:t>
      </w:r>
      <w:proofErr w:type="spellEnd"/>
      <w:r w:rsidRPr="00D744C9">
        <w:rPr>
          <w:rFonts w:ascii="Times New Roman" w:hAnsi="Times New Roman" w:cs="Times New Roman"/>
          <w:sz w:val="28"/>
          <w:szCs w:val="28"/>
        </w:rPr>
        <w:t xml:space="preserve"> выступить на общем собрании коллектива, которое, выслушав их, принимает решение о том, как закончить конфликт.</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4. Разделяет враждебно настроенных участников конфликта, переводя одного или обоих в другие подразделения.</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Далеко не все конфликты в организации решаются обязательно с помощью начальства. Всюду есть свои традиции – в одних случаях поощряющие обращение к руководителю за помощью в урегулировании конфликта, в   других – осуждающие это и требующие, чтобы работники сами улаживали свои разногласия.</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При выборе способов управления конфликтом целесообразно исходить из причин, обуславливающих его. </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lastRenderedPageBreak/>
        <w:t xml:space="preserve">1. </w:t>
      </w:r>
      <w:r w:rsidRPr="00D744C9">
        <w:rPr>
          <w:rFonts w:ascii="Times New Roman" w:hAnsi="Times New Roman" w:cs="Times New Roman"/>
          <w:b/>
          <w:i/>
          <w:sz w:val="28"/>
          <w:szCs w:val="28"/>
        </w:rPr>
        <w:t>Процесс решения проблемы (переговоры).</w:t>
      </w:r>
      <w:r w:rsidRPr="00D744C9">
        <w:rPr>
          <w:rFonts w:ascii="Times New Roman" w:hAnsi="Times New Roman" w:cs="Times New Roman"/>
          <w:sz w:val="28"/>
          <w:szCs w:val="28"/>
        </w:rPr>
        <w:t xml:space="preserve"> Открытое обсуждение противоположными сторонами причин конфликта, сущности разногласий, взаимной ответственности за продолжение конфликта, возможных решений, удовлетворяющих обоюдные интересы. В центре внимания – совместное исследование причин и решений конфликта.</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2. </w:t>
      </w:r>
      <w:r w:rsidRPr="00D744C9">
        <w:rPr>
          <w:rFonts w:ascii="Times New Roman" w:hAnsi="Times New Roman" w:cs="Times New Roman"/>
          <w:b/>
          <w:i/>
          <w:sz w:val="28"/>
          <w:szCs w:val="28"/>
        </w:rPr>
        <w:t>Техника соподчинения целей.</w:t>
      </w:r>
      <w:r w:rsidRPr="00D744C9">
        <w:rPr>
          <w:rFonts w:ascii="Times New Roman" w:hAnsi="Times New Roman" w:cs="Times New Roman"/>
          <w:sz w:val="28"/>
          <w:szCs w:val="28"/>
        </w:rPr>
        <w:t xml:space="preserve"> Усиление общей ответственности за конечный результат. Вместо ликвидации противоречий – нацеленность на поиске способа достижения значимой цели.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3. </w:t>
      </w:r>
      <w:r w:rsidRPr="00D744C9">
        <w:rPr>
          <w:rFonts w:ascii="Times New Roman" w:hAnsi="Times New Roman" w:cs="Times New Roman"/>
          <w:b/>
          <w:i/>
          <w:sz w:val="28"/>
          <w:szCs w:val="28"/>
        </w:rPr>
        <w:t>Расширение доступа к ресурсам.</w:t>
      </w:r>
      <w:r w:rsidRPr="00D744C9">
        <w:rPr>
          <w:rFonts w:ascii="Times New Roman" w:hAnsi="Times New Roman" w:cs="Times New Roman"/>
          <w:sz w:val="28"/>
          <w:szCs w:val="28"/>
        </w:rPr>
        <w:t xml:space="preserve"> Предоставление необходимых для удовлетворения интересов возможностей. Просто, но не всегда возможно.</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4. </w:t>
      </w:r>
      <w:r w:rsidRPr="00D744C9">
        <w:rPr>
          <w:rFonts w:ascii="Times New Roman" w:hAnsi="Times New Roman" w:cs="Times New Roman"/>
          <w:b/>
          <w:i/>
          <w:sz w:val="28"/>
          <w:szCs w:val="28"/>
        </w:rPr>
        <w:t>Выбор и варьирование поведения.</w:t>
      </w:r>
      <w:r w:rsidRPr="00D744C9">
        <w:rPr>
          <w:rFonts w:ascii="Times New Roman" w:hAnsi="Times New Roman" w:cs="Times New Roman"/>
          <w:sz w:val="28"/>
          <w:szCs w:val="28"/>
        </w:rPr>
        <w:t xml:space="preserve"> Выбор модели поведения в зависимости от требований сложившейся ситуации.</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5. Влияние на индивидуально-психологические особенности. Изменение социальных установок занимает много времени, это трудно, но и очень плодотворно, в случае успеха. Помогает систематическое обучение, в том числе различные виды социально-психологического тренинга: тренинг повышения коммуникативной компетентности, тренинг личностного роста, тренинг принятия решений и т.д.</w:t>
      </w:r>
    </w:p>
    <w:p w:rsidR="00CC54E7" w:rsidRPr="00D744C9" w:rsidRDefault="00CC54E7" w:rsidP="00CC54E7">
      <w:pPr>
        <w:tabs>
          <w:tab w:val="left" w:pos="567"/>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6. Изменение организационных характеристик. Если причина конфликта – в особенностях структуры организации, то влияние на структуру помогает решать конфликты: перемещение сотрудников, внедрение координационных подразделений, расширение границ подразделений и т.д.</w:t>
      </w:r>
    </w:p>
    <w:p w:rsidR="001144EE" w:rsidRPr="00D744C9" w:rsidRDefault="001144EE" w:rsidP="00CC54E7">
      <w:pPr>
        <w:widowControl w:val="0"/>
        <w:tabs>
          <w:tab w:val="left" w:pos="567"/>
        </w:tabs>
        <w:autoSpaceDE w:val="0"/>
        <w:autoSpaceDN w:val="0"/>
        <w:adjustRightInd w:val="0"/>
        <w:spacing w:after="0" w:line="240" w:lineRule="auto"/>
        <w:ind w:firstLine="567"/>
        <w:jc w:val="center"/>
        <w:rPr>
          <w:rFonts w:ascii="Times New Roman" w:hAnsi="Times New Roman" w:cs="Times New Roman"/>
          <w:b/>
          <w:sz w:val="28"/>
          <w:szCs w:val="28"/>
        </w:rPr>
      </w:pPr>
    </w:p>
    <w:p w:rsidR="00CC54E7" w:rsidRPr="00D744C9" w:rsidRDefault="00CC54E7" w:rsidP="00CC54E7">
      <w:pPr>
        <w:widowControl w:val="0"/>
        <w:tabs>
          <w:tab w:val="left" w:pos="567"/>
        </w:tabs>
        <w:autoSpaceDE w:val="0"/>
        <w:autoSpaceDN w:val="0"/>
        <w:adjustRightInd w:val="0"/>
        <w:spacing w:after="0" w:line="240" w:lineRule="auto"/>
        <w:ind w:firstLine="567"/>
        <w:jc w:val="center"/>
        <w:rPr>
          <w:rFonts w:ascii="Times New Roman" w:hAnsi="Times New Roman" w:cs="Times New Roman"/>
          <w:b/>
          <w:sz w:val="28"/>
          <w:szCs w:val="28"/>
        </w:rPr>
      </w:pPr>
      <w:r w:rsidRPr="00D744C9">
        <w:rPr>
          <w:rFonts w:ascii="Times New Roman" w:hAnsi="Times New Roman" w:cs="Times New Roman"/>
          <w:b/>
          <w:sz w:val="28"/>
          <w:szCs w:val="28"/>
        </w:rPr>
        <w:t>3. Конфликтные ситуации, связанные с гендерными различиями</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Систематизируем различия, которые вытекают из всего вышесказанного и могут привести к конфликтам, не забыв еще о том, что и в любом обществе существует стереотип так называемого «нормального» поведения для женщины и мужчины, что, естественно, накладывает свой отпечаток на действия любого человека.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1. </w:t>
      </w:r>
      <w:proofErr w:type="gramStart"/>
      <w:r w:rsidRPr="00D744C9">
        <w:rPr>
          <w:rFonts w:ascii="Times New Roman" w:hAnsi="Times New Roman" w:cs="Times New Roman"/>
          <w:sz w:val="28"/>
          <w:szCs w:val="28"/>
        </w:rPr>
        <w:t>По разному</w:t>
      </w:r>
      <w:proofErr w:type="gramEnd"/>
      <w:r w:rsidRPr="00D744C9">
        <w:rPr>
          <w:rFonts w:ascii="Times New Roman" w:hAnsi="Times New Roman" w:cs="Times New Roman"/>
          <w:sz w:val="28"/>
          <w:szCs w:val="28"/>
        </w:rPr>
        <w:t xml:space="preserve"> проявляется агрессивность у мужчин и женщин. У мужчин – более явно, они могут восставать, не выполнять указаний, спорить, вплоть до криков и физического сопротивления. У женщин агрессивность проявляется более на эмоциональном уровне – неприятие, холодность, бойкот, нежелание общаться, взаимное обсуждение и осуждение. Конфликт не проявляется, переходит в латентное, скрытое состояние, мешает нормальному рабочему состоянию. </w:t>
      </w:r>
      <w:proofErr w:type="gramStart"/>
      <w:r w:rsidRPr="00D744C9">
        <w:rPr>
          <w:rFonts w:ascii="Times New Roman" w:hAnsi="Times New Roman" w:cs="Times New Roman"/>
          <w:sz w:val="28"/>
          <w:szCs w:val="28"/>
        </w:rPr>
        <w:t>Женщины осторожнее и не доходят до крайностей, но интриги в женском коллективе встречаются значительно более часто, чем в мужском.</w:t>
      </w:r>
      <w:proofErr w:type="gramEnd"/>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2. </w:t>
      </w:r>
      <w:proofErr w:type="spellStart"/>
      <w:r w:rsidRPr="00D744C9">
        <w:rPr>
          <w:rFonts w:ascii="Times New Roman" w:hAnsi="Times New Roman" w:cs="Times New Roman"/>
          <w:sz w:val="28"/>
          <w:szCs w:val="28"/>
        </w:rPr>
        <w:t>Межполовая</w:t>
      </w:r>
      <w:proofErr w:type="spellEnd"/>
      <w:r w:rsidRPr="00D744C9">
        <w:rPr>
          <w:rFonts w:ascii="Times New Roman" w:hAnsi="Times New Roman" w:cs="Times New Roman"/>
          <w:sz w:val="28"/>
          <w:szCs w:val="28"/>
        </w:rPr>
        <w:t xml:space="preserve"> агрессия тоже проявляется по-разному. Мужчины выдерживают нападения со стороны женщины до тех пор, пока им не покажется, что они заметили пренебрежение. Пренебрежение со стороны женщины - удар по статусу. И на это мужчины реагируют агрессивно.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3. Для мужчины самое главное – потеря статуса, унижение достоинства. Для женщины – нет ничего хуже потери эмоциональной близости, </w:t>
      </w:r>
      <w:r w:rsidRPr="00D744C9">
        <w:rPr>
          <w:rFonts w:ascii="Times New Roman" w:hAnsi="Times New Roman" w:cs="Times New Roman"/>
          <w:sz w:val="28"/>
          <w:szCs w:val="28"/>
        </w:rPr>
        <w:lastRenderedPageBreak/>
        <w:t>отторжения, изоляции. Женщины могут пожертвовать успехом ради сохранения отношений, мужчины не настроены. в большинстве своем это делать</w:t>
      </w:r>
      <w:proofErr w:type="gramStart"/>
      <w:r w:rsidRPr="00D744C9">
        <w:rPr>
          <w:rFonts w:ascii="Times New Roman" w:hAnsi="Times New Roman" w:cs="Times New Roman"/>
          <w:sz w:val="28"/>
          <w:szCs w:val="28"/>
        </w:rPr>
        <w:t>..</w:t>
      </w:r>
      <w:proofErr w:type="gramEnd"/>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4. Разное восприятие желаний  друг друга, тем более</w:t>
      </w:r>
      <w:proofErr w:type="gramStart"/>
      <w:r w:rsidRPr="00D744C9">
        <w:rPr>
          <w:rFonts w:ascii="Times New Roman" w:hAnsi="Times New Roman" w:cs="Times New Roman"/>
          <w:sz w:val="28"/>
          <w:szCs w:val="28"/>
        </w:rPr>
        <w:t>,</w:t>
      </w:r>
      <w:proofErr w:type="gramEnd"/>
      <w:r w:rsidRPr="00D744C9">
        <w:rPr>
          <w:rFonts w:ascii="Times New Roman" w:hAnsi="Times New Roman" w:cs="Times New Roman"/>
          <w:sz w:val="28"/>
          <w:szCs w:val="28"/>
        </w:rPr>
        <w:t xml:space="preserve"> что женщины менее склонны говорить напрямую, особенно о своих желаниях. Нередко приглашение к обсуждению вопроса женщиной мужчиной воспринимается как запрос на информацию или на принятие им решения.</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5. </w:t>
      </w:r>
      <w:proofErr w:type="gramStart"/>
      <w:r w:rsidRPr="00D744C9">
        <w:rPr>
          <w:rFonts w:ascii="Times New Roman" w:hAnsi="Times New Roman" w:cs="Times New Roman"/>
          <w:sz w:val="28"/>
          <w:szCs w:val="28"/>
        </w:rPr>
        <w:t>По разному проявляется отношение к общению.</w:t>
      </w:r>
      <w:proofErr w:type="gramEnd"/>
      <w:r w:rsidRPr="00D744C9">
        <w:rPr>
          <w:rFonts w:ascii="Times New Roman" w:hAnsi="Times New Roman" w:cs="Times New Roman"/>
          <w:sz w:val="28"/>
          <w:szCs w:val="28"/>
        </w:rPr>
        <w:t xml:space="preserve"> Если женщине общение доставляет удовольствие, она будет обмениваться мимолетными чувствами, деталями информации, для нее это - средство и свидетельство достижение близости. Мужчины мелочность не любят. Их детализация раздражает. Подобный разговор так же может привести к конфликту.</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6. Рассказ о неприятностях, невзгодах для женщины – опять попытка получить «эмоциональное поглаживание», сочувствие. Такая реакция для нее нормальна. Мужчина в ответ на жалобы начинает давать советы, предлагать помощь, то есть реагируют делом..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7. Мужчину раздражает, если женщина жалуется, а он не может ничем помочь. Для него тяжело ощущение своей беспомощности. Женщина воспринимает это как черствость.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8. Мужчине не нужно сочувствие и сопереживание, ему необходимо восхищение. Поэтому сочувствие женщины он воспринимает как унижение, хотя может и не сказать об этом.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9. Если женщине надо посоветоваться с мужчиной, то она это делает с удовольствие, демонстрируя всем, что ей есть с кем посоветоваться, что у них близкие отношения предполагающие учет интересов друг друга. Если мужчина попадает в ту же ситуацию, он воспринимает ее как зависимость, унижение.</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Отдельного разговора требует анализ гендерного поведения женщины-руководителя и возможные конфликты при этом.</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1.Несоответствие поведения ожиданиям, которые связаны с культурными нормами для определенной гендерной роли. Например, от руководителя женщины ждут больше мягкости и отзывчивости к подчиненным, чем от руководителя мужчины.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2. Женщина более эмоциональна и лучше чувствует других людей. Это ее и достоинство и недостаток..</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3. Женщина более практична и добивается успеха, так как предпочитает гарантированный результат «журавлю в небе». Она добивается точности в деталях и ее поджидает меньше «срывов». С другой стороны – ей не хватает глобального взгляда на проблему и умения строить долгосрочные планы, она может увязнуть в мелочах.</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4. Женщина лучше мужчины контролирует свои и чужие ошибки. И из-за этого возможны конфликты, так как мужчины не любят, когда вспоминают об их ошибках.</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p>
    <w:p w:rsidR="00CC54E7" w:rsidRPr="00D744C9" w:rsidRDefault="00CC54E7" w:rsidP="00CC54E7">
      <w:pPr>
        <w:tabs>
          <w:tab w:val="left" w:pos="567"/>
        </w:tabs>
        <w:spacing w:after="0" w:line="240" w:lineRule="auto"/>
        <w:ind w:firstLine="567"/>
        <w:jc w:val="center"/>
        <w:rPr>
          <w:rFonts w:ascii="Times New Roman" w:hAnsi="Times New Roman" w:cs="Times New Roman"/>
          <w:b/>
          <w:sz w:val="28"/>
          <w:szCs w:val="28"/>
        </w:rPr>
      </w:pPr>
      <w:r w:rsidRPr="00D744C9">
        <w:rPr>
          <w:rFonts w:ascii="Times New Roman" w:hAnsi="Times New Roman" w:cs="Times New Roman"/>
          <w:b/>
          <w:sz w:val="28"/>
          <w:szCs w:val="28"/>
        </w:rPr>
        <w:lastRenderedPageBreak/>
        <w:t>4. Возрастные различия</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Возрастные особенности нередко бывают причиной конфликтных ситуаций. Вспомним роман с бессмертным названием «Отцы и дети». Он обозначает конфликт поколений, которые выросли в разное историческое время, что и обуславливает трудности понимания. Иногда конфликт поколений проявляется более ярко, когда отрицается полностью образ жизни родителей, старшее поколение обвиняется во всех бедах, молодые начинают бороться со «стариками» за рабочие места, за возможность карьерного роста.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Кроме того, существуют конфликтные возрастные периоды, когда повышенная конфликтность является нормой. </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В первую очередь это относится к этапам детства, на которых и происходит становление личности. Первый конфликтный период от двух до трех лет, когда вырабатывается </w:t>
      </w:r>
      <w:proofErr w:type="spellStart"/>
      <w:r w:rsidRPr="00D744C9">
        <w:rPr>
          <w:rFonts w:ascii="Times New Roman" w:hAnsi="Times New Roman" w:cs="Times New Roman"/>
          <w:sz w:val="28"/>
          <w:szCs w:val="28"/>
        </w:rPr>
        <w:t>самооосознание</w:t>
      </w:r>
      <w:proofErr w:type="spellEnd"/>
      <w:r w:rsidRPr="00D744C9">
        <w:rPr>
          <w:rFonts w:ascii="Times New Roman" w:hAnsi="Times New Roman" w:cs="Times New Roman"/>
          <w:sz w:val="28"/>
          <w:szCs w:val="28"/>
        </w:rPr>
        <w:t>, ребенок отделяет себя от родителей и доказывает, что он может сам все делать и со всем справляться.</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Другой классический трудный возраст – подростковый, связанный с самоутверждением и самореализацией личности. В это время происходит и перестройка физическая всего организма, что сопровождается повышенной раздражительностью. Комплекс внешней непривлекательности, болезненное самолюбие, все это свойственно данному возрасту и причиняет и подростку и окружающим массу неудобств и приходит к возникновению конфликтных ситуаций.</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Конфликтные периоды повторяются примерно каждые десять лет. Каждый период характеризуется специфическими проблемами. В возрасте около сорока лет, например, происходит перестройка психической жизни, связанная с появившимся жизненным опытом и переориентацией ценностей. Разочарование в прежних личных</w:t>
      </w:r>
      <w:r w:rsidR="008E058D" w:rsidRPr="00D744C9">
        <w:rPr>
          <w:rFonts w:ascii="Times New Roman" w:hAnsi="Times New Roman" w:cs="Times New Roman"/>
          <w:sz w:val="28"/>
          <w:szCs w:val="28"/>
        </w:rPr>
        <w:t xml:space="preserve"> отношениях, потребность в боль</w:t>
      </w:r>
      <w:r w:rsidRPr="00D744C9">
        <w:rPr>
          <w:rFonts w:ascii="Times New Roman" w:hAnsi="Times New Roman" w:cs="Times New Roman"/>
          <w:sz w:val="28"/>
          <w:szCs w:val="28"/>
        </w:rPr>
        <w:t>шем эмоциональном понимании иногда приводит к разрушению устоявшихся семейных отношений и к поиску новых партнеров.</w:t>
      </w:r>
    </w:p>
    <w:p w:rsidR="00CC54E7" w:rsidRPr="00D744C9" w:rsidRDefault="00CC54E7" w:rsidP="00CC54E7">
      <w:pPr>
        <w:tabs>
          <w:tab w:val="left" w:pos="567"/>
          <w:tab w:val="left" w:pos="900"/>
        </w:tabs>
        <w:spacing w:after="0" w:line="240" w:lineRule="auto"/>
        <w:ind w:firstLine="567"/>
        <w:jc w:val="both"/>
        <w:rPr>
          <w:rFonts w:ascii="Times New Roman" w:hAnsi="Times New Roman" w:cs="Times New Roman"/>
          <w:sz w:val="28"/>
          <w:szCs w:val="28"/>
        </w:rPr>
      </w:pPr>
      <w:r w:rsidRPr="00D744C9">
        <w:rPr>
          <w:rFonts w:ascii="Times New Roman" w:hAnsi="Times New Roman" w:cs="Times New Roman"/>
          <w:sz w:val="28"/>
          <w:szCs w:val="28"/>
        </w:rPr>
        <w:t>В возрасте около шестидесяти лет возникают проблемы, связанные с необходимостью передачи жизненного опыта. В силу стремительности жизни и наличии постоянных изменений в обществе эта потребность может не реализовываться, что является причиной некоторых конфликтных ситуаций в семье и на работе.</w:t>
      </w:r>
    </w:p>
    <w:p w:rsidR="00CC54E7" w:rsidRPr="00D744C9" w:rsidRDefault="00CC54E7" w:rsidP="00CC54E7">
      <w:pPr>
        <w:spacing w:after="0" w:line="240" w:lineRule="auto"/>
        <w:jc w:val="both"/>
        <w:rPr>
          <w:rFonts w:ascii="Times New Roman" w:hAnsi="Times New Roman" w:cs="Times New Roman"/>
          <w:b/>
          <w:sz w:val="28"/>
          <w:szCs w:val="28"/>
        </w:rPr>
      </w:pPr>
    </w:p>
    <w:p w:rsidR="00F0515D" w:rsidRPr="00D744C9" w:rsidRDefault="00F0515D" w:rsidP="00F0515D">
      <w:pPr>
        <w:spacing w:after="0" w:line="240" w:lineRule="auto"/>
        <w:rPr>
          <w:rFonts w:ascii="Times New Roman" w:hAnsi="Times New Roman" w:cs="Times New Roman"/>
          <w:b/>
          <w:sz w:val="28"/>
          <w:szCs w:val="28"/>
        </w:rPr>
      </w:pPr>
    </w:p>
    <w:p w:rsidR="00CC54E7" w:rsidRPr="00D744C9" w:rsidRDefault="00CC54E7" w:rsidP="00CC54E7">
      <w:pPr>
        <w:spacing w:after="0" w:line="240" w:lineRule="auto"/>
        <w:jc w:val="center"/>
        <w:rPr>
          <w:rFonts w:ascii="Times New Roman" w:hAnsi="Times New Roman" w:cs="Times New Roman"/>
          <w:b/>
          <w:sz w:val="28"/>
          <w:szCs w:val="28"/>
        </w:rPr>
      </w:pPr>
      <w:r w:rsidRPr="00D744C9">
        <w:rPr>
          <w:rFonts w:ascii="Times New Roman" w:hAnsi="Times New Roman" w:cs="Times New Roman"/>
          <w:b/>
          <w:sz w:val="28"/>
          <w:szCs w:val="28"/>
        </w:rPr>
        <w:t>Тема 15.</w:t>
      </w:r>
      <w:r w:rsidRPr="00D744C9">
        <w:rPr>
          <w:rFonts w:ascii="Times New Roman" w:hAnsi="Times New Roman" w:cs="Times New Roman"/>
          <w:b/>
          <w:bCs/>
          <w:iCs/>
          <w:sz w:val="28"/>
          <w:szCs w:val="28"/>
        </w:rPr>
        <w:t xml:space="preserve"> </w:t>
      </w:r>
      <w:r w:rsidR="002A04A6" w:rsidRPr="00D744C9">
        <w:rPr>
          <w:rFonts w:ascii="Times New Roman" w:eastAsia="Times New Roman" w:hAnsi="Times New Roman" w:cs="Times New Roman"/>
          <w:b/>
          <w:sz w:val="28"/>
          <w:szCs w:val="28"/>
        </w:rPr>
        <w:t xml:space="preserve">Процесс отбора кадров и </w:t>
      </w:r>
      <w:r w:rsidR="002A04A6" w:rsidRPr="00D744C9">
        <w:rPr>
          <w:rFonts w:ascii="Times New Roman" w:hAnsi="Times New Roman" w:cs="Times New Roman"/>
          <w:b/>
          <w:sz w:val="28"/>
          <w:szCs w:val="28"/>
        </w:rPr>
        <w:t>карьера персонала</w:t>
      </w:r>
    </w:p>
    <w:p w:rsidR="00CC54E7" w:rsidRPr="00D744C9" w:rsidRDefault="00CC54E7" w:rsidP="00CC54E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29</w:t>
      </w:r>
    </w:p>
    <w:p w:rsidR="002A04A6" w:rsidRPr="00D744C9" w:rsidRDefault="002A04A6" w:rsidP="002A04A6">
      <w:pPr>
        <w:pStyle w:val="a9"/>
        <w:ind w:firstLine="0"/>
        <w:rPr>
          <w:szCs w:val="28"/>
        </w:rPr>
      </w:pPr>
      <w:r w:rsidRPr="00D744C9">
        <w:rPr>
          <w:b/>
          <w:szCs w:val="28"/>
        </w:rPr>
        <w:t>1. Понятие отбора кадров и его цели</w:t>
      </w:r>
    </w:p>
    <w:p w:rsidR="002A04A6" w:rsidRPr="00D744C9" w:rsidRDefault="002A04A6" w:rsidP="002A04A6">
      <w:pPr>
        <w:pStyle w:val="a9"/>
        <w:ind w:firstLine="0"/>
        <w:rPr>
          <w:szCs w:val="28"/>
        </w:rPr>
      </w:pPr>
      <w:r w:rsidRPr="00D744C9">
        <w:rPr>
          <w:b/>
          <w:szCs w:val="28"/>
        </w:rPr>
        <w:t>2. Требования к качеству претендента.</w:t>
      </w:r>
    </w:p>
    <w:p w:rsidR="002A04A6" w:rsidRPr="00D744C9" w:rsidRDefault="002A04A6" w:rsidP="002A04A6">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Лекция 30</w:t>
      </w:r>
    </w:p>
    <w:p w:rsidR="00CC54E7" w:rsidRPr="00D744C9" w:rsidRDefault="002A04A6" w:rsidP="00CC54E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3.</w:t>
      </w:r>
      <w:r w:rsidRPr="00D744C9">
        <w:rPr>
          <w:rFonts w:ascii="Times New Roman" w:eastAsia="Times New Roman" w:hAnsi="Times New Roman" w:cs="Times New Roman"/>
          <w:b/>
          <w:sz w:val="28"/>
          <w:szCs w:val="28"/>
        </w:rPr>
        <w:t>Сущность процесса обучения</w:t>
      </w:r>
    </w:p>
    <w:p w:rsidR="002A04A6" w:rsidRPr="00D744C9" w:rsidRDefault="002A04A6" w:rsidP="00CC54E7">
      <w:pPr>
        <w:spacing w:after="0" w:line="240" w:lineRule="auto"/>
        <w:jc w:val="both"/>
        <w:rPr>
          <w:rFonts w:ascii="Times New Roman" w:hAnsi="Times New Roman" w:cs="Times New Roman"/>
          <w:b/>
          <w:sz w:val="28"/>
          <w:szCs w:val="28"/>
        </w:rPr>
      </w:pPr>
      <w:r w:rsidRPr="00D744C9">
        <w:rPr>
          <w:rFonts w:ascii="Times New Roman" w:hAnsi="Times New Roman" w:cs="Times New Roman"/>
          <w:b/>
          <w:sz w:val="28"/>
          <w:szCs w:val="28"/>
        </w:rPr>
        <w:t>4</w:t>
      </w:r>
      <w:r w:rsidRPr="00D744C9">
        <w:rPr>
          <w:rFonts w:ascii="Times New Roman" w:eastAsia="Times New Roman" w:hAnsi="Times New Roman" w:cs="Times New Roman"/>
          <w:b/>
          <w:sz w:val="28"/>
          <w:szCs w:val="28"/>
        </w:rPr>
        <w:t>. Понятие карьеры работника</w:t>
      </w:r>
    </w:p>
    <w:p w:rsidR="009D1C4D" w:rsidRPr="00D744C9" w:rsidRDefault="009D1C4D" w:rsidP="002A04A6">
      <w:pPr>
        <w:pStyle w:val="a9"/>
        <w:ind w:firstLine="397"/>
        <w:jc w:val="center"/>
        <w:rPr>
          <w:b/>
          <w:szCs w:val="28"/>
        </w:rPr>
      </w:pPr>
    </w:p>
    <w:p w:rsidR="00941499" w:rsidRDefault="00941499" w:rsidP="002A04A6">
      <w:pPr>
        <w:pStyle w:val="a9"/>
        <w:ind w:firstLine="397"/>
        <w:jc w:val="center"/>
        <w:rPr>
          <w:b/>
          <w:szCs w:val="28"/>
          <w:lang w:val="kk-KZ"/>
        </w:rPr>
      </w:pPr>
    </w:p>
    <w:p w:rsidR="002A04A6" w:rsidRPr="00D744C9" w:rsidRDefault="002A04A6" w:rsidP="002A04A6">
      <w:pPr>
        <w:pStyle w:val="a9"/>
        <w:ind w:firstLine="397"/>
        <w:jc w:val="center"/>
        <w:rPr>
          <w:szCs w:val="28"/>
        </w:rPr>
      </w:pPr>
      <w:r w:rsidRPr="00D744C9">
        <w:rPr>
          <w:b/>
          <w:szCs w:val="28"/>
        </w:rPr>
        <w:lastRenderedPageBreak/>
        <w:t>1. Понятие отбора кадров и его цели</w:t>
      </w:r>
    </w:p>
    <w:p w:rsidR="002A04A6" w:rsidRPr="00D744C9" w:rsidRDefault="002A04A6" w:rsidP="002A04A6">
      <w:pPr>
        <w:pStyle w:val="a9"/>
        <w:ind w:firstLine="397"/>
        <w:rPr>
          <w:szCs w:val="28"/>
        </w:rPr>
      </w:pPr>
      <w:r w:rsidRPr="00D744C9">
        <w:rPr>
          <w:szCs w:val="28"/>
        </w:rPr>
        <w:t>Отбор кадров осуществляется из наиболее подходящих кандидатур резерва, созданного в ходе набора с помощью оценки деловых качеств кандидатов. При отборе кадров важно определить цели отбора, профессиональные и личные качества кандидатов, методы отбора.</w:t>
      </w:r>
    </w:p>
    <w:p w:rsidR="002A04A6" w:rsidRPr="00D744C9" w:rsidRDefault="002A04A6" w:rsidP="002A04A6">
      <w:pPr>
        <w:pStyle w:val="a9"/>
        <w:ind w:firstLine="397"/>
        <w:rPr>
          <w:szCs w:val="28"/>
        </w:rPr>
      </w:pPr>
      <w:r w:rsidRPr="00D744C9">
        <w:rPr>
          <w:szCs w:val="28"/>
        </w:rPr>
        <w:t>Задача отдела кадров – отобрать из числа претендентов такого работника, который сможет достичь желаемого результата.</w:t>
      </w:r>
    </w:p>
    <w:p w:rsidR="002A04A6" w:rsidRPr="00D744C9" w:rsidRDefault="002A04A6" w:rsidP="002A04A6">
      <w:pPr>
        <w:pStyle w:val="a9"/>
        <w:ind w:firstLine="397"/>
        <w:rPr>
          <w:szCs w:val="28"/>
        </w:rPr>
      </w:pPr>
      <w:r w:rsidRPr="00D744C9">
        <w:rPr>
          <w:szCs w:val="28"/>
        </w:rPr>
        <w:t xml:space="preserve">Предпочтительны следующие общие качества кандидатов: </w:t>
      </w:r>
      <w:proofErr w:type="gramStart"/>
      <w:r w:rsidRPr="00D744C9">
        <w:rPr>
          <w:szCs w:val="28"/>
        </w:rPr>
        <w:t>-в</w:t>
      </w:r>
      <w:proofErr w:type="gramEnd"/>
      <w:r w:rsidRPr="00D744C9">
        <w:rPr>
          <w:szCs w:val="28"/>
        </w:rPr>
        <w:t>ысокая квалификация;</w:t>
      </w:r>
    </w:p>
    <w:p w:rsidR="002A04A6" w:rsidRPr="00D744C9" w:rsidRDefault="002A04A6" w:rsidP="002A04A6">
      <w:pPr>
        <w:pStyle w:val="a9"/>
        <w:ind w:firstLine="397"/>
        <w:rPr>
          <w:szCs w:val="28"/>
        </w:rPr>
      </w:pPr>
      <w:r w:rsidRPr="00D744C9">
        <w:rPr>
          <w:szCs w:val="28"/>
        </w:rPr>
        <w:t xml:space="preserve">-личные качества; </w:t>
      </w:r>
      <w:proofErr w:type="gramStart"/>
      <w:r w:rsidRPr="00D744C9">
        <w:rPr>
          <w:szCs w:val="28"/>
        </w:rPr>
        <w:t>-о</w:t>
      </w:r>
      <w:proofErr w:type="gramEnd"/>
      <w:r w:rsidRPr="00D744C9">
        <w:rPr>
          <w:szCs w:val="28"/>
        </w:rPr>
        <w:t>бразование; -профессиональные навыки; -опыт предшествующей работы;</w:t>
      </w:r>
    </w:p>
    <w:p w:rsidR="002A04A6" w:rsidRPr="00D744C9" w:rsidRDefault="002A04A6" w:rsidP="002A04A6">
      <w:pPr>
        <w:pStyle w:val="a9"/>
        <w:ind w:firstLine="397"/>
        <w:rPr>
          <w:szCs w:val="28"/>
        </w:rPr>
      </w:pPr>
      <w:r w:rsidRPr="00D744C9">
        <w:rPr>
          <w:szCs w:val="28"/>
        </w:rPr>
        <w:t>-совместимость с окружающими.</w:t>
      </w:r>
    </w:p>
    <w:p w:rsidR="002A04A6" w:rsidRPr="00D744C9" w:rsidRDefault="002A04A6" w:rsidP="002A04A6">
      <w:pPr>
        <w:pStyle w:val="a9"/>
        <w:ind w:firstLine="397"/>
        <w:rPr>
          <w:szCs w:val="28"/>
        </w:rPr>
      </w:pPr>
      <w:r w:rsidRPr="00D744C9">
        <w:rPr>
          <w:szCs w:val="28"/>
        </w:rPr>
        <w:t>Фактический отбор кандидатов на определенную должность – это одна из форм предварительной оценки качества человеческих ресурсов.</w:t>
      </w:r>
    </w:p>
    <w:p w:rsidR="002A04A6" w:rsidRPr="00D744C9" w:rsidRDefault="002A04A6" w:rsidP="002A04A6">
      <w:pPr>
        <w:pStyle w:val="a9"/>
        <w:ind w:firstLine="397"/>
        <w:rPr>
          <w:szCs w:val="28"/>
        </w:rPr>
      </w:pPr>
      <w:r w:rsidRPr="00D744C9">
        <w:rPr>
          <w:szCs w:val="28"/>
        </w:rPr>
        <w:t>Для того</w:t>
      </w:r>
      <w:proofErr w:type="gramStart"/>
      <w:r w:rsidRPr="00D744C9">
        <w:rPr>
          <w:szCs w:val="28"/>
        </w:rPr>
        <w:t>,</w:t>
      </w:r>
      <w:proofErr w:type="gramEnd"/>
      <w:r w:rsidRPr="00D744C9">
        <w:rPr>
          <w:szCs w:val="28"/>
        </w:rPr>
        <w:t xml:space="preserve"> чтобы лучше оценить профессионального качества кандидата организации могут обратиться за информацией к людям и предприятиям, знающим его по совместной учебе, работе, </w:t>
      </w:r>
      <w:proofErr w:type="spellStart"/>
      <w:r w:rsidRPr="00D744C9">
        <w:rPr>
          <w:szCs w:val="28"/>
        </w:rPr>
        <w:t>заниятиям</w:t>
      </w:r>
      <w:proofErr w:type="spellEnd"/>
      <w:r w:rsidRPr="00D744C9">
        <w:rPr>
          <w:szCs w:val="28"/>
        </w:rPr>
        <w:t xml:space="preserve"> спортом для получения справки о кандидате.</w:t>
      </w:r>
    </w:p>
    <w:p w:rsidR="002A04A6" w:rsidRPr="00D744C9" w:rsidRDefault="002A04A6" w:rsidP="002A04A6">
      <w:pPr>
        <w:pStyle w:val="a9"/>
        <w:ind w:firstLine="397"/>
        <w:rPr>
          <w:szCs w:val="28"/>
        </w:rPr>
      </w:pPr>
      <w:r w:rsidRPr="00D744C9">
        <w:rPr>
          <w:szCs w:val="28"/>
        </w:rPr>
        <w:t>После изучения представленных кандидатами анкетных данных и принятия решения о приглашении на собеседование кандидата начинается самый ответственный период для кадровых служб – период отбора персонала, включающий несколько последовательных ступеней:</w:t>
      </w:r>
    </w:p>
    <w:p w:rsidR="002A04A6" w:rsidRPr="00D744C9" w:rsidRDefault="002A04A6" w:rsidP="002A04A6">
      <w:pPr>
        <w:pStyle w:val="a9"/>
        <w:ind w:firstLine="397"/>
        <w:rPr>
          <w:szCs w:val="28"/>
        </w:rPr>
      </w:pPr>
      <w:r w:rsidRPr="00D744C9">
        <w:rPr>
          <w:szCs w:val="28"/>
        </w:rPr>
        <w:t>-оформление в установленном порядке анкетных и автобиографических данных;</w:t>
      </w:r>
    </w:p>
    <w:p w:rsidR="002A04A6" w:rsidRPr="00D744C9" w:rsidRDefault="002A04A6" w:rsidP="002A04A6">
      <w:pPr>
        <w:pStyle w:val="a9"/>
        <w:ind w:firstLine="397"/>
        <w:rPr>
          <w:szCs w:val="28"/>
        </w:rPr>
      </w:pPr>
      <w:r w:rsidRPr="00D744C9">
        <w:rPr>
          <w:szCs w:val="28"/>
        </w:rPr>
        <w:t>-анализ рекомендаций и послужного списка;  - собеседование;</w:t>
      </w:r>
    </w:p>
    <w:p w:rsidR="002A04A6" w:rsidRPr="00D744C9" w:rsidRDefault="002A04A6" w:rsidP="002A04A6">
      <w:pPr>
        <w:pStyle w:val="a9"/>
        <w:ind w:firstLine="397"/>
        <w:rPr>
          <w:szCs w:val="28"/>
        </w:rPr>
      </w:pPr>
      <w:r w:rsidRPr="00D744C9">
        <w:rPr>
          <w:szCs w:val="28"/>
        </w:rPr>
        <w:t xml:space="preserve">-освидетельствование профессиональной пригодности, включая деловые и личностные качества; </w:t>
      </w:r>
      <w:proofErr w:type="gramStart"/>
      <w:r w:rsidRPr="00D744C9">
        <w:rPr>
          <w:szCs w:val="28"/>
        </w:rPr>
        <w:t>-м</w:t>
      </w:r>
      <w:proofErr w:type="gramEnd"/>
      <w:r w:rsidRPr="00D744C9">
        <w:rPr>
          <w:szCs w:val="28"/>
        </w:rPr>
        <w:t>едицинский контроль и аппаратные исследования;</w:t>
      </w:r>
    </w:p>
    <w:p w:rsidR="002A04A6" w:rsidRPr="00D744C9" w:rsidRDefault="002A04A6" w:rsidP="002A04A6">
      <w:pPr>
        <w:pStyle w:val="a9"/>
        <w:ind w:firstLine="397"/>
        <w:rPr>
          <w:szCs w:val="28"/>
        </w:rPr>
      </w:pPr>
      <w:r w:rsidRPr="00D744C9">
        <w:rPr>
          <w:szCs w:val="28"/>
        </w:rPr>
        <w:t xml:space="preserve">-анализ результатов испытаний и </w:t>
      </w:r>
      <w:proofErr w:type="gramStart"/>
      <w:r w:rsidRPr="00D744C9">
        <w:rPr>
          <w:szCs w:val="28"/>
        </w:rPr>
        <w:t>внесении</w:t>
      </w:r>
      <w:proofErr w:type="gramEnd"/>
      <w:r w:rsidRPr="00D744C9">
        <w:rPr>
          <w:szCs w:val="28"/>
        </w:rPr>
        <w:t xml:space="preserve"> заключения о профессиональной пригодности;</w:t>
      </w:r>
    </w:p>
    <w:p w:rsidR="002A04A6" w:rsidRPr="00D744C9" w:rsidRDefault="002A04A6" w:rsidP="002A04A6">
      <w:pPr>
        <w:pStyle w:val="a9"/>
        <w:ind w:firstLine="397"/>
        <w:rPr>
          <w:szCs w:val="28"/>
        </w:rPr>
      </w:pPr>
      <w:r w:rsidRPr="00D744C9">
        <w:rPr>
          <w:szCs w:val="28"/>
        </w:rPr>
        <w:t xml:space="preserve">-принятие решения о найме на работу. </w:t>
      </w:r>
    </w:p>
    <w:p w:rsidR="002A04A6" w:rsidRPr="00D744C9" w:rsidRDefault="002A04A6" w:rsidP="002A04A6">
      <w:pPr>
        <w:pStyle w:val="a9"/>
        <w:ind w:firstLine="397"/>
        <w:rPr>
          <w:szCs w:val="28"/>
        </w:rPr>
      </w:pPr>
      <w:r w:rsidRPr="00D744C9">
        <w:rPr>
          <w:szCs w:val="28"/>
        </w:rPr>
        <w:t xml:space="preserve">На каждой ступени отбора отсеивается часть заявителей </w:t>
      </w:r>
      <w:r w:rsidR="008E058D" w:rsidRPr="00D744C9">
        <w:rPr>
          <w:szCs w:val="28"/>
        </w:rPr>
        <w:t>вследствие</w:t>
      </w:r>
      <w:r w:rsidRPr="00D744C9">
        <w:rPr>
          <w:szCs w:val="28"/>
        </w:rPr>
        <w:t xml:space="preserve"> несоответствия определенным требованиям или же они сами отказываются от процедуры, принимая другие решения. Чем выше потребность в использовании всех ступеней, тем выше требований.</w:t>
      </w:r>
    </w:p>
    <w:p w:rsidR="009D1C4D" w:rsidRPr="00D744C9" w:rsidRDefault="009D1C4D" w:rsidP="002A04A6">
      <w:pPr>
        <w:pStyle w:val="a9"/>
        <w:ind w:firstLine="397"/>
        <w:jc w:val="center"/>
        <w:rPr>
          <w:b/>
          <w:szCs w:val="28"/>
        </w:rPr>
      </w:pPr>
    </w:p>
    <w:p w:rsidR="001144EE" w:rsidRPr="00D744C9" w:rsidRDefault="001144EE" w:rsidP="002A04A6">
      <w:pPr>
        <w:pStyle w:val="a9"/>
        <w:ind w:firstLine="397"/>
        <w:jc w:val="center"/>
        <w:rPr>
          <w:b/>
          <w:szCs w:val="28"/>
        </w:rPr>
      </w:pPr>
    </w:p>
    <w:p w:rsidR="002A04A6" w:rsidRPr="00D744C9" w:rsidRDefault="002A04A6" w:rsidP="002A04A6">
      <w:pPr>
        <w:pStyle w:val="a9"/>
        <w:ind w:firstLine="397"/>
        <w:jc w:val="center"/>
        <w:rPr>
          <w:szCs w:val="28"/>
        </w:rPr>
      </w:pPr>
      <w:r w:rsidRPr="00D744C9">
        <w:rPr>
          <w:b/>
          <w:szCs w:val="28"/>
        </w:rPr>
        <w:t>2. Требования к качеству претендента</w:t>
      </w:r>
    </w:p>
    <w:p w:rsidR="002A04A6" w:rsidRPr="00D744C9" w:rsidRDefault="002A04A6" w:rsidP="002A04A6">
      <w:pPr>
        <w:pStyle w:val="a9"/>
        <w:ind w:firstLine="397"/>
        <w:rPr>
          <w:szCs w:val="28"/>
        </w:rPr>
      </w:pPr>
      <w:r w:rsidRPr="00D744C9">
        <w:rPr>
          <w:szCs w:val="28"/>
        </w:rPr>
        <w:t>Профессиональные качества:</w:t>
      </w:r>
    </w:p>
    <w:p w:rsidR="002A04A6" w:rsidRPr="00D744C9" w:rsidRDefault="002A04A6" w:rsidP="002A04A6">
      <w:pPr>
        <w:pStyle w:val="a9"/>
        <w:ind w:firstLine="397"/>
        <w:rPr>
          <w:szCs w:val="28"/>
        </w:rPr>
      </w:pPr>
      <w:r w:rsidRPr="00D744C9">
        <w:rPr>
          <w:szCs w:val="28"/>
        </w:rPr>
        <w:t>-высокий уровень квалификации по своей специальности;</w:t>
      </w:r>
    </w:p>
    <w:p w:rsidR="002A04A6" w:rsidRPr="00D744C9" w:rsidRDefault="002A04A6" w:rsidP="002A04A6">
      <w:pPr>
        <w:pStyle w:val="a9"/>
        <w:ind w:firstLine="397"/>
        <w:rPr>
          <w:szCs w:val="28"/>
        </w:rPr>
      </w:pPr>
      <w:r w:rsidRPr="00D744C9">
        <w:rPr>
          <w:szCs w:val="28"/>
        </w:rPr>
        <w:t>-владение в достаточной степени другими профессиями, специальностями, что позволит выполнять целый комплекс работ;</w:t>
      </w:r>
    </w:p>
    <w:p w:rsidR="002A04A6" w:rsidRPr="00D744C9" w:rsidRDefault="002A04A6" w:rsidP="002A04A6">
      <w:pPr>
        <w:pStyle w:val="a9"/>
        <w:ind w:firstLine="397"/>
        <w:rPr>
          <w:szCs w:val="28"/>
        </w:rPr>
      </w:pPr>
      <w:r w:rsidRPr="00D744C9">
        <w:rPr>
          <w:szCs w:val="28"/>
        </w:rPr>
        <w:t xml:space="preserve">-хорошее здоровье и физическая подготовка, </w:t>
      </w:r>
      <w:proofErr w:type="gramStart"/>
      <w:r w:rsidRPr="00D744C9">
        <w:rPr>
          <w:szCs w:val="28"/>
        </w:rPr>
        <w:t>позволяющие</w:t>
      </w:r>
      <w:proofErr w:type="gramEnd"/>
      <w:r w:rsidRPr="00D744C9">
        <w:rPr>
          <w:szCs w:val="28"/>
        </w:rPr>
        <w:t xml:space="preserve"> выполнять на высоком уровне;</w:t>
      </w:r>
    </w:p>
    <w:p w:rsidR="002A04A6" w:rsidRPr="00D744C9" w:rsidRDefault="002A04A6" w:rsidP="002A04A6">
      <w:pPr>
        <w:pStyle w:val="a9"/>
        <w:ind w:firstLine="397"/>
        <w:rPr>
          <w:szCs w:val="28"/>
        </w:rPr>
      </w:pPr>
      <w:r w:rsidRPr="00D744C9">
        <w:rPr>
          <w:szCs w:val="28"/>
        </w:rPr>
        <w:lastRenderedPageBreak/>
        <w:t>-собранность, аккуратность, организованность, умение организовать свое рабочее место, профессионально выполнять свои функции.</w:t>
      </w:r>
    </w:p>
    <w:p w:rsidR="002A04A6" w:rsidRPr="00D744C9" w:rsidRDefault="002A04A6" w:rsidP="002A04A6">
      <w:pPr>
        <w:pStyle w:val="a9"/>
        <w:ind w:firstLine="397"/>
        <w:rPr>
          <w:szCs w:val="28"/>
        </w:rPr>
      </w:pPr>
      <w:r w:rsidRPr="00D744C9">
        <w:rPr>
          <w:szCs w:val="28"/>
        </w:rPr>
        <w:t xml:space="preserve">Помимо </w:t>
      </w:r>
      <w:proofErr w:type="gramStart"/>
      <w:r w:rsidRPr="00D744C9">
        <w:rPr>
          <w:szCs w:val="28"/>
        </w:rPr>
        <w:t>профессиональных</w:t>
      </w:r>
      <w:proofErr w:type="gramEnd"/>
      <w:r w:rsidRPr="00D744C9">
        <w:rPr>
          <w:szCs w:val="28"/>
        </w:rPr>
        <w:t xml:space="preserve"> желательно также и высокие личностные качества специалиста:</w:t>
      </w:r>
    </w:p>
    <w:p w:rsidR="002A04A6" w:rsidRPr="00D744C9" w:rsidRDefault="002A04A6" w:rsidP="002A04A6">
      <w:pPr>
        <w:pStyle w:val="a9"/>
        <w:ind w:firstLine="397"/>
        <w:rPr>
          <w:szCs w:val="28"/>
        </w:rPr>
      </w:pPr>
      <w:r w:rsidRPr="00D744C9">
        <w:rPr>
          <w:szCs w:val="28"/>
        </w:rPr>
        <w:t>-находчивость, умение найти выход из любой неблагоприятной ситуации;</w:t>
      </w:r>
    </w:p>
    <w:p w:rsidR="002A04A6" w:rsidRPr="00D744C9" w:rsidRDefault="002A04A6" w:rsidP="002A04A6">
      <w:pPr>
        <w:pStyle w:val="a9"/>
        <w:ind w:firstLine="397"/>
        <w:rPr>
          <w:szCs w:val="28"/>
        </w:rPr>
      </w:pPr>
      <w:r w:rsidRPr="00D744C9">
        <w:rPr>
          <w:szCs w:val="28"/>
        </w:rPr>
        <w:t>-терпеливость, способность выполнять монотонную работу в течение определенного времени;</w:t>
      </w:r>
    </w:p>
    <w:p w:rsidR="002A04A6" w:rsidRPr="00D744C9" w:rsidRDefault="002A04A6" w:rsidP="002A04A6">
      <w:pPr>
        <w:pStyle w:val="a9"/>
        <w:ind w:firstLine="397"/>
        <w:rPr>
          <w:szCs w:val="28"/>
        </w:rPr>
      </w:pPr>
      <w:r w:rsidRPr="00D744C9">
        <w:rPr>
          <w:szCs w:val="28"/>
        </w:rPr>
        <w:t>-коммуникабельность, склонность к работе в коллективе;</w:t>
      </w:r>
    </w:p>
    <w:p w:rsidR="002A04A6" w:rsidRPr="00D744C9" w:rsidRDefault="002A04A6" w:rsidP="002A04A6">
      <w:pPr>
        <w:pStyle w:val="a9"/>
        <w:ind w:firstLine="397"/>
        <w:rPr>
          <w:szCs w:val="28"/>
        </w:rPr>
      </w:pPr>
      <w:r w:rsidRPr="00D744C9">
        <w:rPr>
          <w:szCs w:val="28"/>
        </w:rPr>
        <w:t xml:space="preserve">-опрятность, чистоплотность; </w:t>
      </w:r>
      <w:proofErr w:type="gramStart"/>
      <w:r w:rsidRPr="00D744C9">
        <w:rPr>
          <w:szCs w:val="28"/>
        </w:rPr>
        <w:t>-у</w:t>
      </w:r>
      <w:proofErr w:type="gramEnd"/>
      <w:r w:rsidRPr="00D744C9">
        <w:rPr>
          <w:szCs w:val="28"/>
        </w:rPr>
        <w:t>равновешенность; -деликатность;</w:t>
      </w:r>
    </w:p>
    <w:p w:rsidR="002A04A6" w:rsidRPr="00D744C9" w:rsidRDefault="002A04A6" w:rsidP="002A04A6">
      <w:pPr>
        <w:pStyle w:val="a9"/>
        <w:ind w:firstLine="397"/>
        <w:rPr>
          <w:szCs w:val="28"/>
        </w:rPr>
      </w:pPr>
      <w:r w:rsidRPr="00D744C9">
        <w:rPr>
          <w:szCs w:val="28"/>
        </w:rPr>
        <w:t xml:space="preserve">-упорство в достижении к целям, активность, ориентированная на получение желательного результата; </w:t>
      </w:r>
      <w:proofErr w:type="gramStart"/>
      <w:r w:rsidRPr="00D744C9">
        <w:rPr>
          <w:szCs w:val="28"/>
        </w:rPr>
        <w:t>-г</w:t>
      </w:r>
      <w:proofErr w:type="gramEnd"/>
      <w:r w:rsidRPr="00D744C9">
        <w:rPr>
          <w:szCs w:val="28"/>
        </w:rPr>
        <w:t>отовность помочь коллегам по работе; -вежливость;</w:t>
      </w:r>
    </w:p>
    <w:p w:rsidR="002A04A6" w:rsidRPr="00D744C9" w:rsidRDefault="002A04A6" w:rsidP="002A04A6">
      <w:pPr>
        <w:pStyle w:val="a9"/>
        <w:ind w:firstLine="397"/>
        <w:rPr>
          <w:szCs w:val="28"/>
        </w:rPr>
      </w:pPr>
      <w:r w:rsidRPr="00D744C9">
        <w:rPr>
          <w:szCs w:val="28"/>
        </w:rPr>
        <w:t>-преданность к своим обязанностям, умение доводить дело до конкретного результата.</w:t>
      </w:r>
    </w:p>
    <w:p w:rsidR="002A04A6" w:rsidRPr="00D744C9" w:rsidRDefault="002A04A6" w:rsidP="002A04A6">
      <w:pPr>
        <w:pStyle w:val="a9"/>
        <w:ind w:firstLine="397"/>
        <w:rPr>
          <w:szCs w:val="28"/>
        </w:rPr>
      </w:pPr>
      <w:r w:rsidRPr="00D744C9">
        <w:rPr>
          <w:szCs w:val="28"/>
        </w:rPr>
        <w:t>При беседе работник отдела кадров обычно подмечает следующее:</w:t>
      </w:r>
    </w:p>
    <w:p w:rsidR="002A04A6" w:rsidRPr="00D744C9" w:rsidRDefault="002A04A6" w:rsidP="002A04A6">
      <w:pPr>
        <w:pStyle w:val="a9"/>
        <w:ind w:firstLine="397"/>
        <w:rPr>
          <w:szCs w:val="28"/>
        </w:rPr>
      </w:pPr>
      <w:r w:rsidRPr="00D744C9">
        <w:rPr>
          <w:szCs w:val="28"/>
        </w:rPr>
        <w:t>-как претендент выражает свои мысли, не страдает ли косноязычием;</w:t>
      </w:r>
    </w:p>
    <w:p w:rsidR="002A04A6" w:rsidRPr="00D744C9" w:rsidRDefault="002A04A6" w:rsidP="002A04A6">
      <w:pPr>
        <w:pStyle w:val="a9"/>
        <w:ind w:firstLine="397"/>
        <w:rPr>
          <w:szCs w:val="28"/>
        </w:rPr>
      </w:pPr>
      <w:r w:rsidRPr="00D744C9">
        <w:rPr>
          <w:szCs w:val="28"/>
        </w:rPr>
        <w:t>-как он одет – неряшливость в одежде характеризует человека отрицательно;</w:t>
      </w:r>
    </w:p>
    <w:p w:rsidR="002A04A6" w:rsidRPr="00D744C9" w:rsidRDefault="002A04A6" w:rsidP="002A04A6">
      <w:pPr>
        <w:pStyle w:val="a9"/>
        <w:ind w:firstLine="397"/>
        <w:rPr>
          <w:szCs w:val="28"/>
        </w:rPr>
      </w:pPr>
      <w:r w:rsidRPr="00D744C9">
        <w:rPr>
          <w:szCs w:val="28"/>
        </w:rPr>
        <w:t>-соблюдает ли он меру, используя парфюмерию, в частности одеколон или духи;</w:t>
      </w:r>
    </w:p>
    <w:p w:rsidR="002A04A6" w:rsidRPr="00D744C9" w:rsidRDefault="002A04A6" w:rsidP="002A04A6">
      <w:pPr>
        <w:pStyle w:val="a9"/>
        <w:ind w:firstLine="397"/>
        <w:rPr>
          <w:szCs w:val="28"/>
        </w:rPr>
      </w:pPr>
      <w:r w:rsidRPr="00D744C9">
        <w:rPr>
          <w:szCs w:val="28"/>
        </w:rPr>
        <w:t xml:space="preserve">-опрятен ли он; </w:t>
      </w:r>
      <w:proofErr w:type="gramStart"/>
      <w:r w:rsidRPr="00D744C9">
        <w:rPr>
          <w:szCs w:val="28"/>
        </w:rPr>
        <w:t>-о</w:t>
      </w:r>
      <w:proofErr w:type="gramEnd"/>
      <w:r w:rsidRPr="00D744C9">
        <w:rPr>
          <w:szCs w:val="28"/>
        </w:rPr>
        <w:t>тводит ли он при разговоре глаза; -небрежность при пожатии руки;</w:t>
      </w:r>
    </w:p>
    <w:p w:rsidR="002A04A6" w:rsidRPr="00D744C9" w:rsidRDefault="002A04A6" w:rsidP="002A04A6">
      <w:pPr>
        <w:pStyle w:val="a9"/>
        <w:ind w:firstLine="397"/>
        <w:rPr>
          <w:szCs w:val="28"/>
        </w:rPr>
      </w:pPr>
      <w:r w:rsidRPr="00D744C9">
        <w:rPr>
          <w:szCs w:val="28"/>
        </w:rPr>
        <w:t xml:space="preserve">-внимателен ли он к предлагаемым вопросам; </w:t>
      </w:r>
      <w:proofErr w:type="gramStart"/>
      <w:r w:rsidRPr="00D744C9">
        <w:rPr>
          <w:szCs w:val="28"/>
        </w:rPr>
        <w:t>-к</w:t>
      </w:r>
      <w:proofErr w:type="gramEnd"/>
      <w:r w:rsidRPr="00D744C9">
        <w:rPr>
          <w:szCs w:val="28"/>
        </w:rPr>
        <w:t>ак он ведет себя в искусственно созданных экстремальных ситуациях; -не имеет ли он болезненный вид; -осуждает ли он своих прежних работодателей и коллег по работе; -проявляет или не проявляет интереса к общим целям фирмы;</w:t>
      </w:r>
    </w:p>
    <w:p w:rsidR="002A04A6" w:rsidRPr="00D744C9" w:rsidRDefault="002A04A6" w:rsidP="002A04A6">
      <w:pPr>
        <w:pStyle w:val="a9"/>
        <w:ind w:firstLine="397"/>
        <w:rPr>
          <w:szCs w:val="28"/>
        </w:rPr>
      </w:pPr>
      <w:r w:rsidRPr="00D744C9">
        <w:rPr>
          <w:szCs w:val="28"/>
        </w:rPr>
        <w:t>-насколько тщательно он составил документацию, заполнил документы;</w:t>
      </w:r>
    </w:p>
    <w:p w:rsidR="002A04A6" w:rsidRPr="00D744C9" w:rsidRDefault="002A04A6" w:rsidP="002A04A6">
      <w:pPr>
        <w:pStyle w:val="a9"/>
        <w:ind w:firstLine="397"/>
        <w:rPr>
          <w:szCs w:val="28"/>
        </w:rPr>
      </w:pPr>
      <w:r w:rsidRPr="00D744C9">
        <w:rPr>
          <w:szCs w:val="28"/>
        </w:rPr>
        <w:t>-пришел на собеседование вовремя или опоздал без уважительной причины;</w:t>
      </w:r>
    </w:p>
    <w:p w:rsidR="002A04A6" w:rsidRPr="00D744C9" w:rsidRDefault="002A04A6" w:rsidP="002A04A6">
      <w:pPr>
        <w:pStyle w:val="a9"/>
        <w:ind w:firstLine="397"/>
        <w:rPr>
          <w:szCs w:val="28"/>
        </w:rPr>
      </w:pPr>
      <w:r w:rsidRPr="00D744C9">
        <w:rPr>
          <w:szCs w:val="28"/>
        </w:rPr>
        <w:t>-насколько уверенно высказался по вопросам, которые требуют профессиональных знаний;</w:t>
      </w:r>
    </w:p>
    <w:p w:rsidR="002A04A6" w:rsidRPr="00D744C9" w:rsidRDefault="002A04A6" w:rsidP="002A04A6">
      <w:pPr>
        <w:pStyle w:val="a9"/>
        <w:ind w:firstLine="397"/>
        <w:rPr>
          <w:szCs w:val="28"/>
        </w:rPr>
      </w:pPr>
      <w:r w:rsidRPr="00D744C9">
        <w:rPr>
          <w:szCs w:val="28"/>
        </w:rPr>
        <w:t>-имеет ли он жизненные планы и цели и насколько они серьезны и перспективны;</w:t>
      </w:r>
    </w:p>
    <w:p w:rsidR="002A04A6" w:rsidRPr="00D744C9" w:rsidRDefault="002A04A6" w:rsidP="002A04A6">
      <w:pPr>
        <w:pStyle w:val="a9"/>
        <w:ind w:firstLine="397"/>
        <w:rPr>
          <w:szCs w:val="28"/>
        </w:rPr>
      </w:pPr>
      <w:r w:rsidRPr="00D744C9">
        <w:rPr>
          <w:szCs w:val="28"/>
        </w:rPr>
        <w:t xml:space="preserve">-отказывался ли он от выполнения особых условий </w:t>
      </w:r>
      <w:r w:rsidR="00F02E79" w:rsidRPr="00D744C9">
        <w:rPr>
          <w:szCs w:val="28"/>
        </w:rPr>
        <w:t>предыдущего</w:t>
      </w:r>
      <w:r w:rsidRPr="00D744C9">
        <w:rPr>
          <w:szCs w:val="28"/>
        </w:rPr>
        <w:t xml:space="preserve"> работодателя.</w:t>
      </w:r>
    </w:p>
    <w:p w:rsidR="00F02E79" w:rsidRPr="00D744C9" w:rsidRDefault="00F02E79" w:rsidP="002A04A6">
      <w:pPr>
        <w:pStyle w:val="a9"/>
        <w:ind w:firstLine="397"/>
        <w:jc w:val="center"/>
        <w:rPr>
          <w:b/>
          <w:szCs w:val="28"/>
        </w:rPr>
      </w:pPr>
    </w:p>
    <w:p w:rsidR="002A04A6" w:rsidRPr="00D744C9" w:rsidRDefault="002A04A6" w:rsidP="002A04A6">
      <w:pPr>
        <w:pStyle w:val="a9"/>
        <w:ind w:firstLine="397"/>
        <w:jc w:val="center"/>
        <w:rPr>
          <w:b/>
          <w:szCs w:val="28"/>
        </w:rPr>
      </w:pPr>
      <w:r w:rsidRPr="00D744C9">
        <w:rPr>
          <w:b/>
          <w:szCs w:val="28"/>
        </w:rPr>
        <w:t>3. Сущность процесса обучения</w:t>
      </w:r>
    </w:p>
    <w:p w:rsidR="002A04A6" w:rsidRPr="00D744C9" w:rsidRDefault="002A04A6" w:rsidP="002A04A6">
      <w:pPr>
        <w:pStyle w:val="a9"/>
        <w:ind w:firstLine="397"/>
        <w:rPr>
          <w:szCs w:val="28"/>
        </w:rPr>
      </w:pPr>
      <w:r w:rsidRPr="00D744C9">
        <w:rPr>
          <w:szCs w:val="28"/>
        </w:rPr>
        <w:t xml:space="preserve">Развитие персонала является одним из важнейших факторов успешной деятельности производства. Это особенно справедливо в современных условиях, когда ускорение научно-технического прогресса значительно убыстряет процесс устаревания профессиональных знаний и навыков. </w:t>
      </w:r>
    </w:p>
    <w:p w:rsidR="002A04A6" w:rsidRPr="00D744C9" w:rsidRDefault="002A04A6" w:rsidP="002A04A6">
      <w:pPr>
        <w:pStyle w:val="a9"/>
        <w:ind w:firstLine="397"/>
        <w:rPr>
          <w:szCs w:val="28"/>
        </w:rPr>
      </w:pPr>
      <w:r w:rsidRPr="00D744C9">
        <w:rPr>
          <w:szCs w:val="28"/>
        </w:rPr>
        <w:t xml:space="preserve">Под развитием персонала понимается совокупность мероприятий, направленных на повышении квалификации работников. Это </w:t>
      </w:r>
      <w:proofErr w:type="gramStart"/>
      <w:r w:rsidRPr="00D744C9">
        <w:rPr>
          <w:szCs w:val="28"/>
        </w:rPr>
        <w:t>охватывает</w:t>
      </w:r>
      <w:proofErr w:type="gramEnd"/>
      <w:r w:rsidRPr="00D744C9">
        <w:rPr>
          <w:szCs w:val="28"/>
        </w:rPr>
        <w:t xml:space="preserve"> прежде всего:</w:t>
      </w:r>
    </w:p>
    <w:p w:rsidR="002A04A6" w:rsidRPr="00D744C9" w:rsidRDefault="002A04A6" w:rsidP="002A04A6">
      <w:pPr>
        <w:pStyle w:val="a9"/>
        <w:ind w:firstLine="397"/>
        <w:rPr>
          <w:szCs w:val="28"/>
        </w:rPr>
      </w:pPr>
      <w:r w:rsidRPr="00D744C9">
        <w:rPr>
          <w:szCs w:val="28"/>
        </w:rPr>
        <w:lastRenderedPageBreak/>
        <w:t>-обучение, которое в форме общего и профессионального образования дает необходимые знания, навыки и опыт;</w:t>
      </w:r>
    </w:p>
    <w:p w:rsidR="002A04A6" w:rsidRPr="00D744C9" w:rsidRDefault="002A04A6" w:rsidP="002A04A6">
      <w:pPr>
        <w:pStyle w:val="a9"/>
        <w:ind w:firstLine="397"/>
        <w:rPr>
          <w:szCs w:val="28"/>
        </w:rPr>
      </w:pPr>
      <w:r w:rsidRPr="00D744C9">
        <w:rPr>
          <w:szCs w:val="28"/>
        </w:rPr>
        <w:t>-повышение квалификации, задача которого – улучшение профессиональных знаний и навыков в связи с развивающимся НТП;</w:t>
      </w:r>
    </w:p>
    <w:p w:rsidR="002A04A6" w:rsidRPr="00D744C9" w:rsidRDefault="002A04A6" w:rsidP="002A04A6">
      <w:pPr>
        <w:pStyle w:val="a9"/>
        <w:ind w:firstLine="397"/>
        <w:rPr>
          <w:szCs w:val="28"/>
        </w:rPr>
      </w:pPr>
      <w:r w:rsidRPr="00D744C9">
        <w:rPr>
          <w:szCs w:val="28"/>
        </w:rPr>
        <w:t>-обучение в школе управления и руководства, дающее необходимые познания и подготовку при вступлении на руководящую должность и формирующее карьеру руководителя;</w:t>
      </w:r>
    </w:p>
    <w:p w:rsidR="002A04A6" w:rsidRPr="00D744C9" w:rsidRDefault="002A04A6" w:rsidP="002A04A6">
      <w:pPr>
        <w:pStyle w:val="a9"/>
        <w:ind w:firstLine="397"/>
        <w:rPr>
          <w:szCs w:val="28"/>
        </w:rPr>
      </w:pPr>
      <w:r w:rsidRPr="00D744C9">
        <w:rPr>
          <w:szCs w:val="28"/>
        </w:rPr>
        <w:t>-переквалификацию, которая, по сути, дает второе образование. Цель переквалификации состоит в том, чтобы дать возможность работникам освоить новую для них специальность.</w:t>
      </w:r>
    </w:p>
    <w:p w:rsidR="002A04A6" w:rsidRPr="00D744C9" w:rsidRDefault="002A04A6" w:rsidP="002A04A6">
      <w:pPr>
        <w:pStyle w:val="a9"/>
        <w:ind w:firstLine="397"/>
        <w:rPr>
          <w:szCs w:val="28"/>
        </w:rPr>
      </w:pPr>
      <w:r w:rsidRPr="00D744C9">
        <w:rPr>
          <w:szCs w:val="28"/>
        </w:rPr>
        <w:t>Для эффективного осуществления задач каждому предприятию требуются наиболее пригодные для этого работники, которых необходимо подбирать и развивать.</w:t>
      </w:r>
    </w:p>
    <w:p w:rsidR="002A04A6" w:rsidRPr="00D744C9" w:rsidRDefault="002A04A6" w:rsidP="002A04A6">
      <w:pPr>
        <w:pStyle w:val="a9"/>
        <w:ind w:firstLine="397"/>
        <w:rPr>
          <w:szCs w:val="28"/>
        </w:rPr>
      </w:pPr>
      <w:r w:rsidRPr="00D744C9">
        <w:rPr>
          <w:szCs w:val="28"/>
        </w:rPr>
        <w:t xml:space="preserve">Развитие кадров должно стоять на первом плане, для чего </w:t>
      </w:r>
      <w:proofErr w:type="gramStart"/>
      <w:r w:rsidRPr="00D744C9">
        <w:rPr>
          <w:szCs w:val="28"/>
        </w:rPr>
        <w:t>необходимы</w:t>
      </w:r>
      <w:proofErr w:type="gramEnd"/>
      <w:r w:rsidRPr="00D744C9">
        <w:rPr>
          <w:szCs w:val="28"/>
        </w:rPr>
        <w:t>:</w:t>
      </w:r>
    </w:p>
    <w:p w:rsidR="002A04A6" w:rsidRPr="00D744C9" w:rsidRDefault="002A04A6" w:rsidP="002A04A6">
      <w:pPr>
        <w:pStyle w:val="a9"/>
        <w:ind w:firstLine="397"/>
        <w:rPr>
          <w:szCs w:val="28"/>
        </w:rPr>
      </w:pPr>
      <w:r w:rsidRPr="00D744C9">
        <w:rPr>
          <w:szCs w:val="28"/>
        </w:rPr>
        <w:t>-поддержка способных к обучению работников;</w:t>
      </w:r>
    </w:p>
    <w:p w:rsidR="002A04A6" w:rsidRPr="00D744C9" w:rsidRDefault="002A04A6" w:rsidP="002A04A6">
      <w:pPr>
        <w:pStyle w:val="a9"/>
        <w:ind w:firstLine="397"/>
        <w:rPr>
          <w:szCs w:val="28"/>
        </w:rPr>
      </w:pPr>
      <w:r w:rsidRPr="00D744C9">
        <w:rPr>
          <w:szCs w:val="28"/>
        </w:rPr>
        <w:t>-распространение знаний и передового опыта;</w:t>
      </w:r>
    </w:p>
    <w:p w:rsidR="002A04A6" w:rsidRPr="00D744C9" w:rsidRDefault="002A04A6" w:rsidP="002A04A6">
      <w:pPr>
        <w:pStyle w:val="a9"/>
        <w:ind w:firstLine="397"/>
        <w:rPr>
          <w:szCs w:val="28"/>
        </w:rPr>
      </w:pPr>
      <w:r w:rsidRPr="00D744C9">
        <w:rPr>
          <w:szCs w:val="28"/>
        </w:rPr>
        <w:t>-обучение молодых квалифицированных сотрудников;</w:t>
      </w:r>
    </w:p>
    <w:p w:rsidR="002A04A6" w:rsidRPr="00D744C9" w:rsidRDefault="002A04A6" w:rsidP="002A04A6">
      <w:pPr>
        <w:pStyle w:val="a9"/>
        <w:ind w:firstLine="397"/>
        <w:rPr>
          <w:szCs w:val="28"/>
        </w:rPr>
      </w:pPr>
      <w:r w:rsidRPr="00D744C9">
        <w:rPr>
          <w:szCs w:val="28"/>
        </w:rPr>
        <w:t>-осознание управленческим персоналом важности развития сотрудников;</w:t>
      </w:r>
    </w:p>
    <w:p w:rsidR="002A04A6" w:rsidRPr="00D744C9" w:rsidRDefault="002A04A6" w:rsidP="002A04A6">
      <w:pPr>
        <w:pStyle w:val="a9"/>
        <w:ind w:firstLine="397"/>
        <w:rPr>
          <w:szCs w:val="28"/>
        </w:rPr>
      </w:pPr>
      <w:r w:rsidRPr="00D744C9">
        <w:rPr>
          <w:szCs w:val="28"/>
        </w:rPr>
        <w:t>-снижение текучести кадров.</w:t>
      </w:r>
    </w:p>
    <w:p w:rsidR="002A04A6" w:rsidRPr="00D744C9" w:rsidRDefault="002A04A6" w:rsidP="002A04A6">
      <w:pPr>
        <w:pStyle w:val="a9"/>
        <w:ind w:firstLine="397"/>
        <w:rPr>
          <w:szCs w:val="28"/>
        </w:rPr>
      </w:pPr>
      <w:r w:rsidRPr="00D744C9">
        <w:rPr>
          <w:szCs w:val="28"/>
        </w:rPr>
        <w:t>Привлечение работников со стороны допустимо тогда, когда для выполнения определенной работы нет соответствующих профессионалов или нет возможности обучить своих сотрудников.</w:t>
      </w:r>
    </w:p>
    <w:p w:rsidR="002A04A6" w:rsidRPr="00D744C9" w:rsidRDefault="002A04A6" w:rsidP="002A04A6">
      <w:pPr>
        <w:pStyle w:val="a9"/>
        <w:ind w:firstLine="397"/>
        <w:jc w:val="center"/>
        <w:rPr>
          <w:b/>
          <w:szCs w:val="28"/>
        </w:rPr>
      </w:pPr>
    </w:p>
    <w:p w:rsidR="002A04A6" w:rsidRPr="00D744C9" w:rsidRDefault="002A04A6" w:rsidP="002A04A6">
      <w:pPr>
        <w:pStyle w:val="a9"/>
        <w:ind w:firstLine="397"/>
        <w:jc w:val="center"/>
        <w:rPr>
          <w:b/>
          <w:szCs w:val="28"/>
        </w:rPr>
      </w:pPr>
      <w:r w:rsidRPr="00D744C9">
        <w:rPr>
          <w:b/>
          <w:szCs w:val="28"/>
        </w:rPr>
        <w:t>4. Понятие карьеры работника.</w:t>
      </w:r>
    </w:p>
    <w:p w:rsidR="002A04A6" w:rsidRPr="00D744C9" w:rsidRDefault="002A04A6" w:rsidP="002A04A6">
      <w:pPr>
        <w:pStyle w:val="a9"/>
        <w:ind w:firstLine="397"/>
        <w:rPr>
          <w:szCs w:val="28"/>
        </w:rPr>
      </w:pPr>
      <w:r w:rsidRPr="00D744C9">
        <w:rPr>
          <w:szCs w:val="28"/>
        </w:rPr>
        <w:t>Карьера – это субъективно осознанные субъективные представления человека о своем трудовом будущем, ожидаемые пути самовыражения и удовлетворения своей деятельностью. Это поступательное продвижение по служебной лестнице, изменение навыков, способностей, квалификационных возможностей и размеров вознаграждения, связанных с деятельностью человека. Жизнь человека вне работы имеет значительное влияние на карьеру, является частью карьеры. Это продвижение вперед по однажды выбранному пути деятельности. Иначе говоря, карьера – это индивидуально осознанная позиция и поведение, связанные с трудовым опытом и деятельностью на протяжении всей рабочей жизни.</w:t>
      </w:r>
    </w:p>
    <w:p w:rsidR="002A04A6" w:rsidRPr="00D744C9" w:rsidRDefault="002A04A6" w:rsidP="002A04A6">
      <w:pPr>
        <w:pStyle w:val="a9"/>
        <w:ind w:firstLine="397"/>
        <w:rPr>
          <w:szCs w:val="28"/>
        </w:rPr>
      </w:pPr>
      <w:r w:rsidRPr="00D744C9">
        <w:rPr>
          <w:szCs w:val="28"/>
        </w:rPr>
        <w:t>“Сделать карьеру” – значит добиться престижного положения в обществе и больших полномочий, более высокого статуса, престижа, власти, большого количества денег. При этом имеется в виду престижность с точки зрения широкого общественного мнения.</w:t>
      </w:r>
    </w:p>
    <w:p w:rsidR="002A04A6" w:rsidRPr="00D744C9" w:rsidRDefault="002A04A6" w:rsidP="002A04A6">
      <w:pPr>
        <w:pStyle w:val="a9"/>
        <w:ind w:firstLine="397"/>
        <w:rPr>
          <w:szCs w:val="28"/>
        </w:rPr>
      </w:pPr>
      <w:r w:rsidRPr="00D744C9">
        <w:rPr>
          <w:szCs w:val="28"/>
        </w:rPr>
        <w:t xml:space="preserve">Делая карьеру в условиях рынка труда, каждый из нас выступает как создатель и продавец собственной рабочей силы. Добиться успеха можно, зная </w:t>
      </w:r>
      <w:proofErr w:type="spellStart"/>
      <w:r w:rsidRPr="00D744C9">
        <w:rPr>
          <w:szCs w:val="28"/>
        </w:rPr>
        <w:t>конъюктуру</w:t>
      </w:r>
      <w:proofErr w:type="spellEnd"/>
      <w:r w:rsidRPr="00D744C9">
        <w:rPr>
          <w:szCs w:val="28"/>
        </w:rPr>
        <w:t xml:space="preserve"> рынка и его законы.</w:t>
      </w:r>
    </w:p>
    <w:p w:rsidR="002A04A6" w:rsidRPr="00D744C9" w:rsidRDefault="002A04A6" w:rsidP="002A04A6">
      <w:pPr>
        <w:pStyle w:val="a9"/>
        <w:ind w:firstLine="397"/>
        <w:rPr>
          <w:szCs w:val="28"/>
        </w:rPr>
      </w:pPr>
      <w:r w:rsidRPr="00D744C9">
        <w:rPr>
          <w:szCs w:val="28"/>
        </w:rPr>
        <w:t xml:space="preserve">Практический каждый человек сталкивается в своей жизни с такой проблемой, как выбор карьеры. При этом каждый стремится достичь в жизни определенных успехов: </w:t>
      </w:r>
      <w:proofErr w:type="gramStart"/>
      <w:r w:rsidRPr="00D744C9">
        <w:rPr>
          <w:szCs w:val="28"/>
        </w:rPr>
        <w:t>-п</w:t>
      </w:r>
      <w:proofErr w:type="gramEnd"/>
      <w:r w:rsidRPr="00D744C9">
        <w:rPr>
          <w:szCs w:val="28"/>
        </w:rPr>
        <w:t xml:space="preserve">окорить какие – либо вершины; -достичь </w:t>
      </w:r>
      <w:r w:rsidRPr="00D744C9">
        <w:rPr>
          <w:szCs w:val="28"/>
        </w:rPr>
        <w:lastRenderedPageBreak/>
        <w:t>наилучших результатов; -стремиться к совершенству и профессионализму в какой-либо области; -стремиться к получению удовлетворения от проделанной работы.</w:t>
      </w:r>
    </w:p>
    <w:p w:rsidR="002A04A6" w:rsidRPr="00D744C9" w:rsidRDefault="002A04A6" w:rsidP="002A04A6">
      <w:pPr>
        <w:pStyle w:val="a9"/>
        <w:ind w:firstLine="397"/>
        <w:rPr>
          <w:szCs w:val="28"/>
        </w:rPr>
      </w:pPr>
      <w:r w:rsidRPr="00D744C9">
        <w:rPr>
          <w:szCs w:val="28"/>
        </w:rPr>
        <w:t xml:space="preserve">Менеджеров условно подразделяют на три категории: </w:t>
      </w:r>
      <w:proofErr w:type="gramStart"/>
      <w:r w:rsidRPr="00D744C9">
        <w:rPr>
          <w:szCs w:val="28"/>
        </w:rPr>
        <w:t>-н</w:t>
      </w:r>
      <w:proofErr w:type="gramEnd"/>
      <w:r w:rsidRPr="00D744C9">
        <w:rPr>
          <w:szCs w:val="28"/>
        </w:rPr>
        <w:t>изший, тренировочный уровень; -средняя позиция;</w:t>
      </w:r>
    </w:p>
    <w:p w:rsidR="002A04A6" w:rsidRPr="00D744C9" w:rsidRDefault="002A04A6" w:rsidP="002A04A6">
      <w:pPr>
        <w:pStyle w:val="a9"/>
        <w:rPr>
          <w:b/>
          <w:szCs w:val="28"/>
        </w:rPr>
      </w:pPr>
      <w:r w:rsidRPr="00D744C9">
        <w:rPr>
          <w:szCs w:val="28"/>
        </w:rPr>
        <w:t>-высшее звено.</w:t>
      </w:r>
    </w:p>
    <w:p w:rsidR="002A04A6" w:rsidRPr="00D744C9" w:rsidRDefault="002A04A6" w:rsidP="002A04A6">
      <w:pPr>
        <w:pStyle w:val="a9"/>
        <w:ind w:firstLine="397"/>
        <w:rPr>
          <w:szCs w:val="28"/>
        </w:rPr>
      </w:pPr>
      <w:r w:rsidRPr="00D744C9">
        <w:rPr>
          <w:b/>
          <w:szCs w:val="28"/>
        </w:rPr>
        <w:t xml:space="preserve">Мотивы карьеры  </w:t>
      </w:r>
    </w:p>
    <w:p w:rsidR="002A04A6" w:rsidRPr="00D744C9" w:rsidRDefault="002A04A6" w:rsidP="002A04A6">
      <w:pPr>
        <w:pStyle w:val="a9"/>
        <w:ind w:firstLine="397"/>
        <w:rPr>
          <w:szCs w:val="28"/>
        </w:rPr>
      </w:pPr>
      <w:r w:rsidRPr="00D744C9">
        <w:rPr>
          <w:szCs w:val="28"/>
        </w:rPr>
        <w:t xml:space="preserve">Любая карьера делается ради чего-то, и, таким образом, имеет свои </w:t>
      </w:r>
      <w:r w:rsidRPr="00D744C9">
        <w:rPr>
          <w:b/>
          <w:szCs w:val="28"/>
        </w:rPr>
        <w:t>движущие мотивы</w:t>
      </w:r>
      <w:r w:rsidRPr="00D744C9">
        <w:rPr>
          <w:szCs w:val="28"/>
        </w:rPr>
        <w:t xml:space="preserve">, которые с годами меняются. Отталкиваясь от них, люди прилагают  активные усилия для того, чтобы достичь конкретных целей. К таким мотивам относятся </w:t>
      </w:r>
      <w:proofErr w:type="gramStart"/>
      <w:r w:rsidRPr="00D744C9">
        <w:rPr>
          <w:szCs w:val="28"/>
        </w:rPr>
        <w:t>следующие</w:t>
      </w:r>
      <w:proofErr w:type="gramEnd"/>
      <w:r w:rsidRPr="00D744C9">
        <w:rPr>
          <w:szCs w:val="28"/>
        </w:rPr>
        <w:t xml:space="preserve">. Автономия. Функциональная компетентность. Безопасность и стабильность. </w:t>
      </w:r>
    </w:p>
    <w:p w:rsidR="0054153B" w:rsidRPr="00D744C9" w:rsidRDefault="0054153B" w:rsidP="000B4B25">
      <w:pPr>
        <w:spacing w:after="0" w:line="240" w:lineRule="auto"/>
        <w:jc w:val="both"/>
        <w:rPr>
          <w:rFonts w:ascii="Times New Roman" w:hAnsi="Times New Roman" w:cs="Times New Roman"/>
          <w:b/>
          <w:sz w:val="28"/>
          <w:szCs w:val="28"/>
        </w:rPr>
      </w:pPr>
    </w:p>
    <w:p w:rsidR="009D1C4D" w:rsidRPr="00D744C9" w:rsidRDefault="009D1C4D" w:rsidP="000B4B25">
      <w:pPr>
        <w:spacing w:after="0" w:line="240" w:lineRule="auto"/>
        <w:jc w:val="both"/>
        <w:rPr>
          <w:rFonts w:ascii="Times New Roman" w:hAnsi="Times New Roman" w:cs="Times New Roman"/>
          <w:b/>
          <w:sz w:val="28"/>
          <w:szCs w:val="28"/>
        </w:rPr>
      </w:pPr>
    </w:p>
    <w:p w:rsidR="009D1C4D" w:rsidRPr="00D744C9" w:rsidRDefault="00991881" w:rsidP="00991881">
      <w:pPr>
        <w:spacing w:after="0" w:line="240" w:lineRule="auto"/>
        <w:jc w:val="center"/>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t>Вопросы для повторения</w:t>
      </w:r>
    </w:p>
    <w:p w:rsidR="00991881" w:rsidRPr="00D744C9" w:rsidRDefault="00991881" w:rsidP="00991881">
      <w:pPr>
        <w:spacing w:after="0" w:line="240" w:lineRule="auto"/>
        <w:ind w:firstLineChars="201" w:firstLine="565"/>
        <w:jc w:val="center"/>
        <w:rPr>
          <w:rFonts w:ascii="Times New Roman" w:eastAsia="Times New Roman" w:hAnsi="Times New Roman" w:cs="Times New Roman"/>
          <w:b/>
          <w:sz w:val="28"/>
          <w:szCs w:val="28"/>
        </w:rPr>
      </w:pP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Основные понятия и сущность альтернативного менеджмента</w:t>
      </w:r>
    </w:p>
    <w:p w:rsidR="00991881" w:rsidRPr="00D744C9" w:rsidRDefault="00991881" w:rsidP="00CA1ADA">
      <w:pPr>
        <w:pStyle w:val="a3"/>
        <w:numPr>
          <w:ilvl w:val="0"/>
          <w:numId w:val="24"/>
        </w:numPr>
        <w:tabs>
          <w:tab w:val="left" w:pos="993"/>
        </w:tabs>
        <w:spacing w:after="0" w:line="240" w:lineRule="auto"/>
        <w:ind w:left="0" w:firstLineChars="201" w:firstLine="559"/>
        <w:rPr>
          <w:rFonts w:ascii="Times New Roman" w:eastAsia="Times New Roman" w:hAnsi="Times New Roman" w:cs="Times New Roman"/>
          <w:spacing w:val="-2"/>
          <w:sz w:val="28"/>
          <w:szCs w:val="28"/>
        </w:rPr>
      </w:pPr>
      <w:r w:rsidRPr="00D744C9">
        <w:rPr>
          <w:rFonts w:ascii="Times New Roman" w:eastAsia="Times New Roman" w:hAnsi="Times New Roman" w:cs="Times New Roman"/>
          <w:spacing w:val="-2"/>
          <w:sz w:val="28"/>
          <w:szCs w:val="28"/>
        </w:rPr>
        <w:t>Понятие и принципы АМ</w:t>
      </w:r>
    </w:p>
    <w:p w:rsidR="00991881" w:rsidRPr="00D744C9" w:rsidRDefault="00991881" w:rsidP="00CA1ADA">
      <w:pPr>
        <w:pStyle w:val="a4"/>
        <w:numPr>
          <w:ilvl w:val="0"/>
          <w:numId w:val="24"/>
        </w:numPr>
        <w:tabs>
          <w:tab w:val="left" w:pos="993"/>
        </w:tabs>
        <w:spacing w:before="0" w:beforeAutospacing="0" w:after="0" w:afterAutospacing="0"/>
        <w:ind w:left="0" w:firstLineChars="201" w:firstLine="563"/>
        <w:rPr>
          <w:bCs/>
          <w:sz w:val="28"/>
          <w:szCs w:val="28"/>
        </w:rPr>
      </w:pPr>
      <w:r w:rsidRPr="00D744C9">
        <w:rPr>
          <w:bCs/>
          <w:sz w:val="28"/>
          <w:szCs w:val="28"/>
        </w:rPr>
        <w:t>Формула АМ</w:t>
      </w:r>
    </w:p>
    <w:p w:rsidR="00991881" w:rsidRPr="00D744C9" w:rsidRDefault="00991881" w:rsidP="00CA1ADA">
      <w:pPr>
        <w:pStyle w:val="a4"/>
        <w:numPr>
          <w:ilvl w:val="0"/>
          <w:numId w:val="24"/>
        </w:numPr>
        <w:shd w:val="clear" w:color="auto" w:fill="FFFFFF"/>
        <w:tabs>
          <w:tab w:val="left" w:pos="993"/>
        </w:tabs>
        <w:spacing w:before="0" w:beforeAutospacing="0" w:after="0" w:afterAutospacing="0"/>
        <w:ind w:left="0" w:firstLineChars="201" w:firstLine="563"/>
        <w:jc w:val="both"/>
        <w:textAlignment w:val="baseline"/>
        <w:rPr>
          <w:sz w:val="28"/>
          <w:szCs w:val="28"/>
        </w:rPr>
      </w:pPr>
      <w:r w:rsidRPr="00D744C9">
        <w:rPr>
          <w:bCs/>
          <w:sz w:val="28"/>
          <w:szCs w:val="28"/>
        </w:rPr>
        <w:t>Альтернативные ожидания к человеку фирмы в системе ТМ и АМ</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w:t>
      </w:r>
      <w:r w:rsidRPr="00D744C9">
        <w:rPr>
          <w:rFonts w:ascii="Times New Roman" w:hAnsi="Times New Roman" w:cs="Times New Roman"/>
          <w:bCs/>
          <w:sz w:val="28"/>
          <w:szCs w:val="28"/>
        </w:rPr>
        <w:t xml:space="preserve">ротивоположности организации с </w:t>
      </w:r>
      <w:proofErr w:type="gramStart"/>
      <w:r w:rsidRPr="00D744C9">
        <w:rPr>
          <w:rFonts w:ascii="Times New Roman" w:hAnsi="Times New Roman" w:cs="Times New Roman"/>
          <w:bCs/>
          <w:sz w:val="28"/>
          <w:szCs w:val="28"/>
        </w:rPr>
        <w:t>традиционным</w:t>
      </w:r>
      <w:proofErr w:type="gramEnd"/>
      <w:r w:rsidRPr="00D744C9">
        <w:rPr>
          <w:rFonts w:ascii="Times New Roman" w:hAnsi="Times New Roman" w:cs="Times New Roman"/>
          <w:bCs/>
          <w:sz w:val="28"/>
          <w:szCs w:val="28"/>
        </w:rPr>
        <w:t xml:space="preserve"> (ТМ) и альтернативным (АМ)</w:t>
      </w:r>
    </w:p>
    <w:p w:rsidR="00991881" w:rsidRPr="00D744C9" w:rsidRDefault="00991881" w:rsidP="00CA1ADA">
      <w:pPr>
        <w:pStyle w:val="a4"/>
        <w:numPr>
          <w:ilvl w:val="0"/>
          <w:numId w:val="24"/>
        </w:numPr>
        <w:shd w:val="clear" w:color="auto" w:fill="FFFFFF"/>
        <w:tabs>
          <w:tab w:val="left" w:pos="993"/>
        </w:tabs>
        <w:spacing w:before="0" w:beforeAutospacing="0" w:after="0" w:afterAutospacing="0"/>
        <w:ind w:left="0" w:firstLineChars="201" w:firstLine="563"/>
        <w:textAlignment w:val="baseline"/>
        <w:rPr>
          <w:sz w:val="28"/>
          <w:szCs w:val="28"/>
        </w:rPr>
      </w:pPr>
      <w:r w:rsidRPr="00D744C9">
        <w:rPr>
          <w:rStyle w:val="a7"/>
          <w:b w:val="0"/>
          <w:sz w:val="28"/>
          <w:szCs w:val="28"/>
          <w:bdr w:val="none" w:sz="0" w:space="0" w:color="auto" w:frame="1"/>
        </w:rPr>
        <w:t xml:space="preserve">Лидерство по </w:t>
      </w:r>
      <w:proofErr w:type="spellStart"/>
      <w:r w:rsidRPr="00D744C9">
        <w:rPr>
          <w:rStyle w:val="a7"/>
          <w:b w:val="0"/>
          <w:sz w:val="28"/>
          <w:szCs w:val="28"/>
          <w:bdr w:val="none" w:sz="0" w:space="0" w:color="auto" w:frame="1"/>
        </w:rPr>
        <w:t>Демингу</w:t>
      </w:r>
      <w:proofErr w:type="spellEnd"/>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Style w:val="a7"/>
          <w:rFonts w:ascii="Times New Roman" w:hAnsi="Times New Roman" w:cs="Times New Roman"/>
          <w:b w:val="0"/>
          <w:sz w:val="28"/>
          <w:szCs w:val="28"/>
          <w:bdr w:val="none" w:sz="0" w:space="0" w:color="auto" w:frame="1"/>
        </w:rPr>
        <w:t xml:space="preserve">Философия управления </w:t>
      </w:r>
      <w:proofErr w:type="spellStart"/>
      <w:r w:rsidRPr="00D744C9">
        <w:rPr>
          <w:rStyle w:val="a7"/>
          <w:rFonts w:ascii="Times New Roman" w:hAnsi="Times New Roman" w:cs="Times New Roman"/>
          <w:b w:val="0"/>
          <w:sz w:val="28"/>
          <w:szCs w:val="28"/>
          <w:bdr w:val="none" w:sz="0" w:space="0" w:color="auto" w:frame="1"/>
        </w:rPr>
        <w:t>Деминга</w:t>
      </w:r>
      <w:proofErr w:type="spellEnd"/>
    </w:p>
    <w:p w:rsidR="00991881" w:rsidRPr="00D744C9" w:rsidRDefault="00991881" w:rsidP="00CA1ADA">
      <w:pPr>
        <w:pStyle w:val="a4"/>
        <w:numPr>
          <w:ilvl w:val="0"/>
          <w:numId w:val="24"/>
        </w:numPr>
        <w:shd w:val="clear" w:color="auto" w:fill="FFFFFF"/>
        <w:tabs>
          <w:tab w:val="left" w:pos="993"/>
        </w:tabs>
        <w:spacing w:before="0" w:beforeAutospacing="0" w:after="0" w:afterAutospacing="0"/>
        <w:ind w:left="0" w:firstLineChars="201" w:firstLine="563"/>
        <w:jc w:val="both"/>
        <w:textAlignment w:val="baseline"/>
        <w:rPr>
          <w:bCs/>
          <w:sz w:val="28"/>
          <w:szCs w:val="28"/>
        </w:rPr>
      </w:pPr>
      <w:r w:rsidRPr="00D744C9">
        <w:rPr>
          <w:bCs/>
          <w:sz w:val="28"/>
          <w:szCs w:val="28"/>
        </w:rPr>
        <w:t>98/2.</w:t>
      </w:r>
    </w:p>
    <w:p w:rsidR="00991881" w:rsidRPr="00D744C9" w:rsidRDefault="00991881" w:rsidP="00CA1ADA">
      <w:pPr>
        <w:pStyle w:val="a4"/>
        <w:numPr>
          <w:ilvl w:val="0"/>
          <w:numId w:val="24"/>
        </w:numPr>
        <w:shd w:val="clear" w:color="auto" w:fill="FFFFFF"/>
        <w:tabs>
          <w:tab w:val="left" w:pos="993"/>
        </w:tabs>
        <w:spacing w:before="0" w:beforeAutospacing="0" w:after="0" w:afterAutospacing="0"/>
        <w:ind w:left="0" w:firstLineChars="201" w:firstLine="563"/>
        <w:textAlignment w:val="baseline"/>
        <w:rPr>
          <w:sz w:val="28"/>
          <w:szCs w:val="28"/>
        </w:rPr>
      </w:pPr>
      <w:r w:rsidRPr="00D744C9">
        <w:rPr>
          <w:bCs/>
          <w:sz w:val="28"/>
          <w:szCs w:val="28"/>
        </w:rPr>
        <w:t>Критичность понимания вариаций при принятии решений</w:t>
      </w:r>
    </w:p>
    <w:p w:rsidR="00991881" w:rsidRPr="00D744C9" w:rsidRDefault="00991881" w:rsidP="00CA1ADA">
      <w:pPr>
        <w:pStyle w:val="a4"/>
        <w:numPr>
          <w:ilvl w:val="0"/>
          <w:numId w:val="24"/>
        </w:numPr>
        <w:shd w:val="clear" w:color="auto" w:fill="FFFFFF"/>
        <w:tabs>
          <w:tab w:val="left" w:pos="993"/>
        </w:tabs>
        <w:spacing w:before="0" w:beforeAutospacing="0" w:after="0" w:afterAutospacing="0"/>
        <w:ind w:left="0" w:firstLineChars="201" w:firstLine="563"/>
        <w:textAlignment w:val="baseline"/>
        <w:rPr>
          <w:bCs/>
          <w:sz w:val="28"/>
          <w:szCs w:val="28"/>
        </w:rPr>
      </w:pPr>
      <w:r w:rsidRPr="00D744C9">
        <w:rPr>
          <w:bCs/>
          <w:sz w:val="28"/>
          <w:szCs w:val="28"/>
        </w:rPr>
        <w:t>Критичность вовлечения всех сотрудников</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59"/>
        <w:rPr>
          <w:rFonts w:ascii="Times New Roman" w:eastAsia="Times New Roman" w:hAnsi="Times New Roman" w:cs="Times New Roman"/>
          <w:spacing w:val="-2"/>
          <w:sz w:val="28"/>
          <w:szCs w:val="28"/>
        </w:rPr>
      </w:pPr>
      <w:r w:rsidRPr="00D744C9">
        <w:rPr>
          <w:rFonts w:ascii="Times New Roman" w:eastAsia="Times New Roman" w:hAnsi="Times New Roman" w:cs="Times New Roman"/>
          <w:spacing w:val="-2"/>
          <w:sz w:val="28"/>
          <w:szCs w:val="28"/>
        </w:rPr>
        <w:t>Решётка менеджера</w:t>
      </w: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Характеристика и условия внедрения АМ</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63"/>
        <w:rPr>
          <w:rFonts w:ascii="Times New Roman" w:eastAsia="Times New Roman" w:hAnsi="Times New Roman" w:cs="Times New Roman"/>
          <w:bCs/>
          <w:sz w:val="28"/>
          <w:szCs w:val="28"/>
        </w:rPr>
      </w:pPr>
      <w:r w:rsidRPr="00D744C9">
        <w:rPr>
          <w:rFonts w:ascii="Times New Roman" w:eastAsia="Times New Roman" w:hAnsi="Times New Roman" w:cs="Times New Roman"/>
          <w:bCs/>
          <w:sz w:val="28"/>
          <w:szCs w:val="28"/>
        </w:rPr>
        <w:t xml:space="preserve">Чем альтернативный менеджмент отличается от </w:t>
      </w:r>
      <w:proofErr w:type="gramStart"/>
      <w:r w:rsidRPr="00D744C9">
        <w:rPr>
          <w:rFonts w:ascii="Times New Roman" w:eastAsia="Times New Roman" w:hAnsi="Times New Roman" w:cs="Times New Roman"/>
          <w:bCs/>
          <w:sz w:val="28"/>
          <w:szCs w:val="28"/>
        </w:rPr>
        <w:t>традиционного</w:t>
      </w:r>
      <w:proofErr w:type="gramEnd"/>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63"/>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Отношение АМ к основам ТМ</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63"/>
        <w:rPr>
          <w:rFonts w:ascii="Times New Roman" w:eastAsia="Times New Roman" w:hAnsi="Times New Roman" w:cs="Times New Roman"/>
          <w:bCs/>
          <w:sz w:val="28"/>
          <w:szCs w:val="28"/>
        </w:rPr>
      </w:pPr>
      <w:r w:rsidRPr="00D744C9">
        <w:rPr>
          <w:rFonts w:ascii="Times New Roman" w:eastAsia="Times New Roman" w:hAnsi="Times New Roman" w:cs="Times New Roman"/>
          <w:bCs/>
          <w:sz w:val="28"/>
          <w:szCs w:val="28"/>
        </w:rPr>
        <w:t xml:space="preserve">Основы философии управления </w:t>
      </w:r>
      <w:proofErr w:type="spellStart"/>
      <w:r w:rsidRPr="00D744C9">
        <w:rPr>
          <w:rFonts w:ascii="Times New Roman" w:eastAsia="Times New Roman" w:hAnsi="Times New Roman" w:cs="Times New Roman"/>
          <w:bCs/>
          <w:sz w:val="28"/>
          <w:szCs w:val="28"/>
        </w:rPr>
        <w:t>Деминга</w:t>
      </w:r>
      <w:proofErr w:type="spellEnd"/>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eastAsia="Times New Roman" w:hAnsi="Times New Roman" w:cs="Times New Roman"/>
          <w:bCs/>
          <w:sz w:val="28"/>
          <w:szCs w:val="28"/>
        </w:rPr>
      </w:pPr>
      <w:r w:rsidRPr="00D744C9">
        <w:rPr>
          <w:rFonts w:ascii="Times New Roman" w:eastAsia="Times New Roman" w:hAnsi="Times New Roman" w:cs="Times New Roman"/>
          <w:bCs/>
          <w:sz w:val="28"/>
          <w:szCs w:val="28"/>
        </w:rPr>
        <w:t>Бизнес-процессы, которые меняют организацию</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eastAsia="Times New Roman" w:hAnsi="Times New Roman" w:cs="Times New Roman"/>
          <w:bCs/>
          <w:sz w:val="28"/>
          <w:szCs w:val="28"/>
        </w:rPr>
      </w:pPr>
      <w:r w:rsidRPr="00D744C9">
        <w:rPr>
          <w:rFonts w:ascii="Times New Roman" w:eastAsia="Times New Roman" w:hAnsi="Times New Roman" w:cs="Times New Roman"/>
          <w:bCs/>
          <w:sz w:val="28"/>
          <w:szCs w:val="28"/>
        </w:rPr>
        <w:t>Шаги трансформации</w:t>
      </w: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Требования к лидерству и конкурентоспособности в АМ</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Лидерство</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Style w:val="a7"/>
          <w:rFonts w:ascii="Times New Roman" w:hAnsi="Times New Roman" w:cs="Times New Roman"/>
          <w:b w:val="0"/>
          <w:bCs w:val="0"/>
          <w:sz w:val="28"/>
          <w:szCs w:val="28"/>
        </w:rPr>
      </w:pPr>
      <w:r w:rsidRPr="00D744C9">
        <w:rPr>
          <w:rStyle w:val="a7"/>
          <w:rFonts w:ascii="Times New Roman" w:hAnsi="Times New Roman" w:cs="Times New Roman"/>
          <w:b w:val="0"/>
          <w:sz w:val="28"/>
          <w:szCs w:val="28"/>
          <w:bdr w:val="none" w:sz="0" w:space="0" w:color="auto" w:frame="1"/>
        </w:rPr>
        <w:t xml:space="preserve">Лидерство по </w:t>
      </w:r>
      <w:proofErr w:type="spellStart"/>
      <w:r w:rsidRPr="00D744C9">
        <w:rPr>
          <w:rStyle w:val="a7"/>
          <w:rFonts w:ascii="Times New Roman" w:hAnsi="Times New Roman" w:cs="Times New Roman"/>
          <w:b w:val="0"/>
          <w:sz w:val="28"/>
          <w:szCs w:val="28"/>
          <w:bdr w:val="none" w:sz="0" w:space="0" w:color="auto" w:frame="1"/>
        </w:rPr>
        <w:t>Демингу</w:t>
      </w:r>
      <w:proofErr w:type="spellEnd"/>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Характерные черты лидера</w:t>
      </w: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Условия конкурентоспособности в АМ</w:t>
      </w: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bCs/>
          <w:iCs/>
          <w:sz w:val="28"/>
          <w:szCs w:val="28"/>
        </w:rPr>
        <w:t>Компании будущего</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jc w:val="both"/>
        <w:rPr>
          <w:rFonts w:ascii="Times New Roman" w:hAnsi="Times New Roman" w:cs="Times New Roman"/>
          <w:bCs/>
          <w:iCs/>
          <w:sz w:val="28"/>
          <w:szCs w:val="28"/>
        </w:rPr>
      </w:pPr>
      <w:r w:rsidRPr="00D744C9">
        <w:rPr>
          <w:rFonts w:ascii="Times New Roman" w:hAnsi="Times New Roman" w:cs="Times New Roman"/>
          <w:bCs/>
          <w:iCs/>
          <w:sz w:val="28"/>
          <w:szCs w:val="28"/>
        </w:rPr>
        <w:t>Трансформация управления в компаниях</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jc w:val="both"/>
        <w:rPr>
          <w:rFonts w:ascii="Times New Roman" w:hAnsi="Times New Roman" w:cs="Times New Roman"/>
          <w:bCs/>
          <w:iCs/>
          <w:sz w:val="28"/>
          <w:szCs w:val="28"/>
        </w:rPr>
      </w:pPr>
      <w:r w:rsidRPr="00D744C9">
        <w:rPr>
          <w:rFonts w:ascii="Times New Roman" w:hAnsi="Times New Roman" w:cs="Times New Roman"/>
          <w:bCs/>
          <w:iCs/>
          <w:sz w:val="28"/>
          <w:szCs w:val="28"/>
        </w:rPr>
        <w:t>Горизонтальные компании</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rPr>
          <w:rFonts w:ascii="Times New Roman" w:hAnsi="Times New Roman" w:cs="Times New Roman"/>
          <w:bCs/>
          <w:iCs/>
          <w:sz w:val="28"/>
          <w:szCs w:val="28"/>
        </w:rPr>
      </w:pPr>
      <w:r w:rsidRPr="00D744C9">
        <w:rPr>
          <w:rFonts w:ascii="Times New Roman" w:hAnsi="Times New Roman" w:cs="Times New Roman"/>
          <w:bCs/>
          <w:iCs/>
          <w:sz w:val="28"/>
          <w:szCs w:val="28"/>
        </w:rPr>
        <w:t>Сетевые компании</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rPr>
          <w:rFonts w:ascii="Times New Roman" w:hAnsi="Times New Roman" w:cs="Times New Roman"/>
          <w:bCs/>
          <w:iCs/>
          <w:sz w:val="28"/>
          <w:szCs w:val="28"/>
        </w:rPr>
      </w:pPr>
      <w:r w:rsidRPr="00D744C9">
        <w:rPr>
          <w:rFonts w:ascii="Times New Roman" w:hAnsi="Times New Roman" w:cs="Times New Roman"/>
          <w:bCs/>
          <w:iCs/>
          <w:sz w:val="28"/>
          <w:szCs w:val="28"/>
        </w:rPr>
        <w:t>Преимущества и недостатки сетевых компаний</w:t>
      </w:r>
    </w:p>
    <w:p w:rsidR="00991881" w:rsidRPr="00D744C9" w:rsidRDefault="00991881" w:rsidP="00CA1ADA">
      <w:pPr>
        <w:pStyle w:val="a3"/>
        <w:numPr>
          <w:ilvl w:val="0"/>
          <w:numId w:val="24"/>
        </w:numPr>
        <w:tabs>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bCs/>
          <w:iCs/>
          <w:sz w:val="28"/>
          <w:szCs w:val="28"/>
        </w:rPr>
        <w:lastRenderedPageBreak/>
        <w:t>Корпоративная культура в МНК</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bCs/>
          <w:iCs/>
          <w:sz w:val="28"/>
          <w:szCs w:val="28"/>
        </w:rPr>
        <w:t>Роль корпоративной культуры в МНК</w:t>
      </w:r>
    </w:p>
    <w:p w:rsidR="00991881" w:rsidRPr="00D744C9" w:rsidRDefault="00991881" w:rsidP="00CA1ADA">
      <w:pPr>
        <w:pStyle w:val="a3"/>
        <w:numPr>
          <w:ilvl w:val="0"/>
          <w:numId w:val="24"/>
        </w:numPr>
        <w:tabs>
          <w:tab w:val="left" w:pos="993"/>
        </w:tabs>
        <w:spacing w:after="0" w:line="240" w:lineRule="auto"/>
        <w:ind w:left="0" w:firstLineChars="201" w:firstLine="563"/>
        <w:jc w:val="both"/>
        <w:rPr>
          <w:rFonts w:ascii="Times New Roman" w:hAnsi="Times New Roman" w:cs="Times New Roman"/>
          <w:bCs/>
          <w:iCs/>
          <w:sz w:val="28"/>
          <w:szCs w:val="28"/>
        </w:rPr>
      </w:pPr>
      <w:r w:rsidRPr="00D744C9">
        <w:rPr>
          <w:rFonts w:ascii="Times New Roman" w:hAnsi="Times New Roman" w:cs="Times New Roman"/>
          <w:bCs/>
          <w:iCs/>
          <w:sz w:val="28"/>
          <w:szCs w:val="28"/>
        </w:rPr>
        <w:t>Функции корпоративной культуры</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rPr>
          <w:rFonts w:ascii="Times New Roman" w:hAnsi="Times New Roman" w:cs="Times New Roman"/>
          <w:bCs/>
          <w:iCs/>
          <w:sz w:val="28"/>
          <w:szCs w:val="28"/>
        </w:rPr>
      </w:pPr>
      <w:r w:rsidRPr="00D744C9">
        <w:rPr>
          <w:rFonts w:ascii="Times New Roman" w:hAnsi="Times New Roman" w:cs="Times New Roman"/>
          <w:bCs/>
          <w:iCs/>
          <w:sz w:val="28"/>
          <w:szCs w:val="28"/>
        </w:rPr>
        <w:t xml:space="preserve">Переменные </w:t>
      </w:r>
      <w:proofErr w:type="gramStart"/>
      <w:r w:rsidRPr="00D744C9">
        <w:rPr>
          <w:rFonts w:ascii="Times New Roman" w:hAnsi="Times New Roman" w:cs="Times New Roman"/>
          <w:bCs/>
          <w:iCs/>
          <w:sz w:val="28"/>
          <w:szCs w:val="28"/>
        </w:rPr>
        <w:t>кросс-культурных</w:t>
      </w:r>
      <w:proofErr w:type="gramEnd"/>
      <w:r w:rsidRPr="00D744C9">
        <w:rPr>
          <w:rFonts w:ascii="Times New Roman" w:hAnsi="Times New Roman" w:cs="Times New Roman"/>
          <w:bCs/>
          <w:iCs/>
          <w:sz w:val="28"/>
          <w:szCs w:val="28"/>
        </w:rPr>
        <w:t xml:space="preserve"> проблем международного бизнеса</w:t>
      </w:r>
    </w:p>
    <w:p w:rsidR="00991881" w:rsidRPr="00D744C9" w:rsidRDefault="00991881" w:rsidP="00CA1ADA">
      <w:pPr>
        <w:pStyle w:val="a3"/>
        <w:numPr>
          <w:ilvl w:val="0"/>
          <w:numId w:val="24"/>
        </w:numPr>
        <w:tabs>
          <w:tab w:val="left" w:pos="993"/>
        </w:tabs>
        <w:autoSpaceDE w:val="0"/>
        <w:autoSpaceDN w:val="0"/>
        <w:adjustRightInd w:val="0"/>
        <w:spacing w:after="0" w:line="240" w:lineRule="auto"/>
        <w:ind w:left="0" w:firstLineChars="201" w:firstLine="563"/>
        <w:rPr>
          <w:rFonts w:ascii="Times New Roman" w:hAnsi="Times New Roman" w:cs="Times New Roman"/>
          <w:bCs/>
          <w:iCs/>
          <w:sz w:val="28"/>
          <w:szCs w:val="28"/>
        </w:rPr>
      </w:pPr>
      <w:r w:rsidRPr="00D744C9">
        <w:rPr>
          <w:rFonts w:ascii="Times New Roman" w:hAnsi="Times New Roman" w:cs="Times New Roman"/>
          <w:bCs/>
          <w:iCs/>
          <w:sz w:val="28"/>
          <w:szCs w:val="28"/>
        </w:rPr>
        <w:t>Способы формирования и развития корпоративной культуры в МНК</w:t>
      </w:r>
    </w:p>
    <w:p w:rsidR="00991881" w:rsidRPr="00D744C9" w:rsidRDefault="00991881" w:rsidP="00CA1ADA">
      <w:pPr>
        <w:pStyle w:val="a3"/>
        <w:numPr>
          <w:ilvl w:val="0"/>
          <w:numId w:val="24"/>
        </w:numPr>
        <w:tabs>
          <w:tab w:val="left" w:pos="993"/>
        </w:tabs>
        <w:spacing w:after="0" w:line="240" w:lineRule="auto"/>
        <w:ind w:left="0" w:firstLineChars="201" w:firstLine="557"/>
        <w:rPr>
          <w:rFonts w:ascii="Times New Roman" w:hAnsi="Times New Roman" w:cs="Times New Roman"/>
          <w:sz w:val="28"/>
          <w:szCs w:val="28"/>
        </w:rPr>
      </w:pPr>
      <w:r w:rsidRPr="00D744C9">
        <w:rPr>
          <w:rFonts w:ascii="Times New Roman" w:hAnsi="Times New Roman" w:cs="Times New Roman"/>
          <w:spacing w:val="-3"/>
          <w:sz w:val="28"/>
          <w:szCs w:val="28"/>
        </w:rPr>
        <w:t>Миссия и цели организации в АМ</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75"/>
        <w:rPr>
          <w:rFonts w:ascii="Times New Roman" w:hAnsi="Times New Roman" w:cs="Times New Roman"/>
          <w:sz w:val="28"/>
          <w:szCs w:val="28"/>
        </w:rPr>
      </w:pPr>
      <w:r w:rsidRPr="00D744C9">
        <w:rPr>
          <w:rFonts w:ascii="Times New Roman" w:hAnsi="Times New Roman" w:cs="Times New Roman"/>
          <w:spacing w:val="6"/>
          <w:sz w:val="28"/>
          <w:szCs w:val="28"/>
        </w:rPr>
        <w:t xml:space="preserve">Формирование видения                                                                              </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77"/>
        <w:rPr>
          <w:rFonts w:ascii="Times New Roman" w:hAnsi="Times New Roman" w:cs="Times New Roman"/>
          <w:sz w:val="28"/>
          <w:szCs w:val="28"/>
        </w:rPr>
      </w:pPr>
      <w:r w:rsidRPr="00D744C9">
        <w:rPr>
          <w:rFonts w:ascii="Times New Roman" w:hAnsi="Times New Roman" w:cs="Times New Roman"/>
          <w:spacing w:val="7"/>
          <w:sz w:val="28"/>
          <w:szCs w:val="28"/>
        </w:rPr>
        <w:t xml:space="preserve">Определение сферы и миссии бизнеса                                                     </w:t>
      </w:r>
    </w:p>
    <w:p w:rsidR="00991881" w:rsidRPr="00D744C9" w:rsidRDefault="00991881" w:rsidP="00CA1ADA">
      <w:pPr>
        <w:pStyle w:val="a3"/>
        <w:numPr>
          <w:ilvl w:val="0"/>
          <w:numId w:val="24"/>
        </w:numPr>
        <w:shd w:val="clear" w:color="auto" w:fill="FFFFFF"/>
        <w:tabs>
          <w:tab w:val="left" w:pos="993"/>
        </w:tabs>
        <w:spacing w:after="0" w:line="240" w:lineRule="auto"/>
        <w:ind w:left="0" w:firstLineChars="201" w:firstLine="573"/>
        <w:rPr>
          <w:rFonts w:ascii="Times New Roman" w:hAnsi="Times New Roman" w:cs="Times New Roman"/>
          <w:sz w:val="28"/>
          <w:szCs w:val="28"/>
        </w:rPr>
      </w:pPr>
      <w:r w:rsidRPr="00D744C9">
        <w:rPr>
          <w:rFonts w:ascii="Times New Roman" w:hAnsi="Times New Roman" w:cs="Times New Roman"/>
          <w:spacing w:val="5"/>
          <w:sz w:val="28"/>
          <w:szCs w:val="28"/>
        </w:rPr>
        <w:t xml:space="preserve">Установление целей бизнеса                                                                       </w:t>
      </w:r>
    </w:p>
    <w:p w:rsidR="00991881" w:rsidRPr="00D744C9" w:rsidRDefault="00991881" w:rsidP="00CA1ADA">
      <w:pPr>
        <w:pStyle w:val="a3"/>
        <w:numPr>
          <w:ilvl w:val="0"/>
          <w:numId w:val="24"/>
        </w:numPr>
        <w:shd w:val="clear" w:color="auto" w:fill="FFFFFF"/>
        <w:tabs>
          <w:tab w:val="left" w:pos="0"/>
          <w:tab w:val="left" w:pos="993"/>
        </w:tabs>
        <w:spacing w:after="0" w:line="240" w:lineRule="auto"/>
        <w:ind w:left="0" w:firstLineChars="201" w:firstLine="575"/>
        <w:rPr>
          <w:rFonts w:ascii="Times New Roman" w:hAnsi="Times New Roman" w:cs="Times New Roman"/>
          <w:sz w:val="28"/>
          <w:szCs w:val="28"/>
        </w:rPr>
      </w:pPr>
      <w:r w:rsidRPr="00D744C9">
        <w:rPr>
          <w:rFonts w:ascii="Times New Roman" w:hAnsi="Times New Roman" w:cs="Times New Roman"/>
          <w:spacing w:val="6"/>
          <w:sz w:val="28"/>
          <w:szCs w:val="28"/>
        </w:rPr>
        <w:t xml:space="preserve">Построение иерархии целей       </w:t>
      </w:r>
    </w:p>
    <w:p w:rsidR="00991881" w:rsidRPr="00D744C9" w:rsidRDefault="00991881" w:rsidP="00CA1ADA">
      <w:pPr>
        <w:pStyle w:val="a3"/>
        <w:numPr>
          <w:ilvl w:val="0"/>
          <w:numId w:val="24"/>
        </w:numPr>
        <w:tabs>
          <w:tab w:val="left" w:pos="0"/>
          <w:tab w:val="left" w:pos="851"/>
          <w:tab w:val="left" w:pos="993"/>
        </w:tabs>
        <w:spacing w:after="0" w:line="240" w:lineRule="auto"/>
        <w:ind w:left="0" w:firstLine="567"/>
        <w:rPr>
          <w:rFonts w:ascii="Times New Roman" w:hAnsi="Times New Roman" w:cs="Times New Roman"/>
          <w:sz w:val="28"/>
          <w:szCs w:val="28"/>
        </w:rPr>
      </w:pPr>
      <w:r w:rsidRPr="00D744C9">
        <w:rPr>
          <w:rFonts w:ascii="Times New Roman" w:hAnsi="Times New Roman" w:cs="Times New Roman"/>
          <w:sz w:val="28"/>
          <w:szCs w:val="28"/>
        </w:rPr>
        <w:t>Управление психологией</w:t>
      </w:r>
    </w:p>
    <w:p w:rsidR="00991881" w:rsidRPr="00D744C9" w:rsidRDefault="00991881" w:rsidP="00CA1ADA">
      <w:pPr>
        <w:pStyle w:val="FR1"/>
        <w:numPr>
          <w:ilvl w:val="0"/>
          <w:numId w:val="24"/>
        </w:numPr>
        <w:tabs>
          <w:tab w:val="left" w:pos="0"/>
          <w:tab w:val="left" w:pos="567"/>
          <w:tab w:val="left" w:pos="851"/>
          <w:tab w:val="left" w:pos="993"/>
        </w:tabs>
        <w:spacing w:line="240" w:lineRule="auto"/>
        <w:ind w:left="0" w:right="0" w:firstLineChars="201" w:firstLine="563"/>
        <w:rPr>
          <w:rFonts w:ascii="Times New Roman" w:hAnsi="Times New Roman"/>
          <w:b w:val="0"/>
          <w:sz w:val="28"/>
          <w:szCs w:val="28"/>
        </w:rPr>
      </w:pPr>
      <w:r w:rsidRPr="00D744C9">
        <w:rPr>
          <w:rFonts w:ascii="Times New Roman" w:hAnsi="Times New Roman"/>
          <w:b w:val="0"/>
          <w:sz w:val="28"/>
          <w:szCs w:val="28"/>
        </w:rPr>
        <w:t>Психология управления: ее объект и предмет</w:t>
      </w:r>
    </w:p>
    <w:p w:rsidR="00991881" w:rsidRPr="00D744C9" w:rsidRDefault="00991881" w:rsidP="00CA1ADA">
      <w:pPr>
        <w:pStyle w:val="a3"/>
        <w:widowControl w:val="0"/>
        <w:numPr>
          <w:ilvl w:val="0"/>
          <w:numId w:val="24"/>
        </w:numPr>
        <w:tabs>
          <w:tab w:val="left" w:pos="0"/>
          <w:tab w:val="left" w:pos="567"/>
          <w:tab w:val="left" w:pos="851"/>
          <w:tab w:val="left" w:pos="993"/>
          <w:tab w:val="left" w:pos="4962"/>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Базовые понятия психологии управления</w:t>
      </w:r>
    </w:p>
    <w:p w:rsidR="00991881" w:rsidRPr="00D744C9" w:rsidRDefault="00991881" w:rsidP="00CA1ADA">
      <w:pPr>
        <w:pStyle w:val="a3"/>
        <w:widowControl w:val="0"/>
        <w:numPr>
          <w:ilvl w:val="0"/>
          <w:numId w:val="24"/>
        </w:numPr>
        <w:tabs>
          <w:tab w:val="left" w:pos="0"/>
          <w:tab w:val="left" w:pos="567"/>
          <w:tab w:val="left" w:pos="851"/>
          <w:tab w:val="left" w:pos="993"/>
          <w:tab w:val="left" w:pos="4962"/>
        </w:tabs>
        <w:spacing w:after="0" w:line="240" w:lineRule="auto"/>
        <w:ind w:left="0" w:firstLineChars="201" w:firstLine="563"/>
        <w:jc w:val="both"/>
        <w:rPr>
          <w:rFonts w:ascii="Times New Roman" w:hAnsi="Times New Roman" w:cs="Times New Roman"/>
          <w:snapToGrid w:val="0"/>
          <w:sz w:val="28"/>
          <w:szCs w:val="28"/>
        </w:rPr>
      </w:pPr>
      <w:r w:rsidRPr="00D744C9">
        <w:rPr>
          <w:rFonts w:ascii="Times New Roman" w:hAnsi="Times New Roman" w:cs="Times New Roman"/>
          <w:sz w:val="28"/>
          <w:szCs w:val="28"/>
          <w:lang w:val="be-BY"/>
        </w:rPr>
        <w:t>Основные принципы</w:t>
      </w:r>
      <w:r w:rsidRPr="00D744C9">
        <w:rPr>
          <w:rFonts w:ascii="Times New Roman" w:hAnsi="Times New Roman" w:cs="Times New Roman"/>
          <w:sz w:val="28"/>
          <w:szCs w:val="28"/>
        </w:rPr>
        <w:t xml:space="preserve"> и закономерности управленческой деятельности</w:t>
      </w:r>
    </w:p>
    <w:p w:rsidR="00991881" w:rsidRPr="00D744C9" w:rsidRDefault="00991881" w:rsidP="00CA1ADA">
      <w:pPr>
        <w:pStyle w:val="FR3"/>
        <w:numPr>
          <w:ilvl w:val="0"/>
          <w:numId w:val="24"/>
        </w:numPr>
        <w:tabs>
          <w:tab w:val="left" w:pos="0"/>
          <w:tab w:val="left" w:pos="567"/>
          <w:tab w:val="left" w:pos="851"/>
          <w:tab w:val="left" w:pos="993"/>
        </w:tabs>
        <w:spacing w:before="0" w:line="240" w:lineRule="auto"/>
        <w:ind w:left="0" w:firstLineChars="201" w:firstLine="563"/>
        <w:rPr>
          <w:rFonts w:ascii="Times New Roman" w:hAnsi="Times New Roman"/>
          <w:b w:val="0"/>
          <w:sz w:val="28"/>
          <w:szCs w:val="28"/>
        </w:rPr>
      </w:pPr>
      <w:r w:rsidRPr="00D744C9">
        <w:rPr>
          <w:rFonts w:ascii="Times New Roman" w:hAnsi="Times New Roman"/>
          <w:b w:val="0"/>
          <w:sz w:val="28"/>
          <w:szCs w:val="28"/>
        </w:rPr>
        <w:t>Создание имиджа</w:t>
      </w:r>
    </w:p>
    <w:p w:rsidR="00991881" w:rsidRPr="00D744C9" w:rsidRDefault="00991881" w:rsidP="00CA1ADA">
      <w:pPr>
        <w:pStyle w:val="a3"/>
        <w:numPr>
          <w:ilvl w:val="0"/>
          <w:numId w:val="24"/>
        </w:numPr>
        <w:tabs>
          <w:tab w:val="left" w:pos="0"/>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bCs/>
          <w:sz w:val="28"/>
          <w:szCs w:val="28"/>
        </w:rPr>
        <w:t>Личность как объект управления</w:t>
      </w:r>
    </w:p>
    <w:p w:rsidR="00991881" w:rsidRPr="00D744C9" w:rsidRDefault="00991881" w:rsidP="00CA1ADA">
      <w:pPr>
        <w:pStyle w:val="a3"/>
        <w:numPr>
          <w:ilvl w:val="0"/>
          <w:numId w:val="24"/>
        </w:numPr>
        <w:tabs>
          <w:tab w:val="left" w:pos="0"/>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Понятие личности и ее структура</w:t>
      </w:r>
    </w:p>
    <w:p w:rsidR="00991881" w:rsidRPr="00D744C9" w:rsidRDefault="00991881" w:rsidP="00CA1ADA">
      <w:pPr>
        <w:pStyle w:val="a3"/>
        <w:numPr>
          <w:ilvl w:val="0"/>
          <w:numId w:val="24"/>
        </w:numPr>
        <w:tabs>
          <w:tab w:val="left" w:pos="0"/>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Психологические школы изучения личности</w:t>
      </w:r>
    </w:p>
    <w:p w:rsidR="00991881" w:rsidRPr="00D744C9" w:rsidRDefault="00991881" w:rsidP="00CA1ADA">
      <w:pPr>
        <w:pStyle w:val="a3"/>
        <w:numPr>
          <w:ilvl w:val="0"/>
          <w:numId w:val="24"/>
        </w:numPr>
        <w:tabs>
          <w:tab w:val="left" w:pos="0"/>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Типология личностей</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Характер, направленность личности, способности</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bCs/>
          <w:sz w:val="28"/>
          <w:szCs w:val="28"/>
        </w:rPr>
      </w:pPr>
      <w:r w:rsidRPr="00D744C9">
        <w:rPr>
          <w:rFonts w:ascii="Times New Roman" w:hAnsi="Times New Roman" w:cs="Times New Roman"/>
          <w:bCs/>
          <w:sz w:val="28"/>
          <w:szCs w:val="28"/>
        </w:rPr>
        <w:t>Менеджер и его характеристика</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Руководство и лидерство</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Проблемы личности руководителя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Понятие стилей руководства</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Ситуации предпочтения определенного стиля руководства</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Организация и социальная группа как объекты управления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Коммуникативные структуры в организации</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Неформальные структуры с точки зрения управления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Модели групповой динамики</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Психологический климат в коллективе</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Деловое общение</w:t>
      </w:r>
    </w:p>
    <w:p w:rsidR="00991881" w:rsidRPr="00D744C9" w:rsidRDefault="00991881" w:rsidP="00CA1ADA">
      <w:pPr>
        <w:pStyle w:val="1"/>
        <w:numPr>
          <w:ilvl w:val="0"/>
          <w:numId w:val="24"/>
        </w:numPr>
        <w:tabs>
          <w:tab w:val="left" w:pos="567"/>
          <w:tab w:val="left" w:pos="851"/>
          <w:tab w:val="left" w:pos="993"/>
        </w:tabs>
        <w:spacing w:line="240" w:lineRule="auto"/>
        <w:ind w:left="0" w:firstLineChars="201" w:firstLine="563"/>
        <w:rPr>
          <w:sz w:val="28"/>
          <w:szCs w:val="28"/>
        </w:rPr>
      </w:pPr>
      <w:r w:rsidRPr="00D744C9">
        <w:rPr>
          <w:sz w:val="28"/>
          <w:szCs w:val="28"/>
        </w:rPr>
        <w:t>Понятие делового общения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 xml:space="preserve">Формы и организация </w:t>
      </w:r>
      <w:r w:rsidRPr="00D744C9">
        <w:rPr>
          <w:rFonts w:ascii="Times New Roman" w:hAnsi="Times New Roman" w:cs="Times New Roman"/>
          <w:sz w:val="28"/>
          <w:szCs w:val="28"/>
          <w:lang w:val="be-BY"/>
        </w:rPr>
        <w:t xml:space="preserve">делового </w:t>
      </w:r>
      <w:r w:rsidRPr="00D744C9">
        <w:rPr>
          <w:rFonts w:ascii="Times New Roman" w:hAnsi="Times New Roman" w:cs="Times New Roman"/>
          <w:sz w:val="28"/>
          <w:szCs w:val="28"/>
        </w:rPr>
        <w:t>общения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Типичные модели поведения на переговорах</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Психология эффективного переговорного процесса</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Управленческое общение</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Понятие и принципы управленческого общения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Структура общения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Правила трактовки невербальных сигналов.</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Интерактивная сторона общения</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Основные правила конструктивной критики</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rPr>
          <w:rFonts w:ascii="Times New Roman" w:hAnsi="Times New Roman" w:cs="Times New Roman"/>
          <w:sz w:val="28"/>
          <w:szCs w:val="28"/>
        </w:rPr>
      </w:pPr>
      <w:r w:rsidRPr="00D744C9">
        <w:rPr>
          <w:rFonts w:ascii="Times New Roman" w:hAnsi="Times New Roman" w:cs="Times New Roman"/>
          <w:sz w:val="28"/>
          <w:szCs w:val="28"/>
        </w:rPr>
        <w:t>Конфликты в организациях</w:t>
      </w:r>
    </w:p>
    <w:p w:rsidR="00991881" w:rsidRPr="00D744C9" w:rsidRDefault="00991881" w:rsidP="00CA1ADA">
      <w:pPr>
        <w:pStyle w:val="a3"/>
        <w:numPr>
          <w:ilvl w:val="0"/>
          <w:numId w:val="24"/>
        </w:numPr>
        <w:tabs>
          <w:tab w:val="left" w:pos="851"/>
          <w:tab w:val="left" w:pos="993"/>
        </w:tabs>
        <w:spacing w:after="0" w:line="240" w:lineRule="auto"/>
        <w:ind w:left="0" w:firstLineChars="201" w:firstLine="563"/>
        <w:jc w:val="both"/>
        <w:rPr>
          <w:rFonts w:ascii="Times New Roman" w:hAnsi="Times New Roman" w:cs="Times New Roman"/>
          <w:sz w:val="28"/>
          <w:szCs w:val="28"/>
        </w:rPr>
      </w:pPr>
      <w:r w:rsidRPr="00D744C9">
        <w:rPr>
          <w:rFonts w:ascii="Times New Roman" w:hAnsi="Times New Roman" w:cs="Times New Roman"/>
          <w:sz w:val="28"/>
          <w:szCs w:val="28"/>
        </w:rPr>
        <w:t>Причины конфликтов в организации</w:t>
      </w:r>
    </w:p>
    <w:p w:rsidR="009F0CBF" w:rsidRPr="00D744C9" w:rsidRDefault="008653E2" w:rsidP="00991881">
      <w:pPr>
        <w:spacing w:after="0" w:line="240" w:lineRule="auto"/>
        <w:jc w:val="center"/>
        <w:rPr>
          <w:rFonts w:ascii="Times New Roman" w:eastAsia="Times New Roman" w:hAnsi="Times New Roman" w:cs="Times New Roman"/>
          <w:b/>
          <w:sz w:val="28"/>
          <w:szCs w:val="28"/>
        </w:rPr>
      </w:pPr>
      <w:r w:rsidRPr="00D744C9">
        <w:rPr>
          <w:rFonts w:ascii="Times New Roman" w:eastAsia="Times New Roman" w:hAnsi="Times New Roman" w:cs="Times New Roman"/>
          <w:b/>
          <w:sz w:val="28"/>
          <w:szCs w:val="28"/>
        </w:rPr>
        <w:lastRenderedPageBreak/>
        <w:t>Заключение</w:t>
      </w:r>
    </w:p>
    <w:p w:rsidR="008653E2" w:rsidRPr="00D744C9" w:rsidRDefault="008653E2" w:rsidP="00991881">
      <w:pPr>
        <w:spacing w:after="0" w:line="240" w:lineRule="auto"/>
        <w:jc w:val="center"/>
        <w:rPr>
          <w:rFonts w:ascii="Times New Roman" w:eastAsia="Times New Roman" w:hAnsi="Times New Roman" w:cs="Times New Roman"/>
          <w:sz w:val="28"/>
          <w:szCs w:val="28"/>
        </w:rPr>
      </w:pPr>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На протяжении многих тысяч лет изначальным и единственным принципом управления был - «кнут и пряник». Он применялся и применяется до сих пор повсеместно: и в политике, и в экономике, и в семейных отношениях. Постепенно уходит жестокость, но идея вины человека и его наказания, как основная движущая сипа управления, остается неизменной. Мы все вышли из этого мира репрессивного менеджмента. Мы впитали его принципы, приемы и методы с молоком матери, они вросли в нас, стали неотъемлемой частью нашего мировоззрения, нашей психологии, нашего поведения.</w:t>
      </w:r>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Любой руководитель, должен признать, что для него каждая сложная ситуация в его фирме - это всегда поиск виновного. Альтернативный менеджмент в своей основе содержит гениально простую формулу </w:t>
      </w:r>
      <w:proofErr w:type="spellStart"/>
      <w:r w:rsidRPr="00D744C9">
        <w:rPr>
          <w:rFonts w:ascii="Times New Roman" w:eastAsia="Times New Roman" w:hAnsi="Times New Roman" w:cs="Times New Roman"/>
          <w:sz w:val="28"/>
          <w:szCs w:val="28"/>
        </w:rPr>
        <w:t>Деминга</w:t>
      </w:r>
      <w:proofErr w:type="spellEnd"/>
      <w:r w:rsidRPr="00D744C9">
        <w:rPr>
          <w:rFonts w:ascii="Times New Roman" w:eastAsia="Times New Roman" w:hAnsi="Times New Roman" w:cs="Times New Roman"/>
          <w:sz w:val="28"/>
          <w:szCs w:val="28"/>
        </w:rPr>
        <w:t xml:space="preserve"> – «98/2». Она</w:t>
      </w:r>
      <w:bookmarkStart w:id="0" w:name="_GoBack"/>
      <w:bookmarkEnd w:id="0"/>
      <w:r w:rsidRPr="00D744C9">
        <w:rPr>
          <w:rFonts w:ascii="Times New Roman" w:eastAsia="Times New Roman" w:hAnsi="Times New Roman" w:cs="Times New Roman"/>
          <w:sz w:val="28"/>
          <w:szCs w:val="28"/>
        </w:rPr>
        <w:t xml:space="preserve"> означает, что на 98% проблемы в организации, дефекты изделий, работ или услуг зависят не от людей, а от системы, с железной неизбежностью определяются присущими ей недостатками.</w:t>
      </w:r>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И еще один весьма важный аспект для любого менеджера. На что следует тратить свои силы, время и нервы: на то, чтобы попытаться устранить 2% причин дефектов и недостатков или все-таки 98%? Ответ при такой постановке вопроса очевиден – нет смысла искать виновного, есть смысл совершенствовать систему, и этот вывод очень неудобен для первых лиц, поскольку все пальцы показывают на себя.</w:t>
      </w:r>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Альтернативный менеджмент исходит из учения американского статистика </w:t>
      </w:r>
      <w:proofErr w:type="spellStart"/>
      <w:r w:rsidRPr="00D744C9">
        <w:rPr>
          <w:rFonts w:ascii="Times New Roman" w:eastAsia="Times New Roman" w:hAnsi="Times New Roman" w:cs="Times New Roman"/>
          <w:sz w:val="28"/>
          <w:szCs w:val="28"/>
        </w:rPr>
        <w:t>Шухарта</w:t>
      </w:r>
      <w:proofErr w:type="spellEnd"/>
      <w:r w:rsidRPr="00D744C9">
        <w:rPr>
          <w:rFonts w:ascii="Times New Roman" w:eastAsia="Times New Roman" w:hAnsi="Times New Roman" w:cs="Times New Roman"/>
          <w:sz w:val="28"/>
          <w:szCs w:val="28"/>
        </w:rPr>
        <w:t xml:space="preserve"> об управляемости процессов. Управляемость - это такое состояние процесса, когда вариабельность на выходе не превышает верхнего и нижнего пределов, отстоящих друг от друга на 6 сигм. </w:t>
      </w:r>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В управляемый процесс нельзя вмешиваться произвольно, по наитию, а требуется особая система работы по его совершенствованию. </w:t>
      </w:r>
      <w:proofErr w:type="gramStart"/>
      <w:r w:rsidRPr="00D744C9">
        <w:rPr>
          <w:rFonts w:ascii="Times New Roman" w:eastAsia="Times New Roman" w:hAnsi="Times New Roman" w:cs="Times New Roman"/>
          <w:sz w:val="28"/>
          <w:szCs w:val="28"/>
        </w:rPr>
        <w:t>В то же время, если отдельные измеряемые показатели в процессе выходят за верхний или нижний пределы, то требуется выявление той особой причины, которая привела к таким последствиям, и разработка мер по ее устранению.. Для того чтобы совершенствовать управляемый процесс, надо привлечь ресурсы: административные, финансовые, материальные, и поэтому здесь уже требуется вмешательство руководства компании.</w:t>
      </w:r>
      <w:proofErr w:type="gramEnd"/>
    </w:p>
    <w:p w:rsidR="008653E2" w:rsidRPr="00D744C9" w:rsidRDefault="008653E2" w:rsidP="008653E2">
      <w:pPr>
        <w:shd w:val="clear" w:color="auto" w:fill="FFFFFF"/>
        <w:spacing w:after="0" w:line="240" w:lineRule="auto"/>
        <w:ind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Одним из важных направлений улучшения системы альтернативный менеджмент считает последовательное преодоление «архетипов системного мышления», которые, по мнению известного специалиста в области современного менеджмента П. </w:t>
      </w:r>
      <w:proofErr w:type="spellStart"/>
      <w:r w:rsidRPr="00D744C9">
        <w:rPr>
          <w:rFonts w:ascii="Times New Roman" w:eastAsia="Times New Roman" w:hAnsi="Times New Roman" w:cs="Times New Roman"/>
          <w:sz w:val="28"/>
          <w:szCs w:val="28"/>
        </w:rPr>
        <w:t>Сенге</w:t>
      </w:r>
      <w:proofErr w:type="spellEnd"/>
      <w:r w:rsidRPr="00D744C9">
        <w:rPr>
          <w:rFonts w:ascii="Times New Roman" w:eastAsia="Times New Roman" w:hAnsi="Times New Roman" w:cs="Times New Roman"/>
          <w:sz w:val="28"/>
          <w:szCs w:val="28"/>
        </w:rPr>
        <w:t xml:space="preserve">, представляют собой серьезные препятствия для перемен в компании. Среди них: «исправление недостатков», «эскалация», «бесплатные ресурсы», «героизм», «пределы роста», «деньги к деньгам», «смещение целей», «рост и </w:t>
      </w:r>
      <w:proofErr w:type="spellStart"/>
      <w:r w:rsidRPr="00D744C9">
        <w:rPr>
          <w:rFonts w:ascii="Times New Roman" w:eastAsia="Times New Roman" w:hAnsi="Times New Roman" w:cs="Times New Roman"/>
          <w:sz w:val="28"/>
          <w:szCs w:val="28"/>
        </w:rPr>
        <w:t>недоинвестирование</w:t>
      </w:r>
      <w:proofErr w:type="spellEnd"/>
      <w:r w:rsidRPr="00D744C9">
        <w:rPr>
          <w:rFonts w:ascii="Times New Roman" w:eastAsia="Times New Roman" w:hAnsi="Times New Roman" w:cs="Times New Roman"/>
          <w:sz w:val="28"/>
          <w:szCs w:val="28"/>
        </w:rPr>
        <w:t>».</w:t>
      </w:r>
    </w:p>
    <w:p w:rsidR="001144EE" w:rsidRPr="00D744C9" w:rsidRDefault="001144EE" w:rsidP="00991881">
      <w:pPr>
        <w:spacing w:after="0" w:line="240" w:lineRule="auto"/>
        <w:jc w:val="center"/>
        <w:rPr>
          <w:rFonts w:ascii="Times New Roman" w:eastAsia="Times New Roman" w:hAnsi="Times New Roman" w:cs="Times New Roman"/>
          <w:b/>
          <w:sz w:val="28"/>
          <w:szCs w:val="28"/>
        </w:rPr>
      </w:pPr>
    </w:p>
    <w:p w:rsidR="00C91BF2" w:rsidRPr="00624922" w:rsidRDefault="00C91BF2" w:rsidP="00C91BF2">
      <w:pPr>
        <w:spacing w:after="0" w:line="240" w:lineRule="auto"/>
        <w:ind w:firstLine="709"/>
        <w:jc w:val="both"/>
        <w:rPr>
          <w:rFonts w:ascii="Times New Roman" w:hAnsi="Times New Roman" w:cs="Times New Roman"/>
          <w:b/>
          <w:sz w:val="28"/>
          <w:szCs w:val="28"/>
        </w:rPr>
      </w:pPr>
      <w:r w:rsidRPr="00624922">
        <w:rPr>
          <w:rFonts w:ascii="Times New Roman" w:hAnsi="Times New Roman" w:cs="Times New Roman"/>
          <w:b/>
          <w:sz w:val="28"/>
          <w:szCs w:val="28"/>
        </w:rPr>
        <w:lastRenderedPageBreak/>
        <w:t>Измерители знаний обучающихся</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Оценка учебных достижений обучающихся осуществляется на основе измерителей знаний.</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Измерители знаний обучающихся должны соответствовать учебной программе дисциплины.</w:t>
      </w:r>
    </w:p>
    <w:p w:rsidR="00C91BF2" w:rsidRPr="00624922" w:rsidRDefault="00C91BF2" w:rsidP="00C91BF2">
      <w:pPr>
        <w:spacing w:after="0" w:line="240" w:lineRule="auto"/>
        <w:ind w:firstLine="709"/>
        <w:jc w:val="both"/>
        <w:rPr>
          <w:rFonts w:ascii="Times New Roman" w:hAnsi="Times New Roman" w:cs="Times New Roman"/>
          <w:sz w:val="28"/>
          <w:szCs w:val="28"/>
        </w:rPr>
      </w:pPr>
      <w:proofErr w:type="gramStart"/>
      <w:r w:rsidRPr="00624922">
        <w:rPr>
          <w:rFonts w:ascii="Times New Roman" w:hAnsi="Times New Roman" w:cs="Times New Roman"/>
          <w:sz w:val="28"/>
          <w:szCs w:val="28"/>
        </w:rPr>
        <w:t>Измерители знаний обучающихся разрабатываются высшими учебными заведениями в различных видах: контрольные вопросы, билеты, тесты (открытые, закрытые, комбинированные, на соответствие, эссе и др.) задания лабораторных, расчетно-графических, курсовых и других работ.</w:t>
      </w:r>
      <w:proofErr w:type="gramEnd"/>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Контрольные вопросы разрабатываются по всем темам учебной программы. В зависимости от характера применения они имеют лаконичную формулировку (для включения в билет), сущностное содержание или тематический признак.</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Билеты разрабатываются на основе контрольных вопросов и должны давать возможность оценить учебные достижения обучающихся по всей дисциплине в целом. Билет, как правило, включает по три-четыре вопроса из разных разделов (модулей) дисциплины. Если дисциплина имеет практическую направленность, то один из вопросов должен быть сформулирован на выявление навыков решения задачи, осуществления расчетов.</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Тесты разрабатываются на основе тестовых заданий. Один тест в зависимости от степени сложности включает 10-20 тестовых заданий.</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Оценка знаний обучающихся очной, вечерней, заочной и дистанционной форм обучения осуществляется на основе единых измерителей.</w:t>
      </w:r>
    </w:p>
    <w:p w:rsidR="00C91BF2" w:rsidRPr="00624922" w:rsidRDefault="00C91BF2" w:rsidP="00C91BF2">
      <w:pPr>
        <w:spacing w:after="0" w:line="240" w:lineRule="auto"/>
        <w:ind w:firstLine="709"/>
        <w:jc w:val="both"/>
        <w:rPr>
          <w:rFonts w:ascii="Times New Roman" w:hAnsi="Times New Roman" w:cs="Times New Roman"/>
          <w:b/>
          <w:sz w:val="28"/>
          <w:szCs w:val="28"/>
        </w:rPr>
      </w:pPr>
    </w:p>
    <w:p w:rsidR="00C91BF2" w:rsidRPr="00624922" w:rsidRDefault="00C91BF2" w:rsidP="00C91BF2">
      <w:pPr>
        <w:shd w:val="clear" w:color="auto" w:fill="FFFFFF"/>
        <w:spacing w:after="0" w:line="240" w:lineRule="auto"/>
        <w:ind w:firstLine="709"/>
        <w:jc w:val="both"/>
        <w:rPr>
          <w:rFonts w:ascii="Times New Roman" w:hAnsi="Times New Roman" w:cs="Times New Roman"/>
          <w:b/>
          <w:sz w:val="28"/>
          <w:szCs w:val="28"/>
        </w:rPr>
      </w:pPr>
      <w:r w:rsidRPr="00624922">
        <w:rPr>
          <w:rFonts w:ascii="Times New Roman" w:hAnsi="Times New Roman" w:cs="Times New Roman"/>
          <w:b/>
          <w:sz w:val="28"/>
          <w:szCs w:val="28"/>
        </w:rPr>
        <w:t>Критерии умений студентов на занятиях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4"/>
        <w:gridCol w:w="7976"/>
      </w:tblGrid>
      <w:tr w:rsidR="00C91BF2" w:rsidRPr="00624922" w:rsidTr="008C23C6">
        <w:tc>
          <w:tcPr>
            <w:tcW w:w="0" w:type="auto"/>
          </w:tcPr>
          <w:p w:rsidR="00C91BF2" w:rsidRPr="00624922" w:rsidRDefault="00C91BF2" w:rsidP="008C23C6">
            <w:pPr>
              <w:spacing w:after="0" w:line="240" w:lineRule="auto"/>
              <w:jc w:val="center"/>
              <w:rPr>
                <w:rFonts w:ascii="Times New Roman" w:hAnsi="Times New Roman" w:cs="Times New Roman"/>
                <w:b/>
                <w:sz w:val="24"/>
                <w:szCs w:val="24"/>
                <w:highlight w:val="yellow"/>
              </w:rPr>
            </w:pPr>
            <w:r w:rsidRPr="00624922">
              <w:rPr>
                <w:rFonts w:ascii="Times New Roman" w:hAnsi="Times New Roman" w:cs="Times New Roman"/>
                <w:b/>
                <w:sz w:val="24"/>
                <w:szCs w:val="24"/>
              </w:rPr>
              <w:t>Оценка</w:t>
            </w:r>
          </w:p>
        </w:tc>
        <w:tc>
          <w:tcPr>
            <w:tcW w:w="0" w:type="auto"/>
          </w:tcPr>
          <w:p w:rsidR="00C91BF2" w:rsidRPr="00624922" w:rsidRDefault="00C91BF2" w:rsidP="008C23C6">
            <w:pPr>
              <w:spacing w:after="0" w:line="240" w:lineRule="auto"/>
              <w:jc w:val="center"/>
              <w:rPr>
                <w:rFonts w:ascii="Times New Roman" w:hAnsi="Times New Roman" w:cs="Times New Roman"/>
                <w:b/>
                <w:sz w:val="24"/>
                <w:szCs w:val="24"/>
                <w:highlight w:val="yellow"/>
              </w:rPr>
            </w:pPr>
            <w:r w:rsidRPr="00624922">
              <w:rPr>
                <w:rFonts w:ascii="Times New Roman" w:hAnsi="Times New Roman" w:cs="Times New Roman"/>
                <w:b/>
                <w:sz w:val="24"/>
                <w:szCs w:val="24"/>
              </w:rPr>
              <w:t>Критерии оценивания</w:t>
            </w:r>
          </w:p>
        </w:tc>
      </w:tr>
      <w:tr w:rsidR="00C91BF2" w:rsidRPr="00624922" w:rsidTr="008C23C6">
        <w:tc>
          <w:tcPr>
            <w:tcW w:w="0" w:type="auto"/>
          </w:tcPr>
          <w:p w:rsidR="00C91BF2" w:rsidRPr="00624922" w:rsidRDefault="00C91BF2" w:rsidP="008C23C6">
            <w:pPr>
              <w:spacing w:after="0" w:line="240" w:lineRule="auto"/>
              <w:jc w:val="center"/>
              <w:rPr>
                <w:rFonts w:ascii="Times New Roman" w:hAnsi="Times New Roman" w:cs="Times New Roman"/>
                <w:sz w:val="24"/>
                <w:szCs w:val="24"/>
                <w:highlight w:val="yellow"/>
              </w:rPr>
            </w:pPr>
            <w:r w:rsidRPr="00624922">
              <w:rPr>
                <w:rFonts w:ascii="Times New Roman" w:hAnsi="Times New Roman" w:cs="Times New Roman"/>
                <w:sz w:val="24"/>
                <w:szCs w:val="24"/>
              </w:rPr>
              <w:t>«Отлично»</w:t>
            </w:r>
          </w:p>
        </w:tc>
        <w:tc>
          <w:tcPr>
            <w:tcW w:w="0" w:type="auto"/>
          </w:tcPr>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студент свободно применяет полученные знания на практике;</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последовательно и исчерпывающе отвечает на поставленные вопросы;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правильно и полно решает предлагаемые ситуационные задачи;</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без ошибок,  в установленные нормативом время, самостоятельно выполняет задания преподавателя;</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активно участвует в групповых обсуждениях,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умеет четко аргументировать свою позицию; </w:t>
            </w:r>
          </w:p>
        </w:tc>
      </w:tr>
      <w:tr w:rsidR="00C91BF2" w:rsidRPr="00624922" w:rsidTr="008C23C6">
        <w:tc>
          <w:tcPr>
            <w:tcW w:w="0" w:type="auto"/>
          </w:tcPr>
          <w:p w:rsidR="00C91BF2" w:rsidRPr="00624922" w:rsidRDefault="00C91BF2" w:rsidP="008C23C6">
            <w:pPr>
              <w:spacing w:after="0" w:line="240" w:lineRule="auto"/>
              <w:jc w:val="center"/>
              <w:rPr>
                <w:rFonts w:ascii="Times New Roman" w:hAnsi="Times New Roman" w:cs="Times New Roman"/>
                <w:sz w:val="24"/>
                <w:szCs w:val="24"/>
                <w:highlight w:val="yellow"/>
              </w:rPr>
            </w:pPr>
            <w:r w:rsidRPr="00624922">
              <w:rPr>
                <w:rFonts w:ascii="Times New Roman" w:hAnsi="Times New Roman" w:cs="Times New Roman"/>
                <w:sz w:val="24"/>
                <w:szCs w:val="24"/>
              </w:rPr>
              <w:t>«Хорошо»</w:t>
            </w:r>
          </w:p>
        </w:tc>
        <w:tc>
          <w:tcPr>
            <w:tcW w:w="0" w:type="auto"/>
          </w:tcPr>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студент твердо знает учебный материал;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отвечает без наводящих вопросов и не допускает при ответе серьезных ошибок;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умеет применять полученные знания на практике; практические работы выполняет правильно, с незначительными ошибками в теоретической подготовке;</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с небольшими погрешностями, в установленные нормативом время, самостоятельно выполняет задания преподавателя; самостоятельно применяет типовые решения;</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участвует в групповых обсуждениях;</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умеет аргументировать свою позицию;</w:t>
            </w:r>
          </w:p>
        </w:tc>
      </w:tr>
      <w:tr w:rsidR="00C91BF2" w:rsidRPr="00624922" w:rsidTr="008C23C6">
        <w:tc>
          <w:tcPr>
            <w:tcW w:w="0" w:type="auto"/>
          </w:tcPr>
          <w:p w:rsidR="00C91BF2" w:rsidRPr="00624922" w:rsidRDefault="00C91BF2" w:rsidP="008C23C6">
            <w:pPr>
              <w:spacing w:after="0" w:line="240" w:lineRule="auto"/>
              <w:jc w:val="center"/>
              <w:rPr>
                <w:rFonts w:ascii="Times New Roman" w:hAnsi="Times New Roman" w:cs="Times New Roman"/>
                <w:sz w:val="24"/>
                <w:szCs w:val="24"/>
              </w:rPr>
            </w:pPr>
            <w:r w:rsidRPr="00624922">
              <w:rPr>
                <w:rFonts w:ascii="Times New Roman" w:hAnsi="Times New Roman" w:cs="Times New Roman"/>
                <w:sz w:val="24"/>
                <w:szCs w:val="24"/>
              </w:rPr>
              <w:t>«</w:t>
            </w:r>
            <w:proofErr w:type="spellStart"/>
            <w:r w:rsidRPr="00624922">
              <w:rPr>
                <w:rFonts w:ascii="Times New Roman" w:hAnsi="Times New Roman" w:cs="Times New Roman"/>
                <w:sz w:val="24"/>
                <w:szCs w:val="24"/>
              </w:rPr>
              <w:t>Удовлет</w:t>
            </w:r>
            <w:proofErr w:type="spellEnd"/>
          </w:p>
          <w:p w:rsidR="00C91BF2" w:rsidRPr="00624922" w:rsidRDefault="00C91BF2" w:rsidP="008C23C6">
            <w:pPr>
              <w:spacing w:after="0" w:line="240" w:lineRule="auto"/>
              <w:jc w:val="center"/>
              <w:rPr>
                <w:rFonts w:ascii="Times New Roman" w:hAnsi="Times New Roman" w:cs="Times New Roman"/>
                <w:sz w:val="24"/>
                <w:szCs w:val="24"/>
              </w:rPr>
            </w:pPr>
            <w:r w:rsidRPr="00624922">
              <w:rPr>
                <w:rFonts w:ascii="Times New Roman" w:hAnsi="Times New Roman" w:cs="Times New Roman"/>
                <w:sz w:val="24"/>
                <w:szCs w:val="24"/>
              </w:rPr>
              <w:lastRenderedPageBreak/>
              <w:t xml:space="preserve">     </w:t>
            </w:r>
            <w:proofErr w:type="spellStart"/>
            <w:r w:rsidRPr="00624922">
              <w:rPr>
                <w:rFonts w:ascii="Times New Roman" w:hAnsi="Times New Roman" w:cs="Times New Roman"/>
                <w:sz w:val="24"/>
                <w:szCs w:val="24"/>
              </w:rPr>
              <w:t>ворительно</w:t>
            </w:r>
            <w:proofErr w:type="spellEnd"/>
            <w:r w:rsidRPr="00624922">
              <w:rPr>
                <w:rFonts w:ascii="Times New Roman" w:hAnsi="Times New Roman" w:cs="Times New Roman"/>
                <w:sz w:val="24"/>
                <w:szCs w:val="24"/>
              </w:rPr>
              <w:t>»</w:t>
            </w:r>
          </w:p>
        </w:tc>
        <w:tc>
          <w:tcPr>
            <w:tcW w:w="0" w:type="auto"/>
          </w:tcPr>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lastRenderedPageBreak/>
              <w:t xml:space="preserve">- студент знает лишь основной материал;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lastRenderedPageBreak/>
              <w:t xml:space="preserve">- на заданные вопросы отвечает недостаточно четко и полно, что требует дополнительных и уточняющих вопросов преподавателя;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решает подобную ситуационную задачу на практике с затруднениями;</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пассивно участвует в групповых обсуждениях;</w:t>
            </w:r>
          </w:p>
          <w:p w:rsidR="00C91BF2" w:rsidRPr="00624922" w:rsidRDefault="00C91BF2" w:rsidP="008C23C6">
            <w:pPr>
              <w:spacing w:after="0" w:line="240" w:lineRule="auto"/>
              <w:jc w:val="both"/>
              <w:rPr>
                <w:rFonts w:ascii="Times New Roman" w:hAnsi="Times New Roman" w:cs="Times New Roman"/>
                <w:sz w:val="24"/>
                <w:szCs w:val="24"/>
                <w:highlight w:val="yellow"/>
              </w:rPr>
            </w:pPr>
            <w:r w:rsidRPr="00624922">
              <w:rPr>
                <w:rFonts w:ascii="Times New Roman" w:hAnsi="Times New Roman" w:cs="Times New Roman"/>
                <w:sz w:val="24"/>
                <w:szCs w:val="24"/>
              </w:rPr>
              <w:t>-  демонстрирует некомпетентность в решении стандартных (типовых) задач;</w:t>
            </w:r>
          </w:p>
        </w:tc>
      </w:tr>
      <w:tr w:rsidR="00C91BF2" w:rsidRPr="00624922" w:rsidTr="008C23C6">
        <w:tc>
          <w:tcPr>
            <w:tcW w:w="0" w:type="auto"/>
          </w:tcPr>
          <w:p w:rsidR="00C91BF2" w:rsidRPr="00624922" w:rsidRDefault="00C91BF2" w:rsidP="008C23C6">
            <w:pPr>
              <w:spacing w:after="0" w:line="240" w:lineRule="auto"/>
              <w:jc w:val="center"/>
              <w:rPr>
                <w:rFonts w:ascii="Times New Roman" w:hAnsi="Times New Roman" w:cs="Times New Roman"/>
                <w:sz w:val="24"/>
                <w:szCs w:val="24"/>
              </w:rPr>
            </w:pPr>
            <w:r w:rsidRPr="00624922">
              <w:rPr>
                <w:rFonts w:ascii="Times New Roman" w:hAnsi="Times New Roman" w:cs="Times New Roman"/>
                <w:sz w:val="24"/>
                <w:szCs w:val="24"/>
              </w:rPr>
              <w:lastRenderedPageBreak/>
              <w:t>«</w:t>
            </w:r>
            <w:proofErr w:type="spellStart"/>
            <w:r w:rsidRPr="00624922">
              <w:rPr>
                <w:rFonts w:ascii="Times New Roman" w:hAnsi="Times New Roman" w:cs="Times New Roman"/>
                <w:sz w:val="24"/>
                <w:szCs w:val="24"/>
              </w:rPr>
              <w:t>Неудовлет</w:t>
            </w:r>
            <w:proofErr w:type="spellEnd"/>
          </w:p>
          <w:p w:rsidR="00C91BF2" w:rsidRPr="00624922" w:rsidRDefault="00C91BF2" w:rsidP="008C23C6">
            <w:pPr>
              <w:spacing w:after="0" w:line="240" w:lineRule="auto"/>
              <w:jc w:val="center"/>
              <w:rPr>
                <w:rFonts w:ascii="Times New Roman" w:hAnsi="Times New Roman" w:cs="Times New Roman"/>
                <w:sz w:val="24"/>
                <w:szCs w:val="24"/>
              </w:rPr>
            </w:pPr>
            <w:proofErr w:type="spellStart"/>
            <w:r w:rsidRPr="00624922">
              <w:rPr>
                <w:rFonts w:ascii="Times New Roman" w:hAnsi="Times New Roman" w:cs="Times New Roman"/>
                <w:sz w:val="24"/>
                <w:szCs w:val="24"/>
              </w:rPr>
              <w:t>ворительно</w:t>
            </w:r>
            <w:proofErr w:type="spellEnd"/>
            <w:r w:rsidRPr="00624922">
              <w:rPr>
                <w:rFonts w:ascii="Times New Roman" w:hAnsi="Times New Roman" w:cs="Times New Roman"/>
                <w:sz w:val="24"/>
                <w:szCs w:val="24"/>
              </w:rPr>
              <w:t>»</w:t>
            </w:r>
          </w:p>
        </w:tc>
        <w:tc>
          <w:tcPr>
            <w:tcW w:w="0" w:type="auto"/>
          </w:tcPr>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студент имеет отдельные представления об изученном материале;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не может полно и правильно ответить на поставленные вопросы, при ответах допускает грубые ошибки;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xml:space="preserve">- практические задания не выполнены или выполнены с ошибками, влияющими на качество выполненной работы; </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пассивно участвует в групповых обсуждениях;</w:t>
            </w:r>
          </w:p>
          <w:p w:rsidR="00C91BF2" w:rsidRPr="00624922" w:rsidRDefault="00C91BF2" w:rsidP="008C23C6">
            <w:pPr>
              <w:spacing w:after="0" w:line="240" w:lineRule="auto"/>
              <w:jc w:val="both"/>
              <w:rPr>
                <w:rFonts w:ascii="Times New Roman" w:hAnsi="Times New Roman" w:cs="Times New Roman"/>
                <w:sz w:val="24"/>
                <w:szCs w:val="24"/>
              </w:rPr>
            </w:pPr>
            <w:r w:rsidRPr="00624922">
              <w:rPr>
                <w:rFonts w:ascii="Times New Roman" w:hAnsi="Times New Roman" w:cs="Times New Roman"/>
                <w:sz w:val="24"/>
                <w:szCs w:val="24"/>
              </w:rPr>
              <w:t>-  демонстрирует некомпетентность в решении стандартных (типовых) задач;</w:t>
            </w:r>
          </w:p>
          <w:p w:rsidR="00C91BF2" w:rsidRPr="00624922" w:rsidRDefault="00C91BF2" w:rsidP="008C23C6">
            <w:pPr>
              <w:spacing w:after="0" w:line="240" w:lineRule="auto"/>
              <w:jc w:val="both"/>
              <w:rPr>
                <w:rFonts w:ascii="Times New Roman" w:hAnsi="Times New Roman" w:cs="Times New Roman"/>
                <w:sz w:val="24"/>
                <w:szCs w:val="24"/>
                <w:highlight w:val="yellow"/>
              </w:rPr>
            </w:pPr>
            <w:r w:rsidRPr="00624922">
              <w:rPr>
                <w:rFonts w:ascii="Times New Roman" w:hAnsi="Times New Roman" w:cs="Times New Roman"/>
                <w:sz w:val="24"/>
                <w:szCs w:val="24"/>
              </w:rPr>
              <w:t>- отказ от ответа</w:t>
            </w:r>
          </w:p>
        </w:tc>
      </w:tr>
    </w:tbl>
    <w:p w:rsidR="00C91BF2" w:rsidRPr="00624922" w:rsidRDefault="00C91BF2" w:rsidP="00C91BF2">
      <w:pPr>
        <w:spacing w:after="0" w:line="240" w:lineRule="auto"/>
        <w:ind w:firstLine="709"/>
        <w:jc w:val="both"/>
        <w:rPr>
          <w:rFonts w:ascii="Times New Roman" w:hAnsi="Times New Roman" w:cs="Times New Roman"/>
          <w:highlight w:val="yellow"/>
        </w:rPr>
      </w:pPr>
    </w:p>
    <w:p w:rsidR="00C91BF2" w:rsidRPr="00624922" w:rsidRDefault="00C91BF2" w:rsidP="00C91BF2">
      <w:pPr>
        <w:spacing w:after="0" w:line="240" w:lineRule="auto"/>
        <w:ind w:firstLine="709"/>
        <w:jc w:val="both"/>
        <w:rPr>
          <w:rFonts w:ascii="Times New Roman" w:hAnsi="Times New Roman" w:cs="Times New Roman"/>
          <w:b/>
          <w:sz w:val="28"/>
          <w:szCs w:val="28"/>
        </w:rPr>
      </w:pPr>
      <w:r w:rsidRPr="00624922">
        <w:rPr>
          <w:rFonts w:ascii="Times New Roman" w:hAnsi="Times New Roman" w:cs="Times New Roman"/>
          <w:b/>
          <w:sz w:val="28"/>
          <w:szCs w:val="28"/>
        </w:rPr>
        <w:t>Критерий оценивания знаний обучающихся</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 xml:space="preserve">Знания, умения, навыки и компетенции </w:t>
      </w:r>
      <w:proofErr w:type="gramStart"/>
      <w:r w:rsidRPr="00624922">
        <w:rPr>
          <w:rFonts w:ascii="Times New Roman" w:hAnsi="Times New Roman" w:cs="Times New Roman"/>
          <w:sz w:val="28"/>
          <w:szCs w:val="28"/>
        </w:rPr>
        <w:t>обучающихся</w:t>
      </w:r>
      <w:proofErr w:type="gramEnd"/>
      <w:r w:rsidRPr="00624922">
        <w:rPr>
          <w:rFonts w:ascii="Times New Roman" w:hAnsi="Times New Roman" w:cs="Times New Roman"/>
          <w:sz w:val="28"/>
          <w:szCs w:val="28"/>
        </w:rPr>
        <w:t xml:space="preserve"> по всем видам контроля определяются оценками </w:t>
      </w:r>
      <w:proofErr w:type="spellStart"/>
      <w:r w:rsidRPr="00624922">
        <w:rPr>
          <w:rFonts w:ascii="Times New Roman" w:hAnsi="Times New Roman" w:cs="Times New Roman"/>
          <w:sz w:val="28"/>
          <w:szCs w:val="28"/>
        </w:rPr>
        <w:t>балльно</w:t>
      </w:r>
      <w:proofErr w:type="spellEnd"/>
      <w:r w:rsidRPr="00624922">
        <w:rPr>
          <w:rFonts w:ascii="Times New Roman" w:hAnsi="Times New Roman" w:cs="Times New Roman"/>
          <w:sz w:val="28"/>
          <w:szCs w:val="28"/>
        </w:rPr>
        <w:t>-рейтинговой буквенной системы, которые имеют прямо пропорциональное соотношение.</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 xml:space="preserve">Оценке «отлично» соответствуют оценки А, имеющая цифровой эквивалент 4,0 и процентное содержание 95-100% и </w:t>
      </w:r>
      <w:proofErr w:type="gramStart"/>
      <w:r w:rsidRPr="00624922">
        <w:rPr>
          <w:rFonts w:ascii="Times New Roman" w:hAnsi="Times New Roman" w:cs="Times New Roman"/>
          <w:sz w:val="28"/>
          <w:szCs w:val="28"/>
        </w:rPr>
        <w:t>А-</w:t>
      </w:r>
      <w:proofErr w:type="gramEnd"/>
      <w:r w:rsidRPr="00624922">
        <w:rPr>
          <w:rFonts w:ascii="Times New Roman" w:hAnsi="Times New Roman" w:cs="Times New Roman"/>
          <w:sz w:val="28"/>
          <w:szCs w:val="28"/>
        </w:rPr>
        <w:t>, имеющая цифровой эквивалент 3,67 и процентное содержание 90-94%.</w:t>
      </w:r>
    </w:p>
    <w:p w:rsidR="00C91BF2" w:rsidRPr="00624922" w:rsidRDefault="00C91BF2" w:rsidP="00C91BF2">
      <w:pPr>
        <w:spacing w:after="0" w:line="240" w:lineRule="auto"/>
        <w:ind w:firstLine="709"/>
        <w:jc w:val="both"/>
        <w:rPr>
          <w:rFonts w:ascii="Times New Roman" w:hAnsi="Times New Roman" w:cs="Times New Roman"/>
          <w:sz w:val="28"/>
          <w:szCs w:val="28"/>
        </w:rPr>
      </w:pPr>
      <w:proofErr w:type="gramStart"/>
      <w:r w:rsidRPr="00624922">
        <w:rPr>
          <w:rFonts w:ascii="Times New Roman" w:hAnsi="Times New Roman" w:cs="Times New Roman"/>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624922">
        <w:rPr>
          <w:rFonts w:ascii="Times New Roman" w:hAnsi="Times New Roman" w:cs="Times New Roman"/>
          <w:sz w:val="28"/>
          <w:szCs w:val="28"/>
        </w:rPr>
        <w:t>вьшолнил</w:t>
      </w:r>
      <w:proofErr w:type="spellEnd"/>
      <w:r w:rsidRPr="00624922">
        <w:rPr>
          <w:rFonts w:ascii="Times New Roman" w:hAnsi="Times New Roman" w:cs="Times New Roman"/>
          <w:sz w:val="28"/>
          <w:szCs w:val="28"/>
        </w:rPr>
        <w:t xml:space="preserve"> домашние задания, занимался научно-исследовательской работой, самостоятельно </w:t>
      </w:r>
      <w:proofErr w:type="spellStart"/>
      <w:r w:rsidRPr="00624922">
        <w:rPr>
          <w:rFonts w:ascii="Times New Roman" w:hAnsi="Times New Roman" w:cs="Times New Roman"/>
          <w:sz w:val="28"/>
          <w:szCs w:val="28"/>
        </w:rPr>
        <w:t>исполъзовал</w:t>
      </w:r>
      <w:proofErr w:type="spellEnd"/>
      <w:r w:rsidRPr="00624922">
        <w:rPr>
          <w:rFonts w:ascii="Times New Roman" w:hAnsi="Times New Roman" w:cs="Times New Roman"/>
          <w:sz w:val="28"/>
          <w:szCs w:val="28"/>
        </w:rPr>
        <w:t xml:space="preserve"> дополнительную научную литературу при изучении дисциплины, умел</w:t>
      </w:r>
      <w:proofErr w:type="gramEnd"/>
      <w:r w:rsidRPr="00624922">
        <w:rPr>
          <w:rFonts w:ascii="Times New Roman" w:hAnsi="Times New Roman" w:cs="Times New Roman"/>
          <w:sz w:val="28"/>
          <w:szCs w:val="28"/>
        </w:rPr>
        <w:t xml:space="preserve"> самостоятельно </w:t>
      </w:r>
      <w:proofErr w:type="spellStart"/>
      <w:r w:rsidRPr="00624922">
        <w:rPr>
          <w:rFonts w:ascii="Times New Roman" w:hAnsi="Times New Roman" w:cs="Times New Roman"/>
          <w:sz w:val="28"/>
          <w:szCs w:val="28"/>
        </w:rPr>
        <w:t>систематизироватъ</w:t>
      </w:r>
      <w:proofErr w:type="spellEnd"/>
      <w:r w:rsidRPr="00624922">
        <w:rPr>
          <w:rFonts w:ascii="Times New Roman" w:hAnsi="Times New Roman" w:cs="Times New Roman"/>
          <w:sz w:val="28"/>
          <w:szCs w:val="28"/>
        </w:rPr>
        <w:t xml:space="preserve"> программный материал.</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 xml:space="preserve">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624922">
        <w:rPr>
          <w:rFonts w:ascii="Times New Roman" w:hAnsi="Times New Roman" w:cs="Times New Roman"/>
          <w:sz w:val="28"/>
          <w:szCs w:val="28"/>
        </w:rPr>
        <w:t>В-</w:t>
      </w:r>
      <w:proofErr w:type="gramEnd"/>
      <w:r w:rsidRPr="00624922">
        <w:rPr>
          <w:rFonts w:ascii="Times New Roman" w:hAnsi="Times New Roman" w:cs="Times New Roman"/>
          <w:sz w:val="28"/>
          <w:szCs w:val="28"/>
        </w:rPr>
        <w:t>, имеющая цифровой эквивалент 2,67 и процентное содержание 75-79%.</w:t>
      </w:r>
    </w:p>
    <w:p w:rsidR="00C91BF2" w:rsidRPr="00624922" w:rsidRDefault="00C91BF2" w:rsidP="00C91BF2">
      <w:pPr>
        <w:spacing w:after="0" w:line="240" w:lineRule="auto"/>
        <w:ind w:firstLine="709"/>
        <w:jc w:val="both"/>
        <w:rPr>
          <w:rFonts w:ascii="Times New Roman" w:hAnsi="Times New Roman" w:cs="Times New Roman"/>
          <w:sz w:val="28"/>
          <w:szCs w:val="28"/>
        </w:rPr>
      </w:pPr>
      <w:proofErr w:type="gramStart"/>
      <w:r w:rsidRPr="00624922">
        <w:rPr>
          <w:rFonts w:ascii="Times New Roman" w:hAnsi="Times New Roman" w:cs="Times New Roman"/>
          <w:sz w:val="28"/>
          <w:szCs w:val="28"/>
        </w:rPr>
        <w:t xml:space="preserve">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624922">
        <w:rPr>
          <w:rFonts w:ascii="Times New Roman" w:hAnsi="Times New Roman" w:cs="Times New Roman"/>
          <w:sz w:val="28"/>
          <w:szCs w:val="28"/>
        </w:rPr>
        <w:t>правилъно</w:t>
      </w:r>
      <w:proofErr w:type="spellEnd"/>
      <w:r w:rsidRPr="00624922">
        <w:rPr>
          <w:rFonts w:ascii="Times New Roman" w:hAnsi="Times New Roman" w:cs="Times New Roman"/>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w:t>
      </w:r>
      <w:r w:rsidRPr="00624922">
        <w:rPr>
          <w:rFonts w:ascii="Times New Roman" w:hAnsi="Times New Roman" w:cs="Times New Roman"/>
          <w:sz w:val="28"/>
          <w:szCs w:val="28"/>
        </w:rPr>
        <w:lastRenderedPageBreak/>
        <w:t>преподавателя, занимался научно-исследовательской работой, допускал непринципиальные</w:t>
      </w:r>
      <w:proofErr w:type="gramEnd"/>
      <w:r w:rsidRPr="00624922">
        <w:rPr>
          <w:rFonts w:ascii="Times New Roman" w:hAnsi="Times New Roman" w:cs="Times New Roman"/>
          <w:sz w:val="28"/>
          <w:szCs w:val="28"/>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C91BF2" w:rsidRPr="00624922" w:rsidRDefault="00C91BF2" w:rsidP="00C91BF2">
      <w:pPr>
        <w:spacing w:after="0" w:line="240" w:lineRule="auto"/>
        <w:ind w:firstLine="709"/>
        <w:jc w:val="both"/>
        <w:rPr>
          <w:rFonts w:ascii="Times New Roman" w:hAnsi="Times New Roman" w:cs="Times New Roman"/>
          <w:sz w:val="28"/>
          <w:szCs w:val="28"/>
        </w:rPr>
      </w:pPr>
      <w:r w:rsidRPr="00624922">
        <w:rPr>
          <w:rFonts w:ascii="Times New Roman" w:hAnsi="Times New Roman" w:cs="Times New Roman"/>
          <w:sz w:val="28"/>
          <w:szCs w:val="28"/>
        </w:rPr>
        <w:t xml:space="preserve">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624922">
        <w:rPr>
          <w:rFonts w:ascii="Times New Roman" w:hAnsi="Times New Roman" w:cs="Times New Roman"/>
          <w:sz w:val="28"/>
          <w:szCs w:val="28"/>
        </w:rPr>
        <w:t>С-</w:t>
      </w:r>
      <w:proofErr w:type="gramEnd"/>
      <w:r w:rsidRPr="00624922">
        <w:rPr>
          <w:rFonts w:ascii="Times New Roman" w:hAnsi="Times New Roman" w:cs="Times New Roman"/>
          <w:sz w:val="28"/>
          <w:szCs w:val="28"/>
        </w:rPr>
        <w:t>,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C91BF2" w:rsidRPr="00624922" w:rsidRDefault="00C91BF2" w:rsidP="00C91BF2">
      <w:pPr>
        <w:spacing w:after="0" w:line="240" w:lineRule="auto"/>
        <w:ind w:firstLine="709"/>
        <w:jc w:val="both"/>
        <w:rPr>
          <w:rFonts w:ascii="Times New Roman" w:hAnsi="Times New Roman" w:cs="Times New Roman"/>
          <w:sz w:val="28"/>
          <w:szCs w:val="28"/>
        </w:rPr>
      </w:pPr>
      <w:proofErr w:type="gramStart"/>
      <w:r w:rsidRPr="00624922">
        <w:rPr>
          <w:rFonts w:ascii="Times New Roman" w:hAnsi="Times New Roman" w:cs="Times New Roman"/>
          <w:sz w:val="28"/>
          <w:szCs w:val="28"/>
        </w:rPr>
        <w:t>Данная оценка ставится в том случае, если студент освоил про-</w:t>
      </w:r>
      <w:proofErr w:type="spellStart"/>
      <w:r w:rsidRPr="00624922">
        <w:rPr>
          <w:rFonts w:ascii="Times New Roman" w:hAnsi="Times New Roman" w:cs="Times New Roman"/>
          <w:sz w:val="28"/>
          <w:szCs w:val="28"/>
        </w:rPr>
        <w:t>граммный</w:t>
      </w:r>
      <w:proofErr w:type="spellEnd"/>
      <w:r w:rsidRPr="00624922">
        <w:rPr>
          <w:rFonts w:ascii="Times New Roman" w:hAnsi="Times New Roman" w:cs="Times New Roman"/>
          <w:sz w:val="28"/>
          <w:szCs w:val="28"/>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C91BF2" w:rsidRPr="00624922" w:rsidRDefault="00C91BF2" w:rsidP="00C91BF2">
      <w:pPr>
        <w:spacing w:after="0" w:line="240" w:lineRule="auto"/>
        <w:ind w:firstLine="709"/>
        <w:jc w:val="both"/>
        <w:rPr>
          <w:rFonts w:ascii="Times New Roman" w:hAnsi="Times New Roman" w:cs="Times New Roman"/>
          <w:sz w:val="28"/>
          <w:szCs w:val="28"/>
        </w:rPr>
      </w:pPr>
      <w:proofErr w:type="gramStart"/>
      <w:r w:rsidRPr="00624922">
        <w:rPr>
          <w:rFonts w:ascii="Times New Roman" w:hAnsi="Times New Roman" w:cs="Times New Roman"/>
          <w:sz w:val="28"/>
          <w:szCs w:val="28"/>
        </w:rPr>
        <w:t>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roofErr w:type="gramEnd"/>
    </w:p>
    <w:p w:rsidR="00C91BF2" w:rsidRPr="00624922" w:rsidRDefault="00C91BF2" w:rsidP="00C91BF2">
      <w:pPr>
        <w:pStyle w:val="ab"/>
        <w:ind w:firstLine="567"/>
        <w:rPr>
          <w:b w:val="0"/>
          <w:szCs w:val="28"/>
        </w:rPr>
      </w:pPr>
    </w:p>
    <w:p w:rsidR="00C91BF2" w:rsidRPr="00624922" w:rsidRDefault="00C91BF2" w:rsidP="00C91BF2">
      <w:pPr>
        <w:pStyle w:val="ab"/>
        <w:ind w:firstLine="567"/>
        <w:rPr>
          <w:b w:val="0"/>
          <w:szCs w:val="28"/>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Pr="00624922" w:rsidRDefault="00C91BF2" w:rsidP="00C91BF2">
      <w:pPr>
        <w:spacing w:after="0" w:line="240" w:lineRule="auto"/>
        <w:ind w:firstLine="709"/>
        <w:jc w:val="both"/>
        <w:rPr>
          <w:rFonts w:ascii="Times New Roman" w:hAnsi="Times New Roman" w:cs="Times New Roman"/>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C91BF2" w:rsidRDefault="00C91BF2" w:rsidP="00991881">
      <w:pPr>
        <w:spacing w:after="0" w:line="240" w:lineRule="auto"/>
        <w:jc w:val="center"/>
        <w:rPr>
          <w:rFonts w:ascii="Times New Roman" w:eastAsia="Times New Roman" w:hAnsi="Times New Roman" w:cs="Times New Roman"/>
          <w:b/>
          <w:sz w:val="28"/>
          <w:szCs w:val="28"/>
          <w:lang w:val="kk-KZ"/>
        </w:rPr>
      </w:pPr>
    </w:p>
    <w:p w:rsidR="008653E2" w:rsidRPr="00D744C9" w:rsidRDefault="008653E2" w:rsidP="00991881">
      <w:pPr>
        <w:spacing w:after="0" w:line="240" w:lineRule="auto"/>
        <w:jc w:val="center"/>
        <w:rPr>
          <w:rFonts w:ascii="Times New Roman" w:eastAsia="Times New Roman" w:hAnsi="Times New Roman" w:cs="Times New Roman"/>
          <w:b/>
          <w:sz w:val="28"/>
          <w:szCs w:val="28"/>
          <w:lang w:val="kk-KZ"/>
        </w:rPr>
      </w:pPr>
      <w:r w:rsidRPr="00D744C9">
        <w:rPr>
          <w:rFonts w:ascii="Times New Roman" w:eastAsia="Times New Roman" w:hAnsi="Times New Roman" w:cs="Times New Roman"/>
          <w:b/>
          <w:sz w:val="28"/>
          <w:szCs w:val="28"/>
        </w:rPr>
        <w:lastRenderedPageBreak/>
        <w:t>Список рекомендуемой литератур</w:t>
      </w:r>
      <w:r w:rsidRPr="00D744C9">
        <w:rPr>
          <w:rFonts w:ascii="Times New Roman" w:eastAsia="Times New Roman" w:hAnsi="Times New Roman" w:cs="Times New Roman"/>
          <w:b/>
          <w:sz w:val="28"/>
          <w:szCs w:val="28"/>
          <w:lang w:val="kk-KZ"/>
        </w:rPr>
        <w:t>ы</w:t>
      </w:r>
    </w:p>
    <w:p w:rsidR="008653E2" w:rsidRPr="00D744C9" w:rsidRDefault="008653E2" w:rsidP="00991881">
      <w:pPr>
        <w:spacing w:after="0" w:line="240" w:lineRule="auto"/>
        <w:jc w:val="center"/>
        <w:rPr>
          <w:rFonts w:ascii="Times New Roman" w:eastAsia="Times New Roman" w:hAnsi="Times New Roman" w:cs="Times New Roman"/>
          <w:b/>
          <w:sz w:val="28"/>
          <w:szCs w:val="28"/>
          <w:lang w:val="kk-KZ"/>
        </w:rPr>
      </w:pP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Ансофф</w:t>
      </w:r>
      <w:proofErr w:type="spellEnd"/>
      <w:r w:rsidRPr="00D744C9">
        <w:rPr>
          <w:rFonts w:ascii="Times New Roman" w:eastAsia="Times New Roman" w:hAnsi="Times New Roman" w:cs="Times New Roman"/>
          <w:sz w:val="28"/>
          <w:szCs w:val="28"/>
        </w:rPr>
        <w:t xml:space="preserve"> И. Стратегический менеджмент / М.: Экономика, 2013. - с.413 </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Веснин В. Р. Основы менеджмента: Учебник. М.: Институт международного права и экономики, изд-во «Триада», 2010. - с.120 </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Виханский</w:t>
      </w:r>
      <w:proofErr w:type="spellEnd"/>
      <w:r w:rsidRPr="00D744C9">
        <w:rPr>
          <w:rFonts w:ascii="Times New Roman" w:eastAsia="Times New Roman" w:hAnsi="Times New Roman" w:cs="Times New Roman"/>
          <w:sz w:val="28"/>
          <w:szCs w:val="28"/>
        </w:rPr>
        <w:t xml:space="preserve"> О. С., Менеджмент: человек, стратегия, организация, процесс: Учебник. М.: «Фирма </w:t>
      </w:r>
      <w:proofErr w:type="spellStart"/>
      <w:r w:rsidRPr="00D744C9">
        <w:rPr>
          <w:rFonts w:ascii="Times New Roman" w:eastAsia="Times New Roman" w:hAnsi="Times New Roman" w:cs="Times New Roman"/>
          <w:sz w:val="28"/>
          <w:szCs w:val="28"/>
        </w:rPr>
        <w:t>Гардарика</w:t>
      </w:r>
      <w:proofErr w:type="spellEnd"/>
      <w:r w:rsidRPr="00D744C9">
        <w:rPr>
          <w:rFonts w:ascii="Times New Roman" w:eastAsia="Times New Roman" w:hAnsi="Times New Roman" w:cs="Times New Roman"/>
          <w:sz w:val="28"/>
          <w:szCs w:val="28"/>
        </w:rPr>
        <w:t xml:space="preserve">», 1996. - с.140 </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Герчикова</w:t>
      </w:r>
      <w:proofErr w:type="spellEnd"/>
      <w:r w:rsidRPr="00D744C9">
        <w:rPr>
          <w:rFonts w:ascii="Times New Roman" w:eastAsia="Times New Roman" w:hAnsi="Times New Roman" w:cs="Times New Roman"/>
          <w:sz w:val="28"/>
          <w:szCs w:val="28"/>
        </w:rPr>
        <w:t xml:space="preserve"> И. Н. Менеджмент. Учебник, М.: Банки и биржи. ЮНИТИ, 2005. -  с.425</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Карлоф</w:t>
      </w:r>
      <w:proofErr w:type="spellEnd"/>
      <w:r w:rsidRPr="00D744C9">
        <w:rPr>
          <w:rFonts w:ascii="Times New Roman" w:eastAsia="Times New Roman" w:hAnsi="Times New Roman" w:cs="Times New Roman"/>
          <w:sz w:val="28"/>
          <w:szCs w:val="28"/>
        </w:rPr>
        <w:t xml:space="preserve"> Б. Деловая стратегия. Экономика, 2013. - с.200 </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Коуз</w:t>
      </w:r>
      <w:proofErr w:type="spellEnd"/>
      <w:r w:rsidRPr="00D744C9">
        <w:rPr>
          <w:rFonts w:ascii="Times New Roman" w:eastAsia="Times New Roman" w:hAnsi="Times New Roman" w:cs="Times New Roman"/>
          <w:sz w:val="28"/>
          <w:szCs w:val="28"/>
        </w:rPr>
        <w:t xml:space="preserve"> Р. Природа фирмы / </w:t>
      </w:r>
      <w:proofErr w:type="spellStart"/>
      <w:r w:rsidRPr="00D744C9">
        <w:rPr>
          <w:rFonts w:ascii="Times New Roman" w:eastAsia="Times New Roman" w:hAnsi="Times New Roman" w:cs="Times New Roman"/>
          <w:sz w:val="28"/>
          <w:szCs w:val="28"/>
        </w:rPr>
        <w:t>Р.Коуз</w:t>
      </w:r>
      <w:proofErr w:type="spellEnd"/>
      <w:r w:rsidRPr="00D744C9">
        <w:rPr>
          <w:rFonts w:ascii="Times New Roman" w:eastAsia="Times New Roman" w:hAnsi="Times New Roman" w:cs="Times New Roman"/>
          <w:sz w:val="28"/>
          <w:szCs w:val="28"/>
        </w:rPr>
        <w:t xml:space="preserve"> // США – ЭПИ, 2013, № 3.</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Коротков Э. М. Концепция менеджмента. М.: «Дека», 2010. – с.326</w:t>
      </w:r>
    </w:p>
    <w:p w:rsidR="008653E2" w:rsidRPr="00D744C9" w:rsidRDefault="008653E2" w:rsidP="00CA1ADA">
      <w:pPr>
        <w:pStyle w:val="a3"/>
        <w:numPr>
          <w:ilvl w:val="0"/>
          <w:numId w:val="127"/>
        </w:numPr>
        <w:tabs>
          <w:tab w:val="num" w:pos="0"/>
          <w:tab w:val="left" w:pos="851"/>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Маркова В. Д. Стратегический менеджмент. ИНТРА – М., 2013. - с.286 </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Мескон</w:t>
      </w:r>
      <w:proofErr w:type="spellEnd"/>
      <w:r w:rsidRPr="00D744C9">
        <w:rPr>
          <w:rFonts w:ascii="Times New Roman" w:eastAsia="Times New Roman" w:hAnsi="Times New Roman" w:cs="Times New Roman"/>
          <w:sz w:val="28"/>
          <w:szCs w:val="28"/>
        </w:rPr>
        <w:t xml:space="preserve"> М. Основы менеджмента. «Дело», 2001. - с.702 </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Фатхутдинов</w:t>
      </w:r>
      <w:proofErr w:type="spellEnd"/>
      <w:r w:rsidRPr="00D744C9">
        <w:rPr>
          <w:rFonts w:ascii="Times New Roman" w:eastAsia="Times New Roman" w:hAnsi="Times New Roman" w:cs="Times New Roman"/>
          <w:sz w:val="28"/>
          <w:szCs w:val="28"/>
        </w:rPr>
        <w:t xml:space="preserve"> Р.А. Стратегический менеджмент. М. ЗАО «Бизнес школа», 2009.-  с.416 </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proofErr w:type="spellStart"/>
      <w:r w:rsidRPr="00D744C9">
        <w:rPr>
          <w:rFonts w:ascii="Times New Roman" w:eastAsia="Times New Roman" w:hAnsi="Times New Roman" w:cs="Times New Roman"/>
          <w:sz w:val="28"/>
          <w:szCs w:val="28"/>
        </w:rPr>
        <w:t>Яковец</w:t>
      </w:r>
      <w:proofErr w:type="spellEnd"/>
      <w:r w:rsidRPr="00D744C9">
        <w:rPr>
          <w:rFonts w:ascii="Times New Roman" w:eastAsia="Times New Roman" w:hAnsi="Times New Roman" w:cs="Times New Roman"/>
          <w:sz w:val="28"/>
          <w:szCs w:val="28"/>
        </w:rPr>
        <w:t xml:space="preserve"> Ю. В. Предвидение будущего: парадигма цикличности. / М., 2012.- с.110 </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Экономическая стратегия фирмы / под ред. А. М. </w:t>
      </w:r>
      <w:proofErr w:type="spellStart"/>
      <w:r w:rsidRPr="00D744C9">
        <w:rPr>
          <w:rFonts w:ascii="Times New Roman" w:eastAsia="Times New Roman" w:hAnsi="Times New Roman" w:cs="Times New Roman"/>
          <w:sz w:val="28"/>
          <w:szCs w:val="28"/>
        </w:rPr>
        <w:t>Градова</w:t>
      </w:r>
      <w:proofErr w:type="spellEnd"/>
      <w:r w:rsidRPr="00D744C9">
        <w:rPr>
          <w:rFonts w:ascii="Times New Roman" w:eastAsia="Times New Roman" w:hAnsi="Times New Roman" w:cs="Times New Roman"/>
          <w:sz w:val="28"/>
          <w:szCs w:val="28"/>
        </w:rPr>
        <w:t xml:space="preserve"> – СПб</w:t>
      </w:r>
      <w:proofErr w:type="gramStart"/>
      <w:r w:rsidRPr="00D744C9">
        <w:rPr>
          <w:rFonts w:ascii="Times New Roman" w:eastAsia="Times New Roman" w:hAnsi="Times New Roman" w:cs="Times New Roman"/>
          <w:sz w:val="28"/>
          <w:szCs w:val="28"/>
        </w:rPr>
        <w:t xml:space="preserve">., </w:t>
      </w:r>
      <w:proofErr w:type="gramEnd"/>
      <w:r w:rsidRPr="00D744C9">
        <w:rPr>
          <w:rFonts w:ascii="Times New Roman" w:eastAsia="Times New Roman" w:hAnsi="Times New Roman" w:cs="Times New Roman"/>
          <w:sz w:val="28"/>
          <w:szCs w:val="28"/>
        </w:rPr>
        <w:t>2015. – с. 209</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 xml:space="preserve">Экономика и бизнес / под ред. В. Д. </w:t>
      </w:r>
      <w:proofErr w:type="spellStart"/>
      <w:r w:rsidRPr="00D744C9">
        <w:rPr>
          <w:rFonts w:ascii="Times New Roman" w:eastAsia="Times New Roman" w:hAnsi="Times New Roman" w:cs="Times New Roman"/>
          <w:sz w:val="28"/>
          <w:szCs w:val="28"/>
        </w:rPr>
        <w:t>Камаева</w:t>
      </w:r>
      <w:proofErr w:type="spellEnd"/>
      <w:r w:rsidRPr="00D744C9">
        <w:rPr>
          <w:rFonts w:ascii="Times New Roman" w:eastAsia="Times New Roman" w:hAnsi="Times New Roman" w:cs="Times New Roman"/>
          <w:sz w:val="28"/>
          <w:szCs w:val="28"/>
        </w:rPr>
        <w:t xml:space="preserve">. М.: изд-во МГТУ, 2013. - с.463 </w:t>
      </w:r>
    </w:p>
    <w:p w:rsidR="008653E2" w:rsidRPr="00D744C9" w:rsidRDefault="008653E2" w:rsidP="00CA1ADA">
      <w:pPr>
        <w:pStyle w:val="a3"/>
        <w:numPr>
          <w:ilvl w:val="0"/>
          <w:numId w:val="127"/>
        </w:numPr>
        <w:tabs>
          <w:tab w:val="num" w:pos="0"/>
          <w:tab w:val="left" w:pos="851"/>
          <w:tab w:val="left" w:pos="993"/>
        </w:tabs>
        <w:spacing w:after="0" w:line="240" w:lineRule="auto"/>
        <w:ind w:left="0" w:firstLine="567"/>
        <w:jc w:val="both"/>
        <w:rPr>
          <w:rFonts w:ascii="Times New Roman" w:eastAsia="Times New Roman" w:hAnsi="Times New Roman" w:cs="Times New Roman"/>
          <w:sz w:val="28"/>
          <w:szCs w:val="28"/>
        </w:rPr>
      </w:pPr>
      <w:r w:rsidRPr="00D744C9">
        <w:rPr>
          <w:rFonts w:ascii="Times New Roman" w:eastAsia="Times New Roman" w:hAnsi="Times New Roman" w:cs="Times New Roman"/>
          <w:sz w:val="28"/>
          <w:szCs w:val="28"/>
        </w:rPr>
        <w:t>Управление организацией / Учебник под ред. Ф.И. Парамонова – М: «</w:t>
      </w:r>
      <w:proofErr w:type="spellStart"/>
      <w:r w:rsidRPr="00D744C9">
        <w:rPr>
          <w:rFonts w:ascii="Times New Roman" w:eastAsia="Times New Roman" w:hAnsi="Times New Roman" w:cs="Times New Roman"/>
          <w:sz w:val="28"/>
          <w:szCs w:val="28"/>
        </w:rPr>
        <w:t>Интра</w:t>
      </w:r>
      <w:proofErr w:type="spellEnd"/>
      <w:r w:rsidRPr="00D744C9">
        <w:rPr>
          <w:rFonts w:ascii="Times New Roman" w:eastAsia="Times New Roman" w:hAnsi="Times New Roman" w:cs="Times New Roman"/>
          <w:sz w:val="28"/>
          <w:szCs w:val="28"/>
        </w:rPr>
        <w:t>», 2010. - с. 380</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Мескон</w:t>
      </w:r>
      <w:proofErr w:type="spellEnd"/>
      <w:r w:rsidRPr="00D744C9">
        <w:rPr>
          <w:rFonts w:ascii="Times New Roman" w:hAnsi="Times New Roman" w:cs="Times New Roman"/>
          <w:sz w:val="28"/>
          <w:szCs w:val="28"/>
        </w:rPr>
        <w:t xml:space="preserve"> М.Х. и др. Основы менеджмента, - М.: Дело, 2007.</w:t>
      </w:r>
    </w:p>
    <w:p w:rsidR="003247EF" w:rsidRPr="00D744C9" w:rsidRDefault="003247EF" w:rsidP="00CA1ADA">
      <w:pPr>
        <w:pStyle w:val="26"/>
        <w:numPr>
          <w:ilvl w:val="0"/>
          <w:numId w:val="127"/>
        </w:numPr>
        <w:shd w:val="clear" w:color="auto" w:fill="auto"/>
        <w:tabs>
          <w:tab w:val="left" w:pos="0"/>
          <w:tab w:val="left" w:pos="723"/>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Кэмпбелл</w:t>
      </w:r>
      <w:proofErr w:type="spellEnd"/>
      <w:r w:rsidRPr="00D744C9">
        <w:rPr>
          <w:rFonts w:ascii="Times New Roman" w:hAnsi="Times New Roman" w:cs="Times New Roman"/>
          <w:sz w:val="28"/>
          <w:szCs w:val="28"/>
        </w:rPr>
        <w:t xml:space="preserve"> Р. </w:t>
      </w:r>
      <w:proofErr w:type="spellStart"/>
      <w:r w:rsidRPr="00D744C9">
        <w:rPr>
          <w:rFonts w:ascii="Times New Roman" w:hAnsi="Times New Roman" w:cs="Times New Roman"/>
          <w:sz w:val="28"/>
          <w:szCs w:val="28"/>
        </w:rPr>
        <w:t>Макконнелл</w:t>
      </w:r>
      <w:proofErr w:type="spellEnd"/>
      <w:r w:rsidRPr="00D744C9">
        <w:rPr>
          <w:rFonts w:ascii="Times New Roman" w:hAnsi="Times New Roman" w:cs="Times New Roman"/>
          <w:sz w:val="28"/>
          <w:szCs w:val="28"/>
        </w:rPr>
        <w:t xml:space="preserve">, Стэнли Л. </w:t>
      </w:r>
      <w:proofErr w:type="spellStart"/>
      <w:r w:rsidRPr="00D744C9">
        <w:rPr>
          <w:rFonts w:ascii="Times New Roman" w:hAnsi="Times New Roman" w:cs="Times New Roman"/>
          <w:sz w:val="28"/>
          <w:szCs w:val="28"/>
        </w:rPr>
        <w:t>Брю</w:t>
      </w:r>
      <w:proofErr w:type="spellEnd"/>
      <w:r w:rsidRPr="00D744C9">
        <w:rPr>
          <w:rFonts w:ascii="Times New Roman" w:hAnsi="Times New Roman" w:cs="Times New Roman"/>
          <w:sz w:val="28"/>
          <w:szCs w:val="28"/>
        </w:rPr>
        <w:t xml:space="preserve">. </w:t>
      </w:r>
      <w:proofErr w:type="spellStart"/>
      <w:r w:rsidRPr="00D744C9">
        <w:rPr>
          <w:rFonts w:ascii="Times New Roman" w:hAnsi="Times New Roman" w:cs="Times New Roman"/>
          <w:sz w:val="28"/>
          <w:szCs w:val="28"/>
        </w:rPr>
        <w:t>Экономикс</w:t>
      </w:r>
      <w:proofErr w:type="spellEnd"/>
      <w:r w:rsidRPr="00D744C9">
        <w:rPr>
          <w:rFonts w:ascii="Times New Roman" w:hAnsi="Times New Roman" w:cs="Times New Roman"/>
          <w:sz w:val="28"/>
          <w:szCs w:val="28"/>
        </w:rPr>
        <w:t>. М.: Республика, 1992</w:t>
      </w:r>
    </w:p>
    <w:p w:rsidR="003247EF" w:rsidRPr="00D744C9" w:rsidRDefault="003247EF" w:rsidP="00CA1ADA">
      <w:pPr>
        <w:pStyle w:val="26"/>
        <w:numPr>
          <w:ilvl w:val="0"/>
          <w:numId w:val="127"/>
        </w:numPr>
        <w:shd w:val="clear" w:color="auto" w:fill="auto"/>
        <w:tabs>
          <w:tab w:val="left" w:pos="0"/>
          <w:tab w:val="left" w:pos="728"/>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Грейсон</w:t>
      </w:r>
      <w:proofErr w:type="spellEnd"/>
      <w:proofErr w:type="gramStart"/>
      <w:r w:rsidRPr="00D744C9">
        <w:rPr>
          <w:rFonts w:ascii="Times New Roman" w:hAnsi="Times New Roman" w:cs="Times New Roman"/>
          <w:sz w:val="28"/>
          <w:szCs w:val="28"/>
        </w:rPr>
        <w:t xml:space="preserve"> Д</w:t>
      </w:r>
      <w:proofErr w:type="gramEnd"/>
      <w:r w:rsidRPr="00D744C9">
        <w:rPr>
          <w:rFonts w:ascii="Times New Roman" w:hAnsi="Times New Roman" w:cs="Times New Roman"/>
          <w:sz w:val="28"/>
          <w:szCs w:val="28"/>
        </w:rPr>
        <w:t>ж. (мл.),  Американский менеджмент на пороге XXI века/ Пер. с англ. М.: Экономика, 1991.</w:t>
      </w:r>
    </w:p>
    <w:p w:rsidR="003247EF" w:rsidRPr="00D744C9" w:rsidRDefault="003247EF" w:rsidP="00CA1ADA">
      <w:pPr>
        <w:pStyle w:val="26"/>
        <w:numPr>
          <w:ilvl w:val="0"/>
          <w:numId w:val="127"/>
        </w:numPr>
        <w:shd w:val="clear" w:color="auto" w:fill="auto"/>
        <w:tabs>
          <w:tab w:val="left" w:pos="0"/>
          <w:tab w:val="left" w:pos="804"/>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Поршнева А.Г. и др. Управление организацией - М.: 1998</w:t>
      </w:r>
    </w:p>
    <w:p w:rsidR="003247EF" w:rsidRPr="00D744C9" w:rsidRDefault="003247EF" w:rsidP="00CA1ADA">
      <w:pPr>
        <w:pStyle w:val="26"/>
        <w:numPr>
          <w:ilvl w:val="0"/>
          <w:numId w:val="127"/>
        </w:numPr>
        <w:shd w:val="clear" w:color="auto" w:fill="auto"/>
        <w:tabs>
          <w:tab w:val="left" w:pos="0"/>
          <w:tab w:val="left" w:pos="733"/>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Кабушкин</w:t>
      </w:r>
      <w:proofErr w:type="spellEnd"/>
      <w:r w:rsidRPr="00D744C9">
        <w:rPr>
          <w:rFonts w:ascii="Times New Roman" w:hAnsi="Times New Roman" w:cs="Times New Roman"/>
          <w:sz w:val="28"/>
          <w:szCs w:val="28"/>
        </w:rPr>
        <w:t xml:space="preserve"> Н.И. Основы менеджмента, учебник. 7-е изд. М.: Новое знание, 2004</w:t>
      </w:r>
    </w:p>
    <w:p w:rsidR="003247EF" w:rsidRPr="00D744C9" w:rsidRDefault="003247EF" w:rsidP="00CA1ADA">
      <w:pPr>
        <w:pStyle w:val="26"/>
        <w:numPr>
          <w:ilvl w:val="0"/>
          <w:numId w:val="127"/>
        </w:numPr>
        <w:shd w:val="clear" w:color="auto" w:fill="auto"/>
        <w:tabs>
          <w:tab w:val="left" w:pos="0"/>
          <w:tab w:val="left" w:pos="733"/>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Шипунов В.Г. Основы управленческой деятельности. Учеб</w:t>
      </w:r>
      <w:r w:rsidRPr="00D744C9">
        <w:rPr>
          <w:rFonts w:ascii="Times New Roman" w:hAnsi="Times New Roman" w:cs="Times New Roman"/>
          <w:sz w:val="28"/>
          <w:szCs w:val="28"/>
        </w:rPr>
        <w:softHyphen/>
        <w:t>ник для вузов. М.: Высшая школа, 2004</w:t>
      </w:r>
    </w:p>
    <w:p w:rsidR="003247EF" w:rsidRPr="00D744C9" w:rsidRDefault="003247EF" w:rsidP="00CA1ADA">
      <w:pPr>
        <w:pStyle w:val="26"/>
        <w:numPr>
          <w:ilvl w:val="0"/>
          <w:numId w:val="127"/>
        </w:numPr>
        <w:shd w:val="clear" w:color="auto" w:fill="auto"/>
        <w:tabs>
          <w:tab w:val="left" w:pos="0"/>
          <w:tab w:val="left" w:pos="733"/>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 </w:t>
      </w:r>
      <w:proofErr w:type="spellStart"/>
      <w:r w:rsidRPr="00D744C9">
        <w:rPr>
          <w:rFonts w:ascii="Times New Roman" w:hAnsi="Times New Roman" w:cs="Times New Roman"/>
          <w:sz w:val="28"/>
          <w:szCs w:val="28"/>
        </w:rPr>
        <w:t>Друкер</w:t>
      </w:r>
      <w:proofErr w:type="spellEnd"/>
      <w:r w:rsidRPr="00D744C9">
        <w:rPr>
          <w:rFonts w:ascii="Times New Roman" w:hAnsi="Times New Roman" w:cs="Times New Roman"/>
          <w:sz w:val="28"/>
          <w:szCs w:val="28"/>
        </w:rPr>
        <w:t xml:space="preserve"> П. Задачи менеджмента в </w:t>
      </w:r>
      <w:proofErr w:type="spellStart"/>
      <w:r w:rsidRPr="00D744C9">
        <w:rPr>
          <w:rFonts w:ascii="Times New Roman" w:hAnsi="Times New Roman" w:cs="Times New Roman"/>
          <w:sz w:val="28"/>
          <w:szCs w:val="28"/>
          <w:lang w:val="en-US" w:eastAsia="en-US" w:bidi="en-US"/>
        </w:rPr>
        <w:t>XXl</w:t>
      </w:r>
      <w:proofErr w:type="spellEnd"/>
      <w:r w:rsidRPr="00D744C9">
        <w:rPr>
          <w:rFonts w:ascii="Times New Roman" w:hAnsi="Times New Roman" w:cs="Times New Roman"/>
          <w:sz w:val="28"/>
          <w:szCs w:val="28"/>
        </w:rPr>
        <w:t>-веке. СПб: Вильямс, 2007</w:t>
      </w:r>
    </w:p>
    <w:p w:rsidR="003247EF" w:rsidRPr="00D744C9" w:rsidRDefault="003247EF" w:rsidP="00CA1ADA">
      <w:pPr>
        <w:pStyle w:val="26"/>
        <w:numPr>
          <w:ilvl w:val="0"/>
          <w:numId w:val="127"/>
        </w:numPr>
        <w:shd w:val="clear" w:color="auto" w:fill="auto"/>
        <w:tabs>
          <w:tab w:val="left" w:pos="0"/>
          <w:tab w:val="left" w:pos="804"/>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Ричард Л. </w:t>
      </w:r>
      <w:proofErr w:type="spellStart"/>
      <w:r w:rsidRPr="00D744C9">
        <w:rPr>
          <w:rFonts w:ascii="Times New Roman" w:hAnsi="Times New Roman" w:cs="Times New Roman"/>
          <w:sz w:val="28"/>
          <w:szCs w:val="28"/>
        </w:rPr>
        <w:t>Дафт</w:t>
      </w:r>
      <w:proofErr w:type="spellEnd"/>
      <w:r w:rsidRPr="00D744C9">
        <w:rPr>
          <w:rFonts w:ascii="Times New Roman" w:hAnsi="Times New Roman" w:cs="Times New Roman"/>
          <w:sz w:val="28"/>
          <w:szCs w:val="28"/>
        </w:rPr>
        <w:t>. Менеджмент. СПб, 2-е изд. 2001</w:t>
      </w:r>
    </w:p>
    <w:p w:rsidR="003247EF" w:rsidRPr="00D744C9" w:rsidRDefault="003247EF" w:rsidP="00CA1ADA">
      <w:pPr>
        <w:pStyle w:val="26"/>
        <w:numPr>
          <w:ilvl w:val="0"/>
          <w:numId w:val="127"/>
        </w:numPr>
        <w:shd w:val="clear" w:color="auto" w:fill="auto"/>
        <w:tabs>
          <w:tab w:val="left" w:pos="0"/>
          <w:tab w:val="left" w:pos="804"/>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Фатхутдинов</w:t>
      </w:r>
      <w:proofErr w:type="spellEnd"/>
      <w:r w:rsidRPr="00D744C9">
        <w:rPr>
          <w:rFonts w:ascii="Times New Roman" w:hAnsi="Times New Roman" w:cs="Times New Roman"/>
          <w:sz w:val="28"/>
          <w:szCs w:val="28"/>
        </w:rPr>
        <w:t xml:space="preserve"> Р.А. Система менеджмента. М.: 1996</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Лебедев О.Т., </w:t>
      </w:r>
      <w:proofErr w:type="spellStart"/>
      <w:r w:rsidRPr="00D744C9">
        <w:rPr>
          <w:rFonts w:ascii="Times New Roman" w:hAnsi="Times New Roman" w:cs="Times New Roman"/>
          <w:sz w:val="28"/>
          <w:szCs w:val="28"/>
        </w:rPr>
        <w:t>Коньковская</w:t>
      </w:r>
      <w:proofErr w:type="spellEnd"/>
      <w:r w:rsidRPr="00D744C9">
        <w:rPr>
          <w:rFonts w:ascii="Times New Roman" w:hAnsi="Times New Roman" w:cs="Times New Roman"/>
          <w:sz w:val="28"/>
          <w:szCs w:val="28"/>
        </w:rPr>
        <w:t xml:space="preserve"> А.Р. Основы менеджмента СПб. 1998</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Модульная программа для менеджеров</w:t>
      </w:r>
      <w:proofErr w:type="gramStart"/>
      <w:r w:rsidRPr="00D744C9">
        <w:rPr>
          <w:rFonts w:ascii="Times New Roman" w:hAnsi="Times New Roman" w:cs="Times New Roman"/>
          <w:sz w:val="28"/>
          <w:szCs w:val="28"/>
        </w:rPr>
        <w:t xml:space="preserve"> / П</w:t>
      </w:r>
      <w:proofErr w:type="gramEnd"/>
      <w:r w:rsidRPr="00D744C9">
        <w:rPr>
          <w:rFonts w:ascii="Times New Roman" w:hAnsi="Times New Roman" w:cs="Times New Roman"/>
          <w:sz w:val="28"/>
          <w:szCs w:val="28"/>
        </w:rPr>
        <w:t xml:space="preserve">од ред. </w:t>
      </w:r>
      <w:proofErr w:type="spellStart"/>
      <w:r w:rsidRPr="00D744C9">
        <w:rPr>
          <w:rFonts w:ascii="Times New Roman" w:hAnsi="Times New Roman" w:cs="Times New Roman"/>
          <w:sz w:val="28"/>
          <w:szCs w:val="28"/>
        </w:rPr>
        <w:t>А.М.Зобова</w:t>
      </w:r>
      <w:proofErr w:type="spellEnd"/>
      <w:r w:rsidRPr="00D744C9">
        <w:rPr>
          <w:rFonts w:ascii="Times New Roman" w:hAnsi="Times New Roman" w:cs="Times New Roman"/>
          <w:sz w:val="28"/>
          <w:szCs w:val="28"/>
        </w:rPr>
        <w:t xml:space="preserve">, Н.Б. </w:t>
      </w:r>
      <w:proofErr w:type="spellStart"/>
      <w:r w:rsidRPr="00D744C9">
        <w:rPr>
          <w:rFonts w:ascii="Times New Roman" w:hAnsi="Times New Roman" w:cs="Times New Roman"/>
          <w:sz w:val="28"/>
          <w:szCs w:val="28"/>
        </w:rPr>
        <w:t>Филипова</w:t>
      </w:r>
      <w:proofErr w:type="spellEnd"/>
      <w:r w:rsidRPr="00D744C9">
        <w:rPr>
          <w:rFonts w:ascii="Times New Roman" w:hAnsi="Times New Roman" w:cs="Times New Roman"/>
          <w:sz w:val="28"/>
          <w:szCs w:val="28"/>
        </w:rPr>
        <w:t xml:space="preserve"> и др. - М.Л999.</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Менеджмент организации. Под ред. 3.Румянцевой</w:t>
      </w:r>
      <w:proofErr w:type="gramStart"/>
      <w:r w:rsidRPr="00D744C9">
        <w:rPr>
          <w:rFonts w:ascii="Times New Roman" w:hAnsi="Times New Roman" w:cs="Times New Roman"/>
          <w:sz w:val="28"/>
          <w:szCs w:val="28"/>
        </w:rPr>
        <w:t>,И</w:t>
      </w:r>
      <w:proofErr w:type="gramEnd"/>
      <w:r w:rsidRPr="00D744C9">
        <w:rPr>
          <w:rFonts w:ascii="Times New Roman" w:hAnsi="Times New Roman" w:cs="Times New Roman"/>
          <w:sz w:val="28"/>
          <w:szCs w:val="28"/>
        </w:rPr>
        <w:t xml:space="preserve">.А.Соломатина. - М.: </w:t>
      </w:r>
      <w:proofErr w:type="spellStart"/>
      <w:r w:rsidRPr="00D744C9">
        <w:rPr>
          <w:rFonts w:ascii="Times New Roman" w:hAnsi="Times New Roman" w:cs="Times New Roman"/>
          <w:sz w:val="28"/>
          <w:szCs w:val="28"/>
        </w:rPr>
        <w:t>Иифра</w:t>
      </w:r>
      <w:proofErr w:type="spellEnd"/>
      <w:r w:rsidRPr="00D744C9">
        <w:rPr>
          <w:rFonts w:ascii="Times New Roman" w:hAnsi="Times New Roman" w:cs="Times New Roman"/>
          <w:sz w:val="28"/>
          <w:szCs w:val="28"/>
        </w:rPr>
        <w:t>-М.: 1995.</w:t>
      </w:r>
    </w:p>
    <w:p w:rsidR="001144EE" w:rsidRPr="00D744C9" w:rsidRDefault="001144EE" w:rsidP="001144EE">
      <w:pPr>
        <w:pStyle w:val="26"/>
        <w:shd w:val="clear" w:color="auto" w:fill="auto"/>
        <w:tabs>
          <w:tab w:val="left" w:pos="0"/>
          <w:tab w:val="left" w:pos="851"/>
          <w:tab w:val="left" w:pos="993"/>
        </w:tabs>
        <w:spacing w:after="0" w:line="240" w:lineRule="auto"/>
        <w:ind w:left="567" w:firstLine="0"/>
        <w:jc w:val="both"/>
        <w:rPr>
          <w:rFonts w:ascii="Times New Roman" w:hAnsi="Times New Roman" w:cs="Times New Roman"/>
          <w:sz w:val="28"/>
          <w:szCs w:val="28"/>
        </w:rPr>
      </w:pP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lastRenderedPageBreak/>
        <w:t>Менеджмент: теория и практика в России. Учебник</w:t>
      </w:r>
      <w:proofErr w:type="gramStart"/>
      <w:r w:rsidRPr="00D744C9">
        <w:rPr>
          <w:rFonts w:ascii="Times New Roman" w:hAnsi="Times New Roman" w:cs="Times New Roman"/>
          <w:sz w:val="28"/>
          <w:szCs w:val="28"/>
        </w:rPr>
        <w:t xml:space="preserve"> / П</w:t>
      </w:r>
      <w:proofErr w:type="gramEnd"/>
      <w:r w:rsidRPr="00D744C9">
        <w:rPr>
          <w:rFonts w:ascii="Times New Roman" w:hAnsi="Times New Roman" w:cs="Times New Roman"/>
          <w:sz w:val="28"/>
          <w:szCs w:val="28"/>
        </w:rPr>
        <w:t xml:space="preserve">од ред. </w:t>
      </w:r>
      <w:proofErr w:type="spellStart"/>
      <w:r w:rsidRPr="00D744C9">
        <w:rPr>
          <w:rFonts w:ascii="Times New Roman" w:hAnsi="Times New Roman" w:cs="Times New Roman"/>
          <w:sz w:val="28"/>
          <w:szCs w:val="28"/>
        </w:rPr>
        <w:t>А.Г.Поршнева</w:t>
      </w:r>
      <w:proofErr w:type="spellEnd"/>
      <w:r w:rsidRPr="00D744C9">
        <w:rPr>
          <w:rFonts w:ascii="Times New Roman" w:hAnsi="Times New Roman" w:cs="Times New Roman"/>
          <w:sz w:val="28"/>
          <w:szCs w:val="28"/>
        </w:rPr>
        <w:t>, МЛ. Разу - М.: 2003</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Герчикова</w:t>
      </w:r>
      <w:proofErr w:type="spellEnd"/>
      <w:r w:rsidRPr="00D744C9">
        <w:rPr>
          <w:rFonts w:ascii="Times New Roman" w:hAnsi="Times New Roman" w:cs="Times New Roman"/>
          <w:sz w:val="28"/>
          <w:szCs w:val="28"/>
        </w:rPr>
        <w:t xml:space="preserve"> И.Н. Менеджмент. - М.: Банки-Биржи, 1994.</w:t>
      </w:r>
    </w:p>
    <w:p w:rsidR="003247EF" w:rsidRPr="00D744C9" w:rsidRDefault="003247EF" w:rsidP="00CA1ADA">
      <w:pPr>
        <w:pStyle w:val="26"/>
        <w:numPr>
          <w:ilvl w:val="0"/>
          <w:numId w:val="127"/>
        </w:numPr>
        <w:shd w:val="clear" w:color="auto" w:fill="auto"/>
        <w:tabs>
          <w:tab w:val="left" w:pos="0"/>
          <w:tab w:val="left" w:pos="90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Менеджмент. Под ред. проф. </w:t>
      </w:r>
      <w:proofErr w:type="spellStart"/>
      <w:r w:rsidRPr="00D744C9">
        <w:rPr>
          <w:rFonts w:ascii="Times New Roman" w:hAnsi="Times New Roman" w:cs="Times New Roman"/>
          <w:sz w:val="28"/>
          <w:szCs w:val="28"/>
        </w:rPr>
        <w:t>Бердалиева</w:t>
      </w:r>
      <w:proofErr w:type="spellEnd"/>
      <w:r w:rsidRPr="00D744C9">
        <w:rPr>
          <w:rFonts w:ascii="Times New Roman" w:hAnsi="Times New Roman" w:cs="Times New Roman"/>
          <w:sz w:val="28"/>
          <w:szCs w:val="28"/>
        </w:rPr>
        <w:t xml:space="preserve"> К.Б., Алматы, 2008</w:t>
      </w:r>
    </w:p>
    <w:p w:rsidR="003247EF" w:rsidRPr="00D744C9" w:rsidRDefault="003247EF" w:rsidP="00CA1ADA">
      <w:pPr>
        <w:pStyle w:val="26"/>
        <w:numPr>
          <w:ilvl w:val="0"/>
          <w:numId w:val="127"/>
        </w:numPr>
        <w:shd w:val="clear" w:color="auto" w:fill="auto"/>
        <w:tabs>
          <w:tab w:val="left" w:pos="0"/>
          <w:tab w:val="left" w:pos="90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Бердапиев</w:t>
      </w:r>
      <w:proofErr w:type="spellEnd"/>
      <w:r w:rsidRPr="00D744C9">
        <w:rPr>
          <w:rFonts w:ascii="Times New Roman" w:hAnsi="Times New Roman" w:cs="Times New Roman"/>
          <w:sz w:val="28"/>
          <w:szCs w:val="28"/>
        </w:rPr>
        <w:t xml:space="preserve"> К.Б. Менеджмент (курс лекций). - Алматы, 2005.</w:t>
      </w:r>
    </w:p>
    <w:p w:rsidR="003247EF" w:rsidRPr="00D744C9" w:rsidRDefault="003247EF" w:rsidP="00CA1ADA">
      <w:pPr>
        <w:pStyle w:val="26"/>
        <w:numPr>
          <w:ilvl w:val="0"/>
          <w:numId w:val="127"/>
        </w:numPr>
        <w:shd w:val="clear" w:color="auto" w:fill="auto"/>
        <w:tabs>
          <w:tab w:val="left" w:pos="0"/>
          <w:tab w:val="left" w:pos="90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Менеджмен</w:t>
      </w:r>
      <w:proofErr w:type="gramStart"/>
      <w:r w:rsidRPr="00D744C9">
        <w:rPr>
          <w:rFonts w:ascii="Times New Roman" w:hAnsi="Times New Roman" w:cs="Times New Roman"/>
          <w:sz w:val="28"/>
          <w:szCs w:val="28"/>
        </w:rPr>
        <w:t>т(</w:t>
      </w:r>
      <w:proofErr w:type="spellStart"/>
      <w:proofErr w:type="gramEnd"/>
      <w:r w:rsidRPr="00D744C9">
        <w:rPr>
          <w:rFonts w:ascii="Times New Roman" w:hAnsi="Times New Roman" w:cs="Times New Roman"/>
          <w:sz w:val="28"/>
          <w:szCs w:val="28"/>
        </w:rPr>
        <w:t>лекциялар</w:t>
      </w:r>
      <w:proofErr w:type="spellEnd"/>
      <w:r w:rsidRPr="00D744C9">
        <w:rPr>
          <w:rFonts w:ascii="Times New Roman" w:hAnsi="Times New Roman" w:cs="Times New Roman"/>
          <w:sz w:val="28"/>
          <w:szCs w:val="28"/>
        </w:rPr>
        <w:t xml:space="preserve"> курсы). </w:t>
      </w:r>
      <w:proofErr w:type="spellStart"/>
      <w:r w:rsidRPr="00D744C9">
        <w:rPr>
          <w:rFonts w:ascii="Times New Roman" w:hAnsi="Times New Roman" w:cs="Times New Roman"/>
          <w:sz w:val="28"/>
          <w:szCs w:val="28"/>
        </w:rPr>
        <w:t>Бердапиев</w:t>
      </w:r>
      <w:proofErr w:type="spellEnd"/>
      <w:r w:rsidRPr="00D744C9">
        <w:rPr>
          <w:rFonts w:ascii="Times New Roman" w:hAnsi="Times New Roman" w:cs="Times New Roman"/>
          <w:sz w:val="28"/>
          <w:szCs w:val="28"/>
        </w:rPr>
        <w:t xml:space="preserve"> К.Б., Алматы, 2006.</w:t>
      </w:r>
    </w:p>
    <w:p w:rsidR="003247EF" w:rsidRPr="00D744C9" w:rsidRDefault="003247EF" w:rsidP="00CA1ADA">
      <w:pPr>
        <w:pStyle w:val="26"/>
        <w:numPr>
          <w:ilvl w:val="0"/>
          <w:numId w:val="127"/>
        </w:numPr>
        <w:shd w:val="clear" w:color="auto" w:fill="auto"/>
        <w:tabs>
          <w:tab w:val="left" w:pos="0"/>
          <w:tab w:val="left" w:pos="90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 xml:space="preserve">Менеджмент </w:t>
      </w:r>
      <w:proofErr w:type="spellStart"/>
      <w:r w:rsidRPr="00D744C9">
        <w:rPr>
          <w:rFonts w:ascii="Times New Roman" w:hAnsi="Times New Roman" w:cs="Times New Roman"/>
          <w:sz w:val="28"/>
          <w:szCs w:val="28"/>
        </w:rPr>
        <w:t>теориясы</w:t>
      </w:r>
      <w:proofErr w:type="spellEnd"/>
      <w:r w:rsidRPr="00D744C9">
        <w:rPr>
          <w:rFonts w:ascii="Times New Roman" w:hAnsi="Times New Roman" w:cs="Times New Roman"/>
          <w:sz w:val="28"/>
          <w:szCs w:val="28"/>
        </w:rPr>
        <w:t xml:space="preserve"> мен тэж1рибеск ЮА 1 </w:t>
      </w:r>
      <w:proofErr w:type="spellStart"/>
      <w:r w:rsidRPr="00D744C9">
        <w:rPr>
          <w:rFonts w:ascii="Times New Roman" w:hAnsi="Times New Roman" w:cs="Times New Roman"/>
          <w:sz w:val="28"/>
          <w:szCs w:val="28"/>
        </w:rPr>
        <w:t>баспасы</w:t>
      </w:r>
      <w:proofErr w:type="spellEnd"/>
      <w:r w:rsidRPr="00D744C9">
        <w:rPr>
          <w:rFonts w:ascii="Times New Roman" w:hAnsi="Times New Roman" w:cs="Times New Roman"/>
          <w:sz w:val="28"/>
          <w:szCs w:val="28"/>
        </w:rPr>
        <w:t>, 2002.</w:t>
      </w:r>
    </w:p>
    <w:p w:rsidR="003247EF" w:rsidRPr="00D744C9" w:rsidRDefault="003247EF" w:rsidP="00CA1ADA">
      <w:pPr>
        <w:pStyle w:val="26"/>
        <w:numPr>
          <w:ilvl w:val="0"/>
          <w:numId w:val="127"/>
        </w:numPr>
        <w:shd w:val="clear" w:color="auto" w:fill="auto"/>
        <w:tabs>
          <w:tab w:val="left" w:pos="0"/>
          <w:tab w:val="left" w:pos="90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Менджмент</w:t>
      </w:r>
      <w:proofErr w:type="spellEnd"/>
      <w:r w:rsidRPr="00D744C9">
        <w:rPr>
          <w:rFonts w:ascii="Times New Roman" w:hAnsi="Times New Roman" w:cs="Times New Roman"/>
          <w:sz w:val="28"/>
          <w:szCs w:val="28"/>
        </w:rPr>
        <w:t xml:space="preserve"> не</w:t>
      </w:r>
      <w:r w:rsidR="00260A4E" w:rsidRPr="00D744C9">
        <w:rPr>
          <w:rFonts w:ascii="Times New Roman" w:hAnsi="Times New Roman" w:cs="Times New Roman"/>
          <w:sz w:val="28"/>
          <w:szCs w:val="28"/>
          <w:lang w:val="kk-KZ"/>
        </w:rPr>
        <w:t>гі</w:t>
      </w:r>
      <w:proofErr w:type="spellStart"/>
      <w:r w:rsidRPr="00D744C9">
        <w:rPr>
          <w:rFonts w:ascii="Times New Roman" w:hAnsi="Times New Roman" w:cs="Times New Roman"/>
          <w:sz w:val="28"/>
          <w:szCs w:val="28"/>
        </w:rPr>
        <w:t>здерг</w:t>
      </w:r>
      <w:proofErr w:type="spellEnd"/>
      <w:r w:rsidRPr="00D744C9">
        <w:rPr>
          <w:rFonts w:ascii="Times New Roman" w:hAnsi="Times New Roman" w:cs="Times New Roman"/>
          <w:sz w:val="28"/>
          <w:szCs w:val="28"/>
        </w:rPr>
        <w:t xml:space="preserve"> Ахметов А., 2005</w:t>
      </w:r>
    </w:p>
    <w:p w:rsidR="003247EF" w:rsidRPr="00D744C9" w:rsidRDefault="003247EF" w:rsidP="00CA1ADA">
      <w:pPr>
        <w:pStyle w:val="26"/>
        <w:numPr>
          <w:ilvl w:val="0"/>
          <w:numId w:val="127"/>
        </w:numPr>
        <w:shd w:val="clear" w:color="auto" w:fill="auto"/>
        <w:tabs>
          <w:tab w:val="left" w:pos="0"/>
          <w:tab w:val="left" w:pos="851"/>
          <w:tab w:val="left" w:pos="930"/>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Баскару</w:t>
      </w:r>
      <w:proofErr w:type="spellEnd"/>
      <w:r w:rsidRPr="00D744C9">
        <w:rPr>
          <w:rFonts w:ascii="Times New Roman" w:hAnsi="Times New Roman" w:cs="Times New Roman"/>
          <w:sz w:val="28"/>
          <w:szCs w:val="28"/>
        </w:rPr>
        <w:t xml:space="preserve"> </w:t>
      </w:r>
      <w:proofErr w:type="spellStart"/>
      <w:r w:rsidRPr="00D744C9">
        <w:rPr>
          <w:rFonts w:ascii="Times New Roman" w:hAnsi="Times New Roman" w:cs="Times New Roman"/>
          <w:sz w:val="28"/>
          <w:szCs w:val="28"/>
        </w:rPr>
        <w:t>непздерг</w:t>
      </w:r>
      <w:proofErr w:type="spellEnd"/>
      <w:r w:rsidRPr="00D744C9">
        <w:rPr>
          <w:rFonts w:ascii="Times New Roman" w:hAnsi="Times New Roman" w:cs="Times New Roman"/>
          <w:sz w:val="28"/>
          <w:szCs w:val="28"/>
        </w:rPr>
        <w:t xml:space="preserve"> Оку </w:t>
      </w:r>
      <w:proofErr w:type="spellStart"/>
      <w:r w:rsidRPr="00D744C9">
        <w:rPr>
          <w:rFonts w:ascii="Times New Roman" w:hAnsi="Times New Roman" w:cs="Times New Roman"/>
          <w:sz w:val="28"/>
          <w:szCs w:val="28"/>
        </w:rPr>
        <w:t>куралы</w:t>
      </w:r>
      <w:proofErr w:type="spellEnd"/>
      <w:r w:rsidRPr="00D744C9">
        <w:rPr>
          <w:rFonts w:ascii="Times New Roman" w:hAnsi="Times New Roman" w:cs="Times New Roman"/>
          <w:sz w:val="28"/>
          <w:szCs w:val="28"/>
        </w:rPr>
        <w:t>, Экономика, 1997</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Рюттингер</w:t>
      </w:r>
      <w:proofErr w:type="spellEnd"/>
      <w:r w:rsidRPr="00D744C9">
        <w:rPr>
          <w:rFonts w:ascii="Times New Roman" w:hAnsi="Times New Roman" w:cs="Times New Roman"/>
          <w:sz w:val="28"/>
          <w:szCs w:val="28"/>
        </w:rPr>
        <w:t xml:space="preserve"> </w:t>
      </w:r>
      <w:proofErr w:type="spellStart"/>
      <w:r w:rsidRPr="00D744C9">
        <w:rPr>
          <w:rFonts w:ascii="Times New Roman" w:hAnsi="Times New Roman" w:cs="Times New Roman"/>
          <w:sz w:val="28"/>
          <w:szCs w:val="28"/>
        </w:rPr>
        <w:t>Рольф</w:t>
      </w:r>
      <w:proofErr w:type="spellEnd"/>
      <w:r w:rsidRPr="00D744C9">
        <w:rPr>
          <w:rFonts w:ascii="Times New Roman" w:hAnsi="Times New Roman" w:cs="Times New Roman"/>
          <w:sz w:val="28"/>
          <w:szCs w:val="28"/>
        </w:rPr>
        <w:t xml:space="preserve">. Культура предпринимательства /11ер. </w:t>
      </w:r>
      <w:proofErr w:type="gramStart"/>
      <w:r w:rsidRPr="00D744C9">
        <w:rPr>
          <w:rFonts w:ascii="Times New Roman" w:hAnsi="Times New Roman" w:cs="Times New Roman"/>
          <w:sz w:val="28"/>
          <w:szCs w:val="28"/>
        </w:rPr>
        <w:t>с</w:t>
      </w:r>
      <w:proofErr w:type="gramEnd"/>
      <w:r w:rsidRPr="00D744C9">
        <w:rPr>
          <w:rFonts w:ascii="Times New Roman" w:hAnsi="Times New Roman" w:cs="Times New Roman"/>
          <w:sz w:val="28"/>
          <w:szCs w:val="28"/>
        </w:rPr>
        <w:t xml:space="preserve"> нем. - М.: Экономика, 1992.</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Коротков Э., Кузьмина Е. Генезис менеджмента. Пробле</w:t>
      </w:r>
      <w:r w:rsidRPr="00D744C9">
        <w:rPr>
          <w:rFonts w:ascii="Times New Roman" w:hAnsi="Times New Roman" w:cs="Times New Roman"/>
          <w:sz w:val="28"/>
          <w:szCs w:val="28"/>
        </w:rPr>
        <w:softHyphen/>
        <w:t>мы теории и практики управления. 2006, № 1</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r w:rsidRPr="00D744C9">
        <w:rPr>
          <w:rFonts w:ascii="Times New Roman" w:hAnsi="Times New Roman" w:cs="Times New Roman"/>
          <w:sz w:val="28"/>
          <w:szCs w:val="28"/>
        </w:rPr>
        <w:t>Мотивация и мотивационный потенциал в системе менед</w:t>
      </w:r>
      <w:r w:rsidRPr="00D744C9">
        <w:rPr>
          <w:rFonts w:ascii="Times New Roman" w:hAnsi="Times New Roman" w:cs="Times New Roman"/>
          <w:sz w:val="28"/>
          <w:szCs w:val="28"/>
        </w:rPr>
        <w:softHyphen/>
        <w:t>жмента. Проблемы теории и практики управления. 2008, № 10</w:t>
      </w:r>
    </w:p>
    <w:p w:rsidR="003247EF" w:rsidRPr="00D744C9" w:rsidRDefault="003247EF" w:rsidP="00CA1ADA">
      <w:pPr>
        <w:pStyle w:val="26"/>
        <w:numPr>
          <w:ilvl w:val="0"/>
          <w:numId w:val="127"/>
        </w:numPr>
        <w:shd w:val="clear" w:color="auto" w:fill="auto"/>
        <w:tabs>
          <w:tab w:val="left" w:pos="0"/>
          <w:tab w:val="left" w:pos="851"/>
          <w:tab w:val="left" w:pos="993"/>
        </w:tabs>
        <w:spacing w:after="0" w:line="240" w:lineRule="auto"/>
        <w:ind w:left="0" w:firstLine="567"/>
        <w:jc w:val="both"/>
        <w:rPr>
          <w:rFonts w:ascii="Times New Roman" w:hAnsi="Times New Roman" w:cs="Times New Roman"/>
          <w:sz w:val="28"/>
          <w:szCs w:val="28"/>
        </w:rPr>
      </w:pPr>
      <w:proofErr w:type="spellStart"/>
      <w:r w:rsidRPr="00D744C9">
        <w:rPr>
          <w:rFonts w:ascii="Times New Roman" w:hAnsi="Times New Roman" w:cs="Times New Roman"/>
          <w:sz w:val="28"/>
          <w:szCs w:val="28"/>
        </w:rPr>
        <w:t>Вудкок</w:t>
      </w:r>
      <w:proofErr w:type="spellEnd"/>
      <w:r w:rsidRPr="00D744C9">
        <w:rPr>
          <w:rFonts w:ascii="Times New Roman" w:hAnsi="Times New Roman" w:cs="Times New Roman"/>
          <w:sz w:val="28"/>
          <w:szCs w:val="28"/>
        </w:rPr>
        <w:t xml:space="preserve"> М., Френсис Д. Раскрепощенный менеджер /Пер с англ. М.: Дело,</w:t>
      </w:r>
    </w:p>
    <w:p w:rsidR="008653E2" w:rsidRPr="00D744C9" w:rsidRDefault="008653E2"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Pr="00D744C9" w:rsidRDefault="003247EF" w:rsidP="00991881">
      <w:pPr>
        <w:spacing w:after="0" w:line="240" w:lineRule="auto"/>
        <w:jc w:val="center"/>
        <w:rPr>
          <w:rFonts w:ascii="Times New Roman" w:hAnsi="Times New Roman" w:cs="Times New Roman"/>
          <w:b/>
          <w:sz w:val="28"/>
          <w:szCs w:val="28"/>
        </w:rPr>
      </w:pPr>
    </w:p>
    <w:p w:rsidR="003247EF" w:rsidRDefault="003247EF"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Pr="00C91BF2" w:rsidRDefault="00C91BF2" w:rsidP="00991881">
      <w:pPr>
        <w:spacing w:after="0" w:line="240" w:lineRule="auto"/>
        <w:jc w:val="center"/>
        <w:rPr>
          <w:rFonts w:ascii="Times New Roman" w:hAnsi="Times New Roman" w:cs="Times New Roman"/>
          <w:sz w:val="28"/>
          <w:szCs w:val="28"/>
          <w:lang w:val="kk-KZ"/>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r w:rsidRPr="00C91BF2">
        <w:rPr>
          <w:rFonts w:ascii="Times New Roman" w:eastAsia="Times New Roman" w:hAnsi="Times New Roman" w:cs="Times New Roman"/>
          <w:sz w:val="28"/>
          <w:szCs w:val="28"/>
          <w:lang w:eastAsia="ko-KR"/>
        </w:rPr>
        <w:t>Айдаров Т.А., Сулейменова И.А</w:t>
      </w: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r w:rsidRPr="00C91BF2">
        <w:rPr>
          <w:rFonts w:ascii="Times New Roman" w:hAnsi="Times New Roman" w:cs="Times New Roman"/>
          <w:sz w:val="28"/>
          <w:szCs w:val="28"/>
          <w:lang w:eastAsia="ko-KR"/>
        </w:rPr>
        <w:t>АЛЬТЕРНАТИВНЫЙ</w:t>
      </w:r>
      <w:r w:rsidRPr="00C91BF2">
        <w:rPr>
          <w:rFonts w:ascii="Times New Roman" w:eastAsia="Times New Roman" w:hAnsi="Times New Roman" w:cs="Times New Roman"/>
          <w:sz w:val="28"/>
          <w:szCs w:val="28"/>
          <w:lang w:eastAsia="ko-KR"/>
        </w:rPr>
        <w:t xml:space="preserve"> МЕНЕДЖМЕНТ</w:t>
      </w: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lang w:eastAsia="ko-KR"/>
        </w:rPr>
      </w:pPr>
      <w:r w:rsidRPr="00C91BF2">
        <w:rPr>
          <w:rFonts w:ascii="Times New Roman" w:eastAsia="Times New Roman" w:hAnsi="Times New Roman" w:cs="Times New Roman"/>
          <w:caps/>
          <w:sz w:val="28"/>
          <w:szCs w:val="28"/>
          <w:lang w:eastAsia="ko-KR"/>
        </w:rPr>
        <w:t>КОНСПЕКТ ЛЕКЦИЙ</w:t>
      </w:r>
    </w:p>
    <w:p w:rsidR="00C91BF2" w:rsidRPr="00C91BF2" w:rsidRDefault="00C91BF2" w:rsidP="00C91BF2">
      <w:pPr>
        <w:spacing w:after="0" w:line="240" w:lineRule="auto"/>
        <w:ind w:firstLine="567"/>
        <w:jc w:val="center"/>
        <w:rPr>
          <w:rFonts w:ascii="Times New Roman" w:eastAsia="Times New Roman" w:hAnsi="Times New Roman" w:cs="Times New Roman"/>
          <w:sz w:val="28"/>
          <w:szCs w:val="28"/>
        </w:rPr>
      </w:pPr>
      <w:r w:rsidRPr="00C91BF2">
        <w:rPr>
          <w:rFonts w:ascii="Times New Roman" w:eastAsia="Times New Roman" w:hAnsi="Times New Roman" w:cs="Times New Roman"/>
          <w:sz w:val="28"/>
          <w:szCs w:val="28"/>
        </w:rPr>
        <w:t>для студентов специальности 5В050700 – «Менеджмент»</w:t>
      </w: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i/>
          <w:sz w:val="28"/>
          <w:szCs w:val="28"/>
          <w:lang w:eastAsia="ko-KR"/>
        </w:rPr>
      </w:pPr>
    </w:p>
    <w:p w:rsidR="00C91BF2" w:rsidRPr="00624922" w:rsidRDefault="00C91BF2" w:rsidP="00C91BF2">
      <w:pPr>
        <w:spacing w:after="0" w:line="240" w:lineRule="auto"/>
        <w:ind w:firstLine="709"/>
        <w:jc w:val="center"/>
        <w:rPr>
          <w:rFonts w:ascii="Times New Roman" w:hAnsi="Times New Roman" w:cs="Times New Roman"/>
          <w:sz w:val="28"/>
          <w:szCs w:val="28"/>
        </w:rPr>
      </w:pPr>
      <w:r w:rsidRPr="00624922">
        <w:rPr>
          <w:rFonts w:ascii="Times New Roman" w:hAnsi="Times New Roman" w:cs="Times New Roman"/>
          <w:sz w:val="28"/>
          <w:szCs w:val="28"/>
        </w:rPr>
        <w:t xml:space="preserve">Подписано в печать </w:t>
      </w:r>
      <w:proofErr w:type="spellStart"/>
      <w:r w:rsidRPr="00624922">
        <w:rPr>
          <w:rFonts w:ascii="Times New Roman" w:hAnsi="Times New Roman" w:cs="Times New Roman"/>
          <w:sz w:val="28"/>
          <w:szCs w:val="28"/>
        </w:rPr>
        <w:t>число</w:t>
      </w:r>
      <w:proofErr w:type="gramStart"/>
      <w:r w:rsidRPr="00624922">
        <w:rPr>
          <w:rFonts w:ascii="Times New Roman" w:hAnsi="Times New Roman" w:cs="Times New Roman"/>
          <w:sz w:val="28"/>
          <w:szCs w:val="28"/>
        </w:rPr>
        <w:t>.м</w:t>
      </w:r>
      <w:proofErr w:type="gramEnd"/>
      <w:r w:rsidRPr="00624922">
        <w:rPr>
          <w:rFonts w:ascii="Times New Roman" w:hAnsi="Times New Roman" w:cs="Times New Roman"/>
          <w:sz w:val="28"/>
          <w:szCs w:val="28"/>
        </w:rPr>
        <w:t>есяц.год</w:t>
      </w:r>
      <w:proofErr w:type="spellEnd"/>
      <w:r w:rsidRPr="00624922">
        <w:rPr>
          <w:rFonts w:ascii="Times New Roman" w:hAnsi="Times New Roman" w:cs="Times New Roman"/>
          <w:sz w:val="28"/>
          <w:szCs w:val="28"/>
        </w:rPr>
        <w:t>.</w:t>
      </w:r>
    </w:p>
    <w:p w:rsidR="00C91BF2" w:rsidRPr="00624922" w:rsidRDefault="00C91BF2" w:rsidP="00C91BF2">
      <w:pPr>
        <w:spacing w:after="0" w:line="240" w:lineRule="auto"/>
        <w:ind w:firstLine="709"/>
        <w:jc w:val="center"/>
        <w:rPr>
          <w:rFonts w:ascii="Times New Roman" w:hAnsi="Times New Roman" w:cs="Times New Roman"/>
          <w:sz w:val="28"/>
          <w:szCs w:val="28"/>
        </w:rPr>
      </w:pPr>
      <w:r w:rsidRPr="00624922">
        <w:rPr>
          <w:rFonts w:ascii="Times New Roman" w:hAnsi="Times New Roman" w:cs="Times New Roman"/>
          <w:sz w:val="28"/>
          <w:szCs w:val="28"/>
        </w:rPr>
        <w:t xml:space="preserve">Формат бумаги </w:t>
      </w:r>
      <w:proofErr w:type="spellStart"/>
      <w:r w:rsidRPr="00624922">
        <w:rPr>
          <w:rFonts w:ascii="Times New Roman" w:hAnsi="Times New Roman" w:cs="Times New Roman"/>
          <w:sz w:val="28"/>
          <w:szCs w:val="28"/>
        </w:rPr>
        <w:t>X</w:t>
      </w:r>
      <w:r w:rsidRPr="00624922">
        <w:rPr>
          <w:rFonts w:ascii="Times New Roman" w:hAnsi="Times New Roman" w:cs="Times New Roman"/>
          <w:sz w:val="28"/>
          <w:szCs w:val="28"/>
          <w:vertAlign w:val="superscript"/>
        </w:rPr>
        <w:t>x</w:t>
      </w:r>
      <w:r w:rsidRPr="00624922">
        <w:rPr>
          <w:rFonts w:ascii="Times New Roman" w:hAnsi="Times New Roman" w:cs="Times New Roman"/>
          <w:sz w:val="28"/>
          <w:szCs w:val="28"/>
        </w:rPr>
        <w:t>Y</w:t>
      </w:r>
      <w:proofErr w:type="spellEnd"/>
      <w:r w:rsidRPr="00624922">
        <w:rPr>
          <w:rFonts w:ascii="Times New Roman" w:hAnsi="Times New Roman" w:cs="Times New Roman"/>
          <w:sz w:val="28"/>
          <w:szCs w:val="28"/>
        </w:rPr>
        <w:t xml:space="preserve"> 1/16</w:t>
      </w:r>
    </w:p>
    <w:p w:rsidR="00C91BF2" w:rsidRPr="00624922" w:rsidRDefault="00C91BF2" w:rsidP="00C91BF2">
      <w:pPr>
        <w:spacing w:after="0" w:line="240" w:lineRule="auto"/>
        <w:ind w:firstLine="709"/>
        <w:jc w:val="center"/>
        <w:rPr>
          <w:rFonts w:ascii="Times New Roman" w:hAnsi="Times New Roman" w:cs="Times New Roman"/>
          <w:sz w:val="28"/>
          <w:szCs w:val="28"/>
        </w:rPr>
      </w:pPr>
      <w:r w:rsidRPr="00624922">
        <w:rPr>
          <w:rFonts w:ascii="Times New Roman" w:hAnsi="Times New Roman" w:cs="Times New Roman"/>
          <w:sz w:val="28"/>
          <w:szCs w:val="28"/>
        </w:rPr>
        <w:t xml:space="preserve">Бумага типографская. Печать офсетная. Объем </w:t>
      </w:r>
      <w:r>
        <w:rPr>
          <w:rFonts w:ascii="Times New Roman" w:hAnsi="Times New Roman" w:cs="Times New Roman"/>
          <w:sz w:val="28"/>
          <w:szCs w:val="28"/>
          <w:lang w:val="kk-KZ"/>
        </w:rPr>
        <w:t>6,25</w:t>
      </w:r>
      <w:r w:rsidRPr="00624922">
        <w:rPr>
          <w:rFonts w:ascii="Times New Roman" w:hAnsi="Times New Roman" w:cs="Times New Roman"/>
          <w:sz w:val="28"/>
          <w:szCs w:val="28"/>
        </w:rPr>
        <w:t xml:space="preserve"> </w:t>
      </w:r>
      <w:proofErr w:type="spellStart"/>
      <w:r w:rsidRPr="00624922">
        <w:rPr>
          <w:rFonts w:ascii="Times New Roman" w:hAnsi="Times New Roman" w:cs="Times New Roman"/>
          <w:sz w:val="28"/>
          <w:szCs w:val="28"/>
        </w:rPr>
        <w:t>п.</w:t>
      </w:r>
      <w:proofErr w:type="gramStart"/>
      <w:r w:rsidRPr="00624922">
        <w:rPr>
          <w:rFonts w:ascii="Times New Roman" w:hAnsi="Times New Roman" w:cs="Times New Roman"/>
          <w:sz w:val="28"/>
          <w:szCs w:val="28"/>
        </w:rPr>
        <w:t>л</w:t>
      </w:r>
      <w:proofErr w:type="spellEnd"/>
      <w:proofErr w:type="gramEnd"/>
      <w:r w:rsidRPr="00624922">
        <w:rPr>
          <w:rFonts w:ascii="Times New Roman" w:hAnsi="Times New Roman" w:cs="Times New Roman"/>
          <w:sz w:val="28"/>
          <w:szCs w:val="28"/>
        </w:rPr>
        <w:t>.</w:t>
      </w:r>
    </w:p>
    <w:p w:rsidR="00C91BF2" w:rsidRPr="00624922" w:rsidRDefault="00C91BF2" w:rsidP="00C91BF2">
      <w:pPr>
        <w:spacing w:after="0" w:line="240" w:lineRule="auto"/>
        <w:ind w:firstLine="709"/>
        <w:jc w:val="center"/>
        <w:rPr>
          <w:rFonts w:ascii="Times New Roman" w:hAnsi="Times New Roman" w:cs="Times New Roman"/>
          <w:sz w:val="28"/>
          <w:szCs w:val="28"/>
        </w:rPr>
      </w:pPr>
      <w:r w:rsidRPr="00624922">
        <w:rPr>
          <w:rFonts w:ascii="Times New Roman" w:hAnsi="Times New Roman" w:cs="Times New Roman"/>
          <w:sz w:val="28"/>
          <w:szCs w:val="28"/>
        </w:rPr>
        <w:t>Тираж</w:t>
      </w:r>
      <w:proofErr w:type="gramStart"/>
      <w:r w:rsidRPr="00624922">
        <w:rPr>
          <w:rFonts w:ascii="Times New Roman" w:hAnsi="Times New Roman" w:cs="Times New Roman"/>
          <w:sz w:val="28"/>
          <w:szCs w:val="28"/>
        </w:rPr>
        <w:t xml:space="preserve"> ….</w:t>
      </w:r>
      <w:proofErr w:type="gramEnd"/>
      <w:r w:rsidRPr="00624922">
        <w:rPr>
          <w:rFonts w:ascii="Times New Roman" w:hAnsi="Times New Roman" w:cs="Times New Roman"/>
          <w:sz w:val="28"/>
          <w:szCs w:val="28"/>
        </w:rPr>
        <w:t>экз. Заказ № …*</w:t>
      </w:r>
    </w:p>
    <w:p w:rsidR="00C91BF2" w:rsidRPr="00624922" w:rsidRDefault="00C91BF2" w:rsidP="00C91BF2">
      <w:pPr>
        <w:spacing w:after="0" w:line="240" w:lineRule="auto"/>
        <w:ind w:firstLine="709"/>
        <w:jc w:val="center"/>
        <w:rPr>
          <w:rFonts w:ascii="Times New Roman" w:hAnsi="Times New Roman" w:cs="Times New Roman"/>
          <w:i/>
          <w:sz w:val="28"/>
          <w:szCs w:val="28"/>
        </w:rPr>
      </w:pPr>
    </w:p>
    <w:p w:rsidR="00C91BF2" w:rsidRPr="00624922" w:rsidRDefault="00C91BF2" w:rsidP="00C91BF2">
      <w:pPr>
        <w:spacing w:after="0" w:line="240" w:lineRule="auto"/>
        <w:ind w:firstLine="709"/>
        <w:jc w:val="center"/>
        <w:rPr>
          <w:rFonts w:ascii="Times New Roman" w:hAnsi="Times New Roman" w:cs="Times New Roman"/>
          <w:i/>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r w:rsidRPr="00624922">
        <w:rPr>
          <w:rFonts w:ascii="Times New Roman" w:hAnsi="Times New Roman" w:cs="Times New Roman"/>
          <w:sz w:val="28"/>
          <w:szCs w:val="28"/>
        </w:rPr>
        <w:t xml:space="preserve">Издательский центр ЮКГУ им. </w:t>
      </w:r>
      <w:proofErr w:type="spellStart"/>
      <w:r w:rsidRPr="00624922">
        <w:rPr>
          <w:rFonts w:ascii="Times New Roman" w:hAnsi="Times New Roman" w:cs="Times New Roman"/>
          <w:sz w:val="28"/>
          <w:szCs w:val="28"/>
        </w:rPr>
        <w:t>М.Ауезова</w:t>
      </w:r>
      <w:proofErr w:type="spellEnd"/>
      <w:r w:rsidRPr="00624922">
        <w:rPr>
          <w:rFonts w:ascii="Times New Roman" w:hAnsi="Times New Roman" w:cs="Times New Roman"/>
          <w:sz w:val="28"/>
          <w:szCs w:val="28"/>
        </w:rPr>
        <w:t>, г. Шымкент, пр. Тауке-хана,5</w:t>
      </w: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sz w:val="28"/>
          <w:szCs w:val="28"/>
        </w:rPr>
      </w:pPr>
    </w:p>
    <w:p w:rsidR="00C91BF2" w:rsidRPr="00624922" w:rsidRDefault="00C91BF2" w:rsidP="00C91BF2">
      <w:pPr>
        <w:spacing w:after="0" w:line="240" w:lineRule="auto"/>
        <w:ind w:firstLine="709"/>
        <w:jc w:val="center"/>
        <w:rPr>
          <w:rFonts w:ascii="Times New Roman" w:hAnsi="Times New Roman" w:cs="Times New Roman"/>
          <w:i/>
          <w:sz w:val="28"/>
          <w:szCs w:val="28"/>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Default="00C91BF2" w:rsidP="00991881">
      <w:pPr>
        <w:spacing w:after="0" w:line="240" w:lineRule="auto"/>
        <w:jc w:val="center"/>
        <w:rPr>
          <w:rFonts w:ascii="Times New Roman" w:hAnsi="Times New Roman" w:cs="Times New Roman"/>
          <w:b/>
          <w:sz w:val="28"/>
          <w:szCs w:val="28"/>
          <w:lang w:val="kk-KZ"/>
        </w:rPr>
      </w:pPr>
    </w:p>
    <w:p w:rsidR="00C91BF2" w:rsidRPr="00C91BF2" w:rsidRDefault="00C91BF2" w:rsidP="00991881">
      <w:pPr>
        <w:spacing w:after="0" w:line="240" w:lineRule="auto"/>
        <w:jc w:val="center"/>
        <w:rPr>
          <w:rFonts w:ascii="Times New Roman" w:hAnsi="Times New Roman" w:cs="Times New Roman"/>
          <w:b/>
          <w:sz w:val="28"/>
          <w:szCs w:val="28"/>
          <w:lang w:val="kk-KZ"/>
        </w:rPr>
      </w:pPr>
    </w:p>
    <w:sectPr w:rsidR="00C91BF2" w:rsidRPr="00C91BF2" w:rsidSect="003247EF">
      <w:footerReference w:type="default" r:id="rId14"/>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23F" w:rsidRDefault="0027523F" w:rsidP="003247EF">
      <w:pPr>
        <w:spacing w:after="0" w:line="240" w:lineRule="auto"/>
      </w:pPr>
      <w:r>
        <w:separator/>
      </w:r>
    </w:p>
  </w:endnote>
  <w:endnote w:type="continuationSeparator" w:id="0">
    <w:p w:rsidR="0027523F" w:rsidRDefault="0027523F" w:rsidP="00324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1045"/>
    </w:sdtPr>
    <w:sdtEndPr/>
    <w:sdtContent>
      <w:p w:rsidR="003247EF" w:rsidRDefault="000A33D0">
        <w:pPr>
          <w:pStyle w:val="af2"/>
          <w:jc w:val="center"/>
        </w:pPr>
        <w:r w:rsidRPr="003247EF">
          <w:rPr>
            <w:rFonts w:ascii="Times New Roman" w:hAnsi="Times New Roman" w:cs="Times New Roman"/>
            <w:sz w:val="24"/>
            <w:szCs w:val="24"/>
          </w:rPr>
          <w:fldChar w:fldCharType="begin"/>
        </w:r>
        <w:r w:rsidR="003247EF" w:rsidRPr="003247EF">
          <w:rPr>
            <w:rFonts w:ascii="Times New Roman" w:hAnsi="Times New Roman" w:cs="Times New Roman"/>
            <w:sz w:val="24"/>
            <w:szCs w:val="24"/>
          </w:rPr>
          <w:instrText xml:space="preserve"> PAGE   \* MERGEFORMAT </w:instrText>
        </w:r>
        <w:r w:rsidRPr="003247EF">
          <w:rPr>
            <w:rFonts w:ascii="Times New Roman" w:hAnsi="Times New Roman" w:cs="Times New Roman"/>
            <w:sz w:val="24"/>
            <w:szCs w:val="24"/>
          </w:rPr>
          <w:fldChar w:fldCharType="separate"/>
        </w:r>
        <w:r w:rsidR="007B7261">
          <w:rPr>
            <w:rFonts w:ascii="Times New Roman" w:hAnsi="Times New Roman" w:cs="Times New Roman"/>
            <w:noProof/>
            <w:sz w:val="24"/>
            <w:szCs w:val="24"/>
          </w:rPr>
          <w:t>70</w:t>
        </w:r>
        <w:r w:rsidRPr="003247EF">
          <w:rPr>
            <w:rFonts w:ascii="Times New Roman" w:hAnsi="Times New Roman" w:cs="Times New Roman"/>
            <w:sz w:val="24"/>
            <w:szCs w:val="24"/>
          </w:rPr>
          <w:fldChar w:fldCharType="end"/>
        </w:r>
      </w:p>
    </w:sdtContent>
  </w:sdt>
  <w:p w:rsidR="003247EF" w:rsidRDefault="003247E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23F" w:rsidRDefault="0027523F" w:rsidP="003247EF">
      <w:pPr>
        <w:spacing w:after="0" w:line="240" w:lineRule="auto"/>
      </w:pPr>
      <w:r>
        <w:separator/>
      </w:r>
    </w:p>
  </w:footnote>
  <w:footnote w:type="continuationSeparator" w:id="0">
    <w:p w:rsidR="0027523F" w:rsidRDefault="0027523F" w:rsidP="00324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A348ED4"/>
    <w:lvl w:ilvl="0">
      <w:numFmt w:val="bullet"/>
      <w:lvlText w:val="*"/>
      <w:lvlJc w:val="left"/>
    </w:lvl>
  </w:abstractNum>
  <w:abstractNum w:abstractNumId="1">
    <w:nsid w:val="003D4AE3"/>
    <w:multiLevelType w:val="hybridMultilevel"/>
    <w:tmpl w:val="F5F0821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39B7B20"/>
    <w:multiLevelType w:val="singleLevel"/>
    <w:tmpl w:val="05F4D694"/>
    <w:lvl w:ilvl="0">
      <w:start w:val="1"/>
      <w:numFmt w:val="decimal"/>
      <w:lvlText w:val="%1."/>
      <w:lvlJc w:val="left"/>
      <w:pPr>
        <w:tabs>
          <w:tab w:val="num" w:pos="814"/>
        </w:tabs>
        <w:ind w:left="0" w:firstLine="454"/>
      </w:pPr>
      <w:rPr>
        <w:u w:val="none"/>
        <w:effect w:val="none"/>
      </w:rPr>
    </w:lvl>
  </w:abstractNum>
  <w:abstractNum w:abstractNumId="3">
    <w:nsid w:val="05343BF4"/>
    <w:multiLevelType w:val="hybridMultilevel"/>
    <w:tmpl w:val="9678DDDC"/>
    <w:lvl w:ilvl="0" w:tplc="FFFFFFFF">
      <w:start w:val="1"/>
      <w:numFmt w:val="decimal"/>
      <w:lvlText w:val="%1)"/>
      <w:lvlJc w:val="left"/>
      <w:pPr>
        <w:tabs>
          <w:tab w:val="num" w:pos="1040"/>
        </w:tabs>
        <w:ind w:left="0" w:firstLine="68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EE2C3A"/>
    <w:multiLevelType w:val="hybridMultilevel"/>
    <w:tmpl w:val="C8C48C92"/>
    <w:lvl w:ilvl="0" w:tplc="1DDE19DA">
      <w:start w:val="1"/>
      <w:numFmt w:val="russianUpper"/>
      <w:lvlText w:val="%1)"/>
      <w:lvlJc w:val="left"/>
      <w:pPr>
        <w:ind w:left="1708" w:hanging="360"/>
      </w:pPr>
      <w:rPr>
        <w:rFonts w:ascii="Times New Roman" w:hAnsi="Times New Roman" w:cs="Times New Roman" w:hint="default"/>
      </w:rPr>
    </w:lvl>
    <w:lvl w:ilvl="1" w:tplc="1DDE19DA">
      <w:start w:val="1"/>
      <w:numFmt w:val="russianUpper"/>
      <w:lvlText w:val="%2)"/>
      <w:lvlJc w:val="left"/>
      <w:pPr>
        <w:ind w:left="2428" w:hanging="360"/>
      </w:pPr>
      <w:rPr>
        <w:rFonts w:ascii="Times New Roman" w:hAnsi="Times New Roman" w:cs="Times New Roman" w:hint="default"/>
      </w:rPr>
    </w:lvl>
    <w:lvl w:ilvl="2" w:tplc="0419001B" w:tentative="1">
      <w:start w:val="1"/>
      <w:numFmt w:val="lowerRoman"/>
      <w:lvlText w:val="%3."/>
      <w:lvlJc w:val="right"/>
      <w:pPr>
        <w:ind w:left="3148" w:hanging="180"/>
      </w:pPr>
    </w:lvl>
    <w:lvl w:ilvl="3" w:tplc="0419000F" w:tentative="1">
      <w:start w:val="1"/>
      <w:numFmt w:val="decimal"/>
      <w:lvlText w:val="%4."/>
      <w:lvlJc w:val="left"/>
      <w:pPr>
        <w:ind w:left="3868" w:hanging="360"/>
      </w:pPr>
    </w:lvl>
    <w:lvl w:ilvl="4" w:tplc="04190019" w:tentative="1">
      <w:start w:val="1"/>
      <w:numFmt w:val="lowerLetter"/>
      <w:lvlText w:val="%5."/>
      <w:lvlJc w:val="left"/>
      <w:pPr>
        <w:ind w:left="4588" w:hanging="360"/>
      </w:pPr>
    </w:lvl>
    <w:lvl w:ilvl="5" w:tplc="0419001B" w:tentative="1">
      <w:start w:val="1"/>
      <w:numFmt w:val="lowerRoman"/>
      <w:lvlText w:val="%6."/>
      <w:lvlJc w:val="right"/>
      <w:pPr>
        <w:ind w:left="5308" w:hanging="180"/>
      </w:pPr>
    </w:lvl>
    <w:lvl w:ilvl="6" w:tplc="0419000F" w:tentative="1">
      <w:start w:val="1"/>
      <w:numFmt w:val="decimal"/>
      <w:lvlText w:val="%7."/>
      <w:lvlJc w:val="left"/>
      <w:pPr>
        <w:ind w:left="6028" w:hanging="360"/>
      </w:pPr>
    </w:lvl>
    <w:lvl w:ilvl="7" w:tplc="04190019" w:tentative="1">
      <w:start w:val="1"/>
      <w:numFmt w:val="lowerLetter"/>
      <w:lvlText w:val="%8."/>
      <w:lvlJc w:val="left"/>
      <w:pPr>
        <w:ind w:left="6748" w:hanging="360"/>
      </w:pPr>
    </w:lvl>
    <w:lvl w:ilvl="8" w:tplc="0419001B" w:tentative="1">
      <w:start w:val="1"/>
      <w:numFmt w:val="lowerRoman"/>
      <w:lvlText w:val="%9."/>
      <w:lvlJc w:val="right"/>
      <w:pPr>
        <w:ind w:left="7468" w:hanging="180"/>
      </w:pPr>
    </w:lvl>
  </w:abstractNum>
  <w:abstractNum w:abstractNumId="5">
    <w:nsid w:val="060770C2"/>
    <w:multiLevelType w:val="hybridMultilevel"/>
    <w:tmpl w:val="10747B10"/>
    <w:lvl w:ilvl="0" w:tplc="46E0875C">
      <w:start w:val="1"/>
      <w:numFmt w:val="decimal"/>
      <w:lvlText w:val="%1."/>
      <w:lvlJc w:val="left"/>
      <w:pPr>
        <w:tabs>
          <w:tab w:val="num" w:pos="1145"/>
        </w:tabs>
        <w:ind w:left="1145" w:hanging="360"/>
      </w:pPr>
    </w:lvl>
    <w:lvl w:ilvl="1" w:tplc="04190019">
      <w:start w:val="3"/>
      <w:numFmt w:val="bullet"/>
      <w:lvlText w:val="-"/>
      <w:lvlJc w:val="left"/>
      <w:pPr>
        <w:tabs>
          <w:tab w:val="num" w:pos="1865"/>
        </w:tabs>
        <w:ind w:left="1865" w:hanging="360"/>
      </w:pPr>
      <w:rPr>
        <w:rFonts w:ascii="Times New Roman" w:eastAsia="Times New Roman" w:hAnsi="Times New Roman" w:cs="Times New Roman" w:hint="default"/>
      </w:rPr>
    </w:lvl>
    <w:lvl w:ilvl="2" w:tplc="0419001B" w:tentative="1">
      <w:start w:val="1"/>
      <w:numFmt w:val="lowerRoman"/>
      <w:lvlText w:val="%3."/>
      <w:lvlJc w:val="right"/>
      <w:pPr>
        <w:tabs>
          <w:tab w:val="num" w:pos="2585"/>
        </w:tabs>
        <w:ind w:left="2585" w:hanging="180"/>
      </w:pPr>
    </w:lvl>
    <w:lvl w:ilvl="3" w:tplc="0419000F" w:tentative="1">
      <w:start w:val="1"/>
      <w:numFmt w:val="decimal"/>
      <w:lvlText w:val="%4."/>
      <w:lvlJc w:val="left"/>
      <w:pPr>
        <w:tabs>
          <w:tab w:val="num" w:pos="3305"/>
        </w:tabs>
        <w:ind w:left="3305" w:hanging="360"/>
      </w:pPr>
    </w:lvl>
    <w:lvl w:ilvl="4" w:tplc="04190019" w:tentative="1">
      <w:start w:val="1"/>
      <w:numFmt w:val="lowerLetter"/>
      <w:lvlText w:val="%5."/>
      <w:lvlJc w:val="left"/>
      <w:pPr>
        <w:tabs>
          <w:tab w:val="num" w:pos="4025"/>
        </w:tabs>
        <w:ind w:left="4025" w:hanging="360"/>
      </w:pPr>
    </w:lvl>
    <w:lvl w:ilvl="5" w:tplc="0419001B" w:tentative="1">
      <w:start w:val="1"/>
      <w:numFmt w:val="lowerRoman"/>
      <w:lvlText w:val="%6."/>
      <w:lvlJc w:val="right"/>
      <w:pPr>
        <w:tabs>
          <w:tab w:val="num" w:pos="4745"/>
        </w:tabs>
        <w:ind w:left="4745" w:hanging="180"/>
      </w:pPr>
    </w:lvl>
    <w:lvl w:ilvl="6" w:tplc="0419000F" w:tentative="1">
      <w:start w:val="1"/>
      <w:numFmt w:val="decimal"/>
      <w:lvlText w:val="%7."/>
      <w:lvlJc w:val="left"/>
      <w:pPr>
        <w:tabs>
          <w:tab w:val="num" w:pos="5465"/>
        </w:tabs>
        <w:ind w:left="5465" w:hanging="360"/>
      </w:pPr>
    </w:lvl>
    <w:lvl w:ilvl="7" w:tplc="04190019" w:tentative="1">
      <w:start w:val="1"/>
      <w:numFmt w:val="lowerLetter"/>
      <w:lvlText w:val="%8."/>
      <w:lvlJc w:val="left"/>
      <w:pPr>
        <w:tabs>
          <w:tab w:val="num" w:pos="6185"/>
        </w:tabs>
        <w:ind w:left="6185" w:hanging="360"/>
      </w:pPr>
    </w:lvl>
    <w:lvl w:ilvl="8" w:tplc="0419001B" w:tentative="1">
      <w:start w:val="1"/>
      <w:numFmt w:val="lowerRoman"/>
      <w:lvlText w:val="%9."/>
      <w:lvlJc w:val="right"/>
      <w:pPr>
        <w:tabs>
          <w:tab w:val="num" w:pos="6905"/>
        </w:tabs>
        <w:ind w:left="6905" w:hanging="180"/>
      </w:pPr>
    </w:lvl>
  </w:abstractNum>
  <w:abstractNum w:abstractNumId="6">
    <w:nsid w:val="06BE5229"/>
    <w:multiLevelType w:val="hybridMultilevel"/>
    <w:tmpl w:val="2C36850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0A467F"/>
    <w:multiLevelType w:val="hybridMultilevel"/>
    <w:tmpl w:val="B1B4B25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C914630"/>
    <w:multiLevelType w:val="hybridMultilevel"/>
    <w:tmpl w:val="435EF8C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D6B01DC"/>
    <w:multiLevelType w:val="hybridMultilevel"/>
    <w:tmpl w:val="E7A410C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D9C3BE1"/>
    <w:multiLevelType w:val="hybridMultilevel"/>
    <w:tmpl w:val="148C9216"/>
    <w:lvl w:ilvl="0" w:tplc="1DDE19DA">
      <w:start w:val="1"/>
      <w:numFmt w:val="russianUpp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8916F8"/>
    <w:multiLevelType w:val="hybridMultilevel"/>
    <w:tmpl w:val="952887E8"/>
    <w:lvl w:ilvl="0" w:tplc="5CA8F51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AB107E"/>
    <w:multiLevelType w:val="multilevel"/>
    <w:tmpl w:val="18B426EA"/>
    <w:lvl w:ilvl="0">
      <w:start w:val="1"/>
      <w:numFmt w:val="bullet"/>
      <w:lvlText w:val=""/>
      <w:lvlJc w:val="left"/>
      <w:pPr>
        <w:tabs>
          <w:tab w:val="num" w:pos="720"/>
        </w:tabs>
        <w:ind w:left="720" w:hanging="360"/>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B871B4"/>
    <w:multiLevelType w:val="hybridMultilevel"/>
    <w:tmpl w:val="0FFED45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1E00072"/>
    <w:multiLevelType w:val="hybridMultilevel"/>
    <w:tmpl w:val="50E84B5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25F78F4"/>
    <w:multiLevelType w:val="hybridMultilevel"/>
    <w:tmpl w:val="9E06CCD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2A443CF"/>
    <w:multiLevelType w:val="hybridMultilevel"/>
    <w:tmpl w:val="5F0CB86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13F41EF2"/>
    <w:multiLevelType w:val="hybridMultilevel"/>
    <w:tmpl w:val="6A36FC8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4942CA9"/>
    <w:multiLevelType w:val="hybridMultilevel"/>
    <w:tmpl w:val="0C36DDD8"/>
    <w:lvl w:ilvl="0" w:tplc="1DDE19DA">
      <w:start w:val="1"/>
      <w:numFmt w:val="russianUpper"/>
      <w:lvlText w:val="%1)"/>
      <w:lvlJc w:val="left"/>
      <w:pPr>
        <w:ind w:left="1708" w:hanging="360"/>
      </w:pPr>
      <w:rPr>
        <w:rFonts w:ascii="Times New Roman" w:hAnsi="Times New Roman" w:cs="Times New Roman" w:hint="default"/>
      </w:rPr>
    </w:lvl>
    <w:lvl w:ilvl="1" w:tplc="1DDE19DA">
      <w:start w:val="1"/>
      <w:numFmt w:val="russianUpper"/>
      <w:lvlText w:val="%2)"/>
      <w:lvlJc w:val="left"/>
      <w:pPr>
        <w:ind w:left="2428" w:hanging="360"/>
      </w:pPr>
      <w:rPr>
        <w:rFonts w:ascii="Times New Roman" w:hAnsi="Times New Roman" w:cs="Times New Roman" w:hint="default"/>
      </w:rPr>
    </w:lvl>
    <w:lvl w:ilvl="2" w:tplc="0419001B" w:tentative="1">
      <w:start w:val="1"/>
      <w:numFmt w:val="lowerRoman"/>
      <w:lvlText w:val="%3."/>
      <w:lvlJc w:val="right"/>
      <w:pPr>
        <w:ind w:left="3148" w:hanging="180"/>
      </w:pPr>
    </w:lvl>
    <w:lvl w:ilvl="3" w:tplc="0419000F" w:tentative="1">
      <w:start w:val="1"/>
      <w:numFmt w:val="decimal"/>
      <w:lvlText w:val="%4."/>
      <w:lvlJc w:val="left"/>
      <w:pPr>
        <w:ind w:left="3868" w:hanging="360"/>
      </w:pPr>
    </w:lvl>
    <w:lvl w:ilvl="4" w:tplc="04190019" w:tentative="1">
      <w:start w:val="1"/>
      <w:numFmt w:val="lowerLetter"/>
      <w:lvlText w:val="%5."/>
      <w:lvlJc w:val="left"/>
      <w:pPr>
        <w:ind w:left="4588" w:hanging="360"/>
      </w:pPr>
    </w:lvl>
    <w:lvl w:ilvl="5" w:tplc="0419001B" w:tentative="1">
      <w:start w:val="1"/>
      <w:numFmt w:val="lowerRoman"/>
      <w:lvlText w:val="%6."/>
      <w:lvlJc w:val="right"/>
      <w:pPr>
        <w:ind w:left="5308" w:hanging="180"/>
      </w:pPr>
    </w:lvl>
    <w:lvl w:ilvl="6" w:tplc="0419000F" w:tentative="1">
      <w:start w:val="1"/>
      <w:numFmt w:val="decimal"/>
      <w:lvlText w:val="%7."/>
      <w:lvlJc w:val="left"/>
      <w:pPr>
        <w:ind w:left="6028" w:hanging="360"/>
      </w:pPr>
    </w:lvl>
    <w:lvl w:ilvl="7" w:tplc="04190019" w:tentative="1">
      <w:start w:val="1"/>
      <w:numFmt w:val="lowerLetter"/>
      <w:lvlText w:val="%8."/>
      <w:lvlJc w:val="left"/>
      <w:pPr>
        <w:ind w:left="6748" w:hanging="360"/>
      </w:pPr>
    </w:lvl>
    <w:lvl w:ilvl="8" w:tplc="0419001B" w:tentative="1">
      <w:start w:val="1"/>
      <w:numFmt w:val="lowerRoman"/>
      <w:lvlText w:val="%9."/>
      <w:lvlJc w:val="right"/>
      <w:pPr>
        <w:ind w:left="7468" w:hanging="180"/>
      </w:pPr>
    </w:lvl>
  </w:abstractNum>
  <w:abstractNum w:abstractNumId="19">
    <w:nsid w:val="14F0673C"/>
    <w:multiLevelType w:val="hybridMultilevel"/>
    <w:tmpl w:val="76BA44F4"/>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0">
    <w:nsid w:val="15102DAA"/>
    <w:multiLevelType w:val="hybridMultilevel"/>
    <w:tmpl w:val="3B92992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5B7554A"/>
    <w:multiLevelType w:val="hybridMultilevel"/>
    <w:tmpl w:val="1FF2F6F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62B117E"/>
    <w:multiLevelType w:val="singleLevel"/>
    <w:tmpl w:val="575AAC08"/>
    <w:lvl w:ilvl="0">
      <w:numFmt w:val="bullet"/>
      <w:lvlText w:val=""/>
      <w:lvlJc w:val="left"/>
      <w:pPr>
        <w:tabs>
          <w:tab w:val="num" w:pos="870"/>
        </w:tabs>
        <w:ind w:left="0" w:firstLine="510"/>
      </w:pPr>
      <w:rPr>
        <w:rFonts w:ascii="Symbol" w:hAnsi="Symbol" w:hint="default"/>
      </w:rPr>
    </w:lvl>
  </w:abstractNum>
  <w:abstractNum w:abstractNumId="23">
    <w:nsid w:val="17B118FC"/>
    <w:multiLevelType w:val="hybridMultilevel"/>
    <w:tmpl w:val="9378C9E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17F36E8A"/>
    <w:multiLevelType w:val="hybridMultilevel"/>
    <w:tmpl w:val="1466D1B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1811069C"/>
    <w:multiLevelType w:val="hybridMultilevel"/>
    <w:tmpl w:val="3FD2E6A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186D31E0"/>
    <w:multiLevelType w:val="hybridMultilevel"/>
    <w:tmpl w:val="0BA6385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1B596BB2"/>
    <w:multiLevelType w:val="hybridMultilevel"/>
    <w:tmpl w:val="A11049AC"/>
    <w:lvl w:ilvl="0" w:tplc="1DDE19DA">
      <w:start w:val="1"/>
      <w:numFmt w:val="russianUpp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C371822"/>
    <w:multiLevelType w:val="hybridMultilevel"/>
    <w:tmpl w:val="2B6A01D2"/>
    <w:lvl w:ilvl="0" w:tplc="FFFFFFFF">
      <w:start w:val="1"/>
      <w:numFmt w:val="decimal"/>
      <w:lvlText w:val="%1)"/>
      <w:lvlJc w:val="left"/>
      <w:pPr>
        <w:tabs>
          <w:tab w:val="num" w:pos="1760"/>
        </w:tabs>
        <w:ind w:left="720" w:firstLine="680"/>
      </w:pPr>
      <w:rPr>
        <w:rFonts w:hint="default"/>
        <w:b w:val="0"/>
        <w:i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9">
    <w:nsid w:val="1D0A3BDF"/>
    <w:multiLevelType w:val="hybridMultilevel"/>
    <w:tmpl w:val="0566521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1E862FFE"/>
    <w:multiLevelType w:val="hybridMultilevel"/>
    <w:tmpl w:val="28A24A9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1EF4362B"/>
    <w:multiLevelType w:val="hybridMultilevel"/>
    <w:tmpl w:val="2680707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1EFE3769"/>
    <w:multiLevelType w:val="multilevel"/>
    <w:tmpl w:val="D876B610"/>
    <w:lvl w:ilvl="0">
      <w:start w:val="1"/>
      <w:numFmt w:val="russianUpper"/>
      <w:lvlText w:val="%1)"/>
      <w:lvlJc w:val="left"/>
      <w:pPr>
        <w:tabs>
          <w:tab w:val="num" w:pos="928"/>
        </w:tabs>
        <w:ind w:left="928" w:hanging="360"/>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20B85900"/>
    <w:multiLevelType w:val="hybridMultilevel"/>
    <w:tmpl w:val="78969A5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21074C64"/>
    <w:multiLevelType w:val="hybridMultilevel"/>
    <w:tmpl w:val="5A66609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21125EB6"/>
    <w:multiLevelType w:val="hybridMultilevel"/>
    <w:tmpl w:val="6F30E40C"/>
    <w:lvl w:ilvl="0" w:tplc="FFFFFFFF">
      <w:start w:val="1"/>
      <w:numFmt w:val="decimal"/>
      <w:lvlText w:val="%1."/>
      <w:lvlJc w:val="left"/>
      <w:pPr>
        <w:tabs>
          <w:tab w:val="num" w:pos="1159"/>
        </w:tabs>
        <w:ind w:left="1159" w:hanging="360"/>
      </w:pPr>
      <w:rPr>
        <w:rFonts w:hint="default"/>
        <w:b/>
      </w:rPr>
    </w:lvl>
    <w:lvl w:ilvl="1" w:tplc="FFFFFFFF" w:tentative="1">
      <w:start w:val="1"/>
      <w:numFmt w:val="lowerLetter"/>
      <w:lvlText w:val="%2."/>
      <w:lvlJc w:val="left"/>
      <w:pPr>
        <w:tabs>
          <w:tab w:val="num" w:pos="1879"/>
        </w:tabs>
        <w:ind w:left="1879" w:hanging="360"/>
      </w:pPr>
    </w:lvl>
    <w:lvl w:ilvl="2" w:tplc="FFFFFFFF" w:tentative="1">
      <w:start w:val="1"/>
      <w:numFmt w:val="lowerRoman"/>
      <w:lvlText w:val="%3."/>
      <w:lvlJc w:val="right"/>
      <w:pPr>
        <w:tabs>
          <w:tab w:val="num" w:pos="2599"/>
        </w:tabs>
        <w:ind w:left="2599" w:hanging="180"/>
      </w:pPr>
    </w:lvl>
    <w:lvl w:ilvl="3" w:tplc="FFFFFFFF" w:tentative="1">
      <w:start w:val="1"/>
      <w:numFmt w:val="decimal"/>
      <w:lvlText w:val="%4."/>
      <w:lvlJc w:val="left"/>
      <w:pPr>
        <w:tabs>
          <w:tab w:val="num" w:pos="3319"/>
        </w:tabs>
        <w:ind w:left="3319" w:hanging="360"/>
      </w:pPr>
    </w:lvl>
    <w:lvl w:ilvl="4" w:tplc="FFFFFFFF" w:tentative="1">
      <w:start w:val="1"/>
      <w:numFmt w:val="lowerLetter"/>
      <w:lvlText w:val="%5."/>
      <w:lvlJc w:val="left"/>
      <w:pPr>
        <w:tabs>
          <w:tab w:val="num" w:pos="4039"/>
        </w:tabs>
        <w:ind w:left="4039" w:hanging="360"/>
      </w:pPr>
    </w:lvl>
    <w:lvl w:ilvl="5" w:tplc="FFFFFFFF" w:tentative="1">
      <w:start w:val="1"/>
      <w:numFmt w:val="lowerRoman"/>
      <w:lvlText w:val="%6."/>
      <w:lvlJc w:val="right"/>
      <w:pPr>
        <w:tabs>
          <w:tab w:val="num" w:pos="4759"/>
        </w:tabs>
        <w:ind w:left="4759" w:hanging="180"/>
      </w:pPr>
    </w:lvl>
    <w:lvl w:ilvl="6" w:tplc="FFFFFFFF" w:tentative="1">
      <w:start w:val="1"/>
      <w:numFmt w:val="decimal"/>
      <w:lvlText w:val="%7."/>
      <w:lvlJc w:val="left"/>
      <w:pPr>
        <w:tabs>
          <w:tab w:val="num" w:pos="5479"/>
        </w:tabs>
        <w:ind w:left="5479" w:hanging="360"/>
      </w:pPr>
    </w:lvl>
    <w:lvl w:ilvl="7" w:tplc="FFFFFFFF" w:tentative="1">
      <w:start w:val="1"/>
      <w:numFmt w:val="lowerLetter"/>
      <w:lvlText w:val="%8."/>
      <w:lvlJc w:val="left"/>
      <w:pPr>
        <w:tabs>
          <w:tab w:val="num" w:pos="6199"/>
        </w:tabs>
        <w:ind w:left="6199" w:hanging="360"/>
      </w:pPr>
    </w:lvl>
    <w:lvl w:ilvl="8" w:tplc="FFFFFFFF" w:tentative="1">
      <w:start w:val="1"/>
      <w:numFmt w:val="lowerRoman"/>
      <w:lvlText w:val="%9."/>
      <w:lvlJc w:val="right"/>
      <w:pPr>
        <w:tabs>
          <w:tab w:val="num" w:pos="6919"/>
        </w:tabs>
        <w:ind w:left="6919" w:hanging="180"/>
      </w:pPr>
    </w:lvl>
  </w:abstractNum>
  <w:abstractNum w:abstractNumId="36">
    <w:nsid w:val="21445AC4"/>
    <w:multiLevelType w:val="hybridMultilevel"/>
    <w:tmpl w:val="59C2FD8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22235536"/>
    <w:multiLevelType w:val="hybridMultilevel"/>
    <w:tmpl w:val="71064DB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2A1D4726"/>
    <w:multiLevelType w:val="multilevel"/>
    <w:tmpl w:val="7356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BF87E24"/>
    <w:multiLevelType w:val="hybridMultilevel"/>
    <w:tmpl w:val="B6D8157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2D0967E9"/>
    <w:multiLevelType w:val="hybridMultilevel"/>
    <w:tmpl w:val="EEE69BF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2D8210B7"/>
    <w:multiLevelType w:val="hybridMultilevel"/>
    <w:tmpl w:val="4B9C179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2DEA1B97"/>
    <w:multiLevelType w:val="hybridMultilevel"/>
    <w:tmpl w:val="95B4859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2ED00CF9"/>
    <w:multiLevelType w:val="multilevel"/>
    <w:tmpl w:val="B8342394"/>
    <w:lvl w:ilvl="0">
      <w:start w:val="1"/>
      <w:numFmt w:val="decimal"/>
      <w:lvlText w:val="%1."/>
      <w:lvlJc w:val="left"/>
      <w:pPr>
        <w:tabs>
          <w:tab w:val="num" w:pos="785"/>
        </w:tabs>
        <w:ind w:left="0" w:firstLine="425"/>
      </w:pPr>
      <w:rPr>
        <w:rFonts w:hint="default"/>
      </w:rPr>
    </w:lvl>
    <w:lvl w:ilvl="1">
      <w:start w:val="1"/>
      <w:numFmt w:val="lowerLetter"/>
      <w:lvlText w:val="%2."/>
      <w:lvlJc w:val="left"/>
      <w:pPr>
        <w:tabs>
          <w:tab w:val="num" w:pos="1505"/>
        </w:tabs>
        <w:ind w:left="1505" w:hanging="360"/>
      </w:pPr>
    </w:lvl>
    <w:lvl w:ilvl="2">
      <w:start w:val="1"/>
      <w:numFmt w:val="lowerRoman"/>
      <w:lvlText w:val="%3."/>
      <w:lvlJc w:val="right"/>
      <w:pPr>
        <w:tabs>
          <w:tab w:val="num" w:pos="2225"/>
        </w:tabs>
        <w:ind w:left="2225" w:hanging="180"/>
      </w:pPr>
    </w:lvl>
    <w:lvl w:ilvl="3">
      <w:start w:val="1"/>
      <w:numFmt w:val="decimal"/>
      <w:lvlText w:val="%4."/>
      <w:lvlJc w:val="left"/>
      <w:pPr>
        <w:tabs>
          <w:tab w:val="num" w:pos="814"/>
        </w:tabs>
        <w:ind w:left="0" w:firstLine="454"/>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44">
    <w:nsid w:val="2EE12F2D"/>
    <w:multiLevelType w:val="hybridMultilevel"/>
    <w:tmpl w:val="36B4ED9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2F895071"/>
    <w:multiLevelType w:val="hybridMultilevel"/>
    <w:tmpl w:val="7FBCCEB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2F9804D2"/>
    <w:multiLevelType w:val="hybridMultilevel"/>
    <w:tmpl w:val="7E62D1C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308B76EE"/>
    <w:multiLevelType w:val="hybridMultilevel"/>
    <w:tmpl w:val="4E6293B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31716D0A"/>
    <w:multiLevelType w:val="hybridMultilevel"/>
    <w:tmpl w:val="356865A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26934B3"/>
    <w:multiLevelType w:val="hybridMultilevel"/>
    <w:tmpl w:val="3EB2C07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33987B48"/>
    <w:multiLevelType w:val="hybridMultilevel"/>
    <w:tmpl w:val="0FD4ABC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34403BFC"/>
    <w:multiLevelType w:val="hybridMultilevel"/>
    <w:tmpl w:val="D20CCF08"/>
    <w:lvl w:ilvl="0" w:tplc="FFFFFFFF">
      <w:start w:val="1"/>
      <w:numFmt w:val="decimal"/>
      <w:lvlText w:val="%1."/>
      <w:lvlJc w:val="left"/>
      <w:pPr>
        <w:tabs>
          <w:tab w:val="num" w:pos="1560"/>
        </w:tabs>
        <w:ind w:left="1560" w:hanging="360"/>
      </w:pPr>
    </w:lvl>
    <w:lvl w:ilvl="1" w:tplc="FFFFFFFF" w:tentative="1">
      <w:start w:val="1"/>
      <w:numFmt w:val="lowerLetter"/>
      <w:lvlText w:val="%2."/>
      <w:lvlJc w:val="left"/>
      <w:pPr>
        <w:tabs>
          <w:tab w:val="num" w:pos="2280"/>
        </w:tabs>
        <w:ind w:left="2280" w:hanging="360"/>
      </w:pPr>
    </w:lvl>
    <w:lvl w:ilvl="2" w:tplc="FFFFFFFF" w:tentative="1">
      <w:start w:val="1"/>
      <w:numFmt w:val="lowerRoman"/>
      <w:lvlText w:val="%3."/>
      <w:lvlJc w:val="right"/>
      <w:pPr>
        <w:tabs>
          <w:tab w:val="num" w:pos="3000"/>
        </w:tabs>
        <w:ind w:left="3000" w:hanging="180"/>
      </w:pPr>
    </w:lvl>
    <w:lvl w:ilvl="3" w:tplc="FFFFFFFF" w:tentative="1">
      <w:start w:val="1"/>
      <w:numFmt w:val="decimal"/>
      <w:lvlText w:val="%4."/>
      <w:lvlJc w:val="left"/>
      <w:pPr>
        <w:tabs>
          <w:tab w:val="num" w:pos="3720"/>
        </w:tabs>
        <w:ind w:left="3720" w:hanging="360"/>
      </w:pPr>
    </w:lvl>
    <w:lvl w:ilvl="4" w:tplc="FFFFFFFF" w:tentative="1">
      <w:start w:val="1"/>
      <w:numFmt w:val="lowerLetter"/>
      <w:lvlText w:val="%5."/>
      <w:lvlJc w:val="left"/>
      <w:pPr>
        <w:tabs>
          <w:tab w:val="num" w:pos="4440"/>
        </w:tabs>
        <w:ind w:left="4440" w:hanging="360"/>
      </w:pPr>
    </w:lvl>
    <w:lvl w:ilvl="5" w:tplc="FFFFFFFF" w:tentative="1">
      <w:start w:val="1"/>
      <w:numFmt w:val="lowerRoman"/>
      <w:lvlText w:val="%6."/>
      <w:lvlJc w:val="right"/>
      <w:pPr>
        <w:tabs>
          <w:tab w:val="num" w:pos="5160"/>
        </w:tabs>
        <w:ind w:left="5160" w:hanging="180"/>
      </w:pPr>
    </w:lvl>
    <w:lvl w:ilvl="6" w:tplc="FFFFFFFF" w:tentative="1">
      <w:start w:val="1"/>
      <w:numFmt w:val="decimal"/>
      <w:lvlText w:val="%7."/>
      <w:lvlJc w:val="left"/>
      <w:pPr>
        <w:tabs>
          <w:tab w:val="num" w:pos="5880"/>
        </w:tabs>
        <w:ind w:left="5880" w:hanging="360"/>
      </w:pPr>
    </w:lvl>
    <w:lvl w:ilvl="7" w:tplc="FFFFFFFF" w:tentative="1">
      <w:start w:val="1"/>
      <w:numFmt w:val="lowerLetter"/>
      <w:lvlText w:val="%8."/>
      <w:lvlJc w:val="left"/>
      <w:pPr>
        <w:tabs>
          <w:tab w:val="num" w:pos="6600"/>
        </w:tabs>
        <w:ind w:left="6600" w:hanging="360"/>
      </w:pPr>
    </w:lvl>
    <w:lvl w:ilvl="8" w:tplc="FFFFFFFF" w:tentative="1">
      <w:start w:val="1"/>
      <w:numFmt w:val="lowerRoman"/>
      <w:lvlText w:val="%9."/>
      <w:lvlJc w:val="right"/>
      <w:pPr>
        <w:tabs>
          <w:tab w:val="num" w:pos="7320"/>
        </w:tabs>
        <w:ind w:left="7320" w:hanging="180"/>
      </w:pPr>
    </w:lvl>
  </w:abstractNum>
  <w:abstractNum w:abstractNumId="52">
    <w:nsid w:val="3559544C"/>
    <w:multiLevelType w:val="hybridMultilevel"/>
    <w:tmpl w:val="480669F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359853A4"/>
    <w:multiLevelType w:val="hybridMultilevel"/>
    <w:tmpl w:val="FDDA447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37754403"/>
    <w:multiLevelType w:val="hybridMultilevel"/>
    <w:tmpl w:val="24845B20"/>
    <w:lvl w:ilvl="0" w:tplc="0419000F">
      <w:start w:val="1"/>
      <w:numFmt w:val="decimal"/>
      <w:lvlText w:val="%1."/>
      <w:lvlJc w:val="left"/>
      <w:pPr>
        <w:tabs>
          <w:tab w:val="num" w:pos="1760"/>
        </w:tabs>
        <w:ind w:left="720" w:firstLine="680"/>
      </w:pPr>
      <w:rPr>
        <w:rFonts w:hint="default"/>
        <w:b w:val="0"/>
        <w:i w:val="0"/>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5">
    <w:nsid w:val="37962E60"/>
    <w:multiLevelType w:val="hybridMultilevel"/>
    <w:tmpl w:val="80D2907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38C1084B"/>
    <w:multiLevelType w:val="hybridMultilevel"/>
    <w:tmpl w:val="287A3CF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9564E9C"/>
    <w:multiLevelType w:val="hybridMultilevel"/>
    <w:tmpl w:val="E8C21FD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398A3555"/>
    <w:multiLevelType w:val="hybridMultilevel"/>
    <w:tmpl w:val="1032931C"/>
    <w:lvl w:ilvl="0" w:tplc="1DDE19DA">
      <w:start w:val="1"/>
      <w:numFmt w:val="russianUpper"/>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9">
    <w:nsid w:val="39C57193"/>
    <w:multiLevelType w:val="multilevel"/>
    <w:tmpl w:val="B64C26D4"/>
    <w:lvl w:ilvl="0">
      <w:start w:val="1"/>
      <w:numFmt w:val="decimal"/>
      <w:lvlText w:val="%1."/>
      <w:lvlJc w:val="left"/>
      <w:pPr>
        <w:tabs>
          <w:tab w:val="num" w:pos="2345"/>
        </w:tabs>
        <w:ind w:left="2345" w:hanging="360"/>
      </w:pPr>
    </w:lvl>
    <w:lvl w:ilvl="1" w:tentative="1">
      <w:start w:val="1"/>
      <w:numFmt w:val="decimal"/>
      <w:lvlText w:val="%2."/>
      <w:lvlJc w:val="left"/>
      <w:pPr>
        <w:tabs>
          <w:tab w:val="num" w:pos="3065"/>
        </w:tabs>
        <w:ind w:left="3065" w:hanging="360"/>
      </w:pPr>
    </w:lvl>
    <w:lvl w:ilvl="2" w:tentative="1">
      <w:start w:val="1"/>
      <w:numFmt w:val="decimal"/>
      <w:lvlText w:val="%3."/>
      <w:lvlJc w:val="left"/>
      <w:pPr>
        <w:tabs>
          <w:tab w:val="num" w:pos="3785"/>
        </w:tabs>
        <w:ind w:left="3785" w:hanging="360"/>
      </w:pPr>
    </w:lvl>
    <w:lvl w:ilvl="3" w:tentative="1">
      <w:start w:val="1"/>
      <w:numFmt w:val="decimal"/>
      <w:lvlText w:val="%4."/>
      <w:lvlJc w:val="left"/>
      <w:pPr>
        <w:tabs>
          <w:tab w:val="num" w:pos="4505"/>
        </w:tabs>
        <w:ind w:left="4505" w:hanging="360"/>
      </w:pPr>
    </w:lvl>
    <w:lvl w:ilvl="4" w:tentative="1">
      <w:start w:val="1"/>
      <w:numFmt w:val="decimal"/>
      <w:lvlText w:val="%5."/>
      <w:lvlJc w:val="left"/>
      <w:pPr>
        <w:tabs>
          <w:tab w:val="num" w:pos="5225"/>
        </w:tabs>
        <w:ind w:left="5225" w:hanging="360"/>
      </w:pPr>
    </w:lvl>
    <w:lvl w:ilvl="5" w:tentative="1">
      <w:start w:val="1"/>
      <w:numFmt w:val="decimal"/>
      <w:lvlText w:val="%6."/>
      <w:lvlJc w:val="left"/>
      <w:pPr>
        <w:tabs>
          <w:tab w:val="num" w:pos="5945"/>
        </w:tabs>
        <w:ind w:left="5945" w:hanging="360"/>
      </w:pPr>
    </w:lvl>
    <w:lvl w:ilvl="6" w:tentative="1">
      <w:start w:val="1"/>
      <w:numFmt w:val="decimal"/>
      <w:lvlText w:val="%7."/>
      <w:lvlJc w:val="left"/>
      <w:pPr>
        <w:tabs>
          <w:tab w:val="num" w:pos="6665"/>
        </w:tabs>
        <w:ind w:left="6665" w:hanging="360"/>
      </w:pPr>
    </w:lvl>
    <w:lvl w:ilvl="7" w:tentative="1">
      <w:start w:val="1"/>
      <w:numFmt w:val="decimal"/>
      <w:lvlText w:val="%8."/>
      <w:lvlJc w:val="left"/>
      <w:pPr>
        <w:tabs>
          <w:tab w:val="num" w:pos="7385"/>
        </w:tabs>
        <w:ind w:left="7385" w:hanging="360"/>
      </w:pPr>
    </w:lvl>
    <w:lvl w:ilvl="8" w:tentative="1">
      <w:start w:val="1"/>
      <w:numFmt w:val="decimal"/>
      <w:lvlText w:val="%9."/>
      <w:lvlJc w:val="left"/>
      <w:pPr>
        <w:tabs>
          <w:tab w:val="num" w:pos="8105"/>
        </w:tabs>
        <w:ind w:left="8105" w:hanging="360"/>
      </w:pPr>
    </w:lvl>
  </w:abstractNum>
  <w:abstractNum w:abstractNumId="60">
    <w:nsid w:val="39EF3899"/>
    <w:multiLevelType w:val="hybridMultilevel"/>
    <w:tmpl w:val="86D2BB60"/>
    <w:lvl w:ilvl="0" w:tplc="FFFFFFFF">
      <w:start w:val="1"/>
      <w:numFmt w:val="decimal"/>
      <w:lvlText w:val="%1."/>
      <w:lvlJc w:val="left"/>
      <w:pPr>
        <w:tabs>
          <w:tab w:val="num" w:pos="1055"/>
        </w:tabs>
        <w:ind w:left="1055" w:hanging="630"/>
      </w:pPr>
      <w:rPr>
        <w:rFonts w:hint="default"/>
      </w:rPr>
    </w:lvl>
    <w:lvl w:ilvl="1" w:tplc="FFFFFFFF">
      <w:start w:val="1"/>
      <w:numFmt w:val="decimal"/>
      <w:lvlText w:val="%2)"/>
      <w:lvlJc w:val="left"/>
      <w:pPr>
        <w:tabs>
          <w:tab w:val="num" w:pos="1505"/>
        </w:tabs>
        <w:ind w:left="1505" w:hanging="360"/>
      </w:pPr>
      <w:rPr>
        <w:rFonts w:hint="default"/>
      </w:rPr>
    </w:lvl>
    <w:lvl w:ilvl="2" w:tplc="FFFFFFFF" w:tentative="1">
      <w:start w:val="1"/>
      <w:numFmt w:val="lowerRoman"/>
      <w:lvlText w:val="%3."/>
      <w:lvlJc w:val="right"/>
      <w:pPr>
        <w:tabs>
          <w:tab w:val="num" w:pos="2225"/>
        </w:tabs>
        <w:ind w:left="2225" w:hanging="180"/>
      </w:pPr>
    </w:lvl>
    <w:lvl w:ilvl="3" w:tplc="FFFFFFFF" w:tentative="1">
      <w:start w:val="1"/>
      <w:numFmt w:val="decimal"/>
      <w:lvlText w:val="%4."/>
      <w:lvlJc w:val="left"/>
      <w:pPr>
        <w:tabs>
          <w:tab w:val="num" w:pos="2945"/>
        </w:tabs>
        <w:ind w:left="2945" w:hanging="360"/>
      </w:pPr>
    </w:lvl>
    <w:lvl w:ilvl="4" w:tplc="FFFFFFFF" w:tentative="1">
      <w:start w:val="1"/>
      <w:numFmt w:val="lowerLetter"/>
      <w:lvlText w:val="%5."/>
      <w:lvlJc w:val="left"/>
      <w:pPr>
        <w:tabs>
          <w:tab w:val="num" w:pos="3665"/>
        </w:tabs>
        <w:ind w:left="3665" w:hanging="360"/>
      </w:pPr>
    </w:lvl>
    <w:lvl w:ilvl="5" w:tplc="FFFFFFFF" w:tentative="1">
      <w:start w:val="1"/>
      <w:numFmt w:val="lowerRoman"/>
      <w:lvlText w:val="%6."/>
      <w:lvlJc w:val="right"/>
      <w:pPr>
        <w:tabs>
          <w:tab w:val="num" w:pos="4385"/>
        </w:tabs>
        <w:ind w:left="4385" w:hanging="180"/>
      </w:pPr>
    </w:lvl>
    <w:lvl w:ilvl="6" w:tplc="FFFFFFFF" w:tentative="1">
      <w:start w:val="1"/>
      <w:numFmt w:val="decimal"/>
      <w:lvlText w:val="%7."/>
      <w:lvlJc w:val="left"/>
      <w:pPr>
        <w:tabs>
          <w:tab w:val="num" w:pos="5105"/>
        </w:tabs>
        <w:ind w:left="5105" w:hanging="360"/>
      </w:pPr>
    </w:lvl>
    <w:lvl w:ilvl="7" w:tplc="FFFFFFFF" w:tentative="1">
      <w:start w:val="1"/>
      <w:numFmt w:val="lowerLetter"/>
      <w:lvlText w:val="%8."/>
      <w:lvlJc w:val="left"/>
      <w:pPr>
        <w:tabs>
          <w:tab w:val="num" w:pos="5825"/>
        </w:tabs>
        <w:ind w:left="5825" w:hanging="360"/>
      </w:pPr>
    </w:lvl>
    <w:lvl w:ilvl="8" w:tplc="FFFFFFFF" w:tentative="1">
      <w:start w:val="1"/>
      <w:numFmt w:val="lowerRoman"/>
      <w:lvlText w:val="%9."/>
      <w:lvlJc w:val="right"/>
      <w:pPr>
        <w:tabs>
          <w:tab w:val="num" w:pos="6545"/>
        </w:tabs>
        <w:ind w:left="6545" w:hanging="180"/>
      </w:pPr>
    </w:lvl>
  </w:abstractNum>
  <w:abstractNum w:abstractNumId="61">
    <w:nsid w:val="3A6745C4"/>
    <w:multiLevelType w:val="singleLevel"/>
    <w:tmpl w:val="E74041CA"/>
    <w:lvl w:ilvl="0">
      <w:numFmt w:val="bullet"/>
      <w:lvlText w:val=""/>
      <w:lvlJc w:val="left"/>
      <w:pPr>
        <w:tabs>
          <w:tab w:val="num" w:pos="870"/>
        </w:tabs>
        <w:ind w:left="0" w:firstLine="510"/>
      </w:pPr>
      <w:rPr>
        <w:rFonts w:ascii="Symbol" w:hAnsi="Symbol" w:hint="default"/>
      </w:rPr>
    </w:lvl>
  </w:abstractNum>
  <w:abstractNum w:abstractNumId="62">
    <w:nsid w:val="3C571C64"/>
    <w:multiLevelType w:val="hybridMultilevel"/>
    <w:tmpl w:val="8C643EE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3C9B4069"/>
    <w:multiLevelType w:val="hybridMultilevel"/>
    <w:tmpl w:val="8772840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3DCC717B"/>
    <w:multiLevelType w:val="hybridMultilevel"/>
    <w:tmpl w:val="E8C0CF9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3E2D76E2"/>
    <w:multiLevelType w:val="hybridMultilevel"/>
    <w:tmpl w:val="3E0E1BD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3E505696"/>
    <w:multiLevelType w:val="hybridMultilevel"/>
    <w:tmpl w:val="8D70747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40176B8C"/>
    <w:multiLevelType w:val="hybridMultilevel"/>
    <w:tmpl w:val="8BF8129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40B76B60"/>
    <w:multiLevelType w:val="singleLevel"/>
    <w:tmpl w:val="774E4918"/>
    <w:lvl w:ilvl="0">
      <w:numFmt w:val="bullet"/>
      <w:lvlText w:val=""/>
      <w:lvlJc w:val="left"/>
      <w:pPr>
        <w:tabs>
          <w:tab w:val="num" w:pos="870"/>
        </w:tabs>
        <w:ind w:left="0" w:firstLine="510"/>
      </w:pPr>
      <w:rPr>
        <w:rFonts w:ascii="Symbol" w:hAnsi="Symbol" w:hint="default"/>
      </w:rPr>
    </w:lvl>
  </w:abstractNum>
  <w:abstractNum w:abstractNumId="69">
    <w:nsid w:val="41843564"/>
    <w:multiLevelType w:val="hybridMultilevel"/>
    <w:tmpl w:val="F37C6CF6"/>
    <w:lvl w:ilvl="0" w:tplc="90A48814">
      <w:start w:val="1"/>
      <w:numFmt w:val="bullet"/>
      <w:lvlText w:val=""/>
      <w:lvlJc w:val="left"/>
      <w:pPr>
        <w:tabs>
          <w:tab w:val="num" w:pos="360"/>
        </w:tabs>
        <w:ind w:left="360" w:hanging="360"/>
      </w:pPr>
      <w:rPr>
        <w:rFonts w:ascii="Symbol" w:hAnsi="Symbol" w:hint="default"/>
      </w:rPr>
    </w:lvl>
    <w:lvl w:ilvl="1" w:tplc="04190019" w:tentative="1">
      <w:start w:val="1"/>
      <w:numFmt w:val="bullet"/>
      <w:lvlText w:val="o"/>
      <w:lvlJc w:val="left"/>
      <w:pPr>
        <w:tabs>
          <w:tab w:val="num" w:pos="1080"/>
        </w:tabs>
        <w:ind w:left="1080" w:hanging="360"/>
      </w:pPr>
      <w:rPr>
        <w:rFonts w:ascii="Courier New" w:hAnsi="Courier New" w:hint="default"/>
      </w:rPr>
    </w:lvl>
    <w:lvl w:ilvl="2" w:tplc="0419001B" w:tentative="1">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70">
    <w:nsid w:val="43B9639A"/>
    <w:multiLevelType w:val="hybridMultilevel"/>
    <w:tmpl w:val="801885E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88A1BEA"/>
    <w:multiLevelType w:val="hybridMultilevel"/>
    <w:tmpl w:val="52A63FC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495221B6"/>
    <w:multiLevelType w:val="hybridMultilevel"/>
    <w:tmpl w:val="4038F62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4A684F77"/>
    <w:multiLevelType w:val="hybridMultilevel"/>
    <w:tmpl w:val="15FCB896"/>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4AB12BA8"/>
    <w:multiLevelType w:val="hybridMultilevel"/>
    <w:tmpl w:val="26A2727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4C9D6DC3"/>
    <w:multiLevelType w:val="hybridMultilevel"/>
    <w:tmpl w:val="DF928B5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4DA86A56"/>
    <w:multiLevelType w:val="hybridMultilevel"/>
    <w:tmpl w:val="2F28A13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nsid w:val="4DCB3920"/>
    <w:multiLevelType w:val="hybridMultilevel"/>
    <w:tmpl w:val="E0DE421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4E6249D1"/>
    <w:multiLevelType w:val="hybridMultilevel"/>
    <w:tmpl w:val="475C034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nsid w:val="4FC15FC5"/>
    <w:multiLevelType w:val="hybridMultilevel"/>
    <w:tmpl w:val="376C7F3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nsid w:val="4FC75DCD"/>
    <w:multiLevelType w:val="hybridMultilevel"/>
    <w:tmpl w:val="EA18322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5065695B"/>
    <w:multiLevelType w:val="hybridMultilevel"/>
    <w:tmpl w:val="51AA761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50BC0D60"/>
    <w:multiLevelType w:val="hybridMultilevel"/>
    <w:tmpl w:val="396E8F6A"/>
    <w:lvl w:ilvl="0" w:tplc="0419000F">
      <w:start w:val="1"/>
      <w:numFmt w:val="decimal"/>
      <w:lvlText w:val="%1."/>
      <w:lvlJc w:val="left"/>
      <w:pPr>
        <w:tabs>
          <w:tab w:val="num" w:pos="900"/>
        </w:tabs>
        <w:ind w:left="900" w:hanging="360"/>
      </w:pPr>
      <w:rPr>
        <w:rFonts w:hint="default"/>
        <w:b w:val="0"/>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3">
    <w:nsid w:val="50DB2920"/>
    <w:multiLevelType w:val="hybridMultilevel"/>
    <w:tmpl w:val="C3504C9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51641D05"/>
    <w:multiLevelType w:val="hybridMultilevel"/>
    <w:tmpl w:val="675A47C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52693CC2"/>
    <w:multiLevelType w:val="hybridMultilevel"/>
    <w:tmpl w:val="0984918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6">
    <w:nsid w:val="54BF622F"/>
    <w:multiLevelType w:val="hybridMultilevel"/>
    <w:tmpl w:val="00644F6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nsid w:val="56C21997"/>
    <w:multiLevelType w:val="hybridMultilevel"/>
    <w:tmpl w:val="E61443A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nsid w:val="5A094C62"/>
    <w:multiLevelType w:val="hybridMultilevel"/>
    <w:tmpl w:val="9F48FBC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nsid w:val="5A7055BB"/>
    <w:multiLevelType w:val="hybridMultilevel"/>
    <w:tmpl w:val="ECD4229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nsid w:val="5AAF288D"/>
    <w:multiLevelType w:val="hybridMultilevel"/>
    <w:tmpl w:val="69D802D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nsid w:val="5AF94CEF"/>
    <w:multiLevelType w:val="hybridMultilevel"/>
    <w:tmpl w:val="9BBCF11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5DD05115"/>
    <w:multiLevelType w:val="hybridMultilevel"/>
    <w:tmpl w:val="16040F1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nsid w:val="5DED12D2"/>
    <w:multiLevelType w:val="hybridMultilevel"/>
    <w:tmpl w:val="8BD282F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5E024037"/>
    <w:multiLevelType w:val="hybridMultilevel"/>
    <w:tmpl w:val="3CCA6F2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nsid w:val="643172F0"/>
    <w:multiLevelType w:val="multilevel"/>
    <w:tmpl w:val="5F7C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59D0051"/>
    <w:multiLevelType w:val="multilevel"/>
    <w:tmpl w:val="97FAF832"/>
    <w:lvl w:ilvl="0">
      <w:start w:val="1"/>
      <w:numFmt w:val="decimal"/>
      <w:lvlText w:val="%1."/>
      <w:legacy w:legacy="1" w:legacySpace="0" w:legacyIndent="226"/>
      <w:lvlJc w:val="left"/>
      <w:rPr>
        <w:rFonts w:ascii="Times New Roman" w:hAnsi="Times New Roman" w:cs="Arial" w:hint="default"/>
      </w:rPr>
    </w:lvl>
    <w:lvl w:ilvl="1">
      <w:start w:val="3"/>
      <w:numFmt w:val="decimal"/>
      <w:isLgl/>
      <w:lvlText w:val="%1.%2."/>
      <w:lvlJc w:val="left"/>
      <w:pPr>
        <w:ind w:left="720" w:hanging="720"/>
      </w:pPr>
      <w:rPr>
        <w:rFonts w:hint="default"/>
        <w:b/>
        <w:w w:val="103"/>
      </w:rPr>
    </w:lvl>
    <w:lvl w:ilvl="2">
      <w:start w:val="1"/>
      <w:numFmt w:val="decimal"/>
      <w:isLgl/>
      <w:lvlText w:val="%1.%2.%3."/>
      <w:lvlJc w:val="left"/>
      <w:pPr>
        <w:ind w:left="720" w:hanging="720"/>
      </w:pPr>
      <w:rPr>
        <w:rFonts w:hint="default"/>
        <w:b/>
        <w:w w:val="103"/>
      </w:rPr>
    </w:lvl>
    <w:lvl w:ilvl="3">
      <w:start w:val="1"/>
      <w:numFmt w:val="decimal"/>
      <w:isLgl/>
      <w:lvlText w:val="%1.%2.%3.%4."/>
      <w:lvlJc w:val="left"/>
      <w:pPr>
        <w:ind w:left="1080" w:hanging="1080"/>
      </w:pPr>
      <w:rPr>
        <w:rFonts w:hint="default"/>
        <w:b/>
        <w:w w:val="103"/>
      </w:rPr>
    </w:lvl>
    <w:lvl w:ilvl="4">
      <w:start w:val="1"/>
      <w:numFmt w:val="decimal"/>
      <w:isLgl/>
      <w:lvlText w:val="%1.%2.%3.%4.%5."/>
      <w:lvlJc w:val="left"/>
      <w:pPr>
        <w:ind w:left="1080" w:hanging="1080"/>
      </w:pPr>
      <w:rPr>
        <w:rFonts w:hint="default"/>
        <w:b/>
        <w:w w:val="103"/>
      </w:rPr>
    </w:lvl>
    <w:lvl w:ilvl="5">
      <w:start w:val="1"/>
      <w:numFmt w:val="decimal"/>
      <w:isLgl/>
      <w:lvlText w:val="%1.%2.%3.%4.%5.%6."/>
      <w:lvlJc w:val="left"/>
      <w:pPr>
        <w:ind w:left="1440" w:hanging="1440"/>
      </w:pPr>
      <w:rPr>
        <w:rFonts w:hint="default"/>
        <w:b/>
        <w:w w:val="103"/>
      </w:rPr>
    </w:lvl>
    <w:lvl w:ilvl="6">
      <w:start w:val="1"/>
      <w:numFmt w:val="decimal"/>
      <w:isLgl/>
      <w:lvlText w:val="%1.%2.%3.%4.%5.%6.%7."/>
      <w:lvlJc w:val="left"/>
      <w:pPr>
        <w:ind w:left="1800" w:hanging="1800"/>
      </w:pPr>
      <w:rPr>
        <w:rFonts w:hint="default"/>
        <w:b/>
        <w:w w:val="103"/>
      </w:rPr>
    </w:lvl>
    <w:lvl w:ilvl="7">
      <w:start w:val="1"/>
      <w:numFmt w:val="decimal"/>
      <w:isLgl/>
      <w:lvlText w:val="%1.%2.%3.%4.%5.%6.%7.%8."/>
      <w:lvlJc w:val="left"/>
      <w:pPr>
        <w:ind w:left="1800" w:hanging="1800"/>
      </w:pPr>
      <w:rPr>
        <w:rFonts w:hint="default"/>
        <w:b/>
        <w:w w:val="103"/>
      </w:rPr>
    </w:lvl>
    <w:lvl w:ilvl="8">
      <w:start w:val="1"/>
      <w:numFmt w:val="decimal"/>
      <w:isLgl/>
      <w:lvlText w:val="%1.%2.%3.%4.%5.%6.%7.%8.%9."/>
      <w:lvlJc w:val="left"/>
      <w:pPr>
        <w:ind w:left="2160" w:hanging="2160"/>
      </w:pPr>
      <w:rPr>
        <w:rFonts w:hint="default"/>
        <w:b/>
        <w:w w:val="103"/>
      </w:rPr>
    </w:lvl>
  </w:abstractNum>
  <w:abstractNum w:abstractNumId="97">
    <w:nsid w:val="67FB4892"/>
    <w:multiLevelType w:val="hybridMultilevel"/>
    <w:tmpl w:val="BA8E7760"/>
    <w:lvl w:ilvl="0" w:tplc="1DDE19DA">
      <w:start w:val="1"/>
      <w:numFmt w:val="russianUpper"/>
      <w:lvlText w:val="%1)"/>
      <w:lvlJc w:val="left"/>
      <w:pPr>
        <w:ind w:left="1708" w:hanging="360"/>
      </w:pPr>
      <w:rPr>
        <w:rFonts w:ascii="Times New Roman" w:hAnsi="Times New Roman" w:cs="Times New Roman" w:hint="default"/>
      </w:rPr>
    </w:lvl>
    <w:lvl w:ilvl="1" w:tplc="1DDE19DA">
      <w:start w:val="1"/>
      <w:numFmt w:val="russianUpper"/>
      <w:lvlText w:val="%2)"/>
      <w:lvlJc w:val="left"/>
      <w:pPr>
        <w:ind w:left="2428" w:hanging="360"/>
      </w:pPr>
      <w:rPr>
        <w:rFonts w:ascii="Times New Roman" w:hAnsi="Times New Roman" w:cs="Times New Roman" w:hint="default"/>
      </w:rPr>
    </w:lvl>
    <w:lvl w:ilvl="2" w:tplc="0419001B" w:tentative="1">
      <w:start w:val="1"/>
      <w:numFmt w:val="lowerRoman"/>
      <w:lvlText w:val="%3."/>
      <w:lvlJc w:val="right"/>
      <w:pPr>
        <w:ind w:left="3148" w:hanging="180"/>
      </w:pPr>
    </w:lvl>
    <w:lvl w:ilvl="3" w:tplc="0419000F" w:tentative="1">
      <w:start w:val="1"/>
      <w:numFmt w:val="decimal"/>
      <w:lvlText w:val="%4."/>
      <w:lvlJc w:val="left"/>
      <w:pPr>
        <w:ind w:left="3868" w:hanging="360"/>
      </w:pPr>
    </w:lvl>
    <w:lvl w:ilvl="4" w:tplc="04190019" w:tentative="1">
      <w:start w:val="1"/>
      <w:numFmt w:val="lowerLetter"/>
      <w:lvlText w:val="%5."/>
      <w:lvlJc w:val="left"/>
      <w:pPr>
        <w:ind w:left="4588" w:hanging="360"/>
      </w:pPr>
    </w:lvl>
    <w:lvl w:ilvl="5" w:tplc="0419001B" w:tentative="1">
      <w:start w:val="1"/>
      <w:numFmt w:val="lowerRoman"/>
      <w:lvlText w:val="%6."/>
      <w:lvlJc w:val="right"/>
      <w:pPr>
        <w:ind w:left="5308" w:hanging="180"/>
      </w:pPr>
    </w:lvl>
    <w:lvl w:ilvl="6" w:tplc="0419000F" w:tentative="1">
      <w:start w:val="1"/>
      <w:numFmt w:val="decimal"/>
      <w:lvlText w:val="%7."/>
      <w:lvlJc w:val="left"/>
      <w:pPr>
        <w:ind w:left="6028" w:hanging="360"/>
      </w:pPr>
    </w:lvl>
    <w:lvl w:ilvl="7" w:tplc="04190019" w:tentative="1">
      <w:start w:val="1"/>
      <w:numFmt w:val="lowerLetter"/>
      <w:lvlText w:val="%8."/>
      <w:lvlJc w:val="left"/>
      <w:pPr>
        <w:ind w:left="6748" w:hanging="360"/>
      </w:pPr>
    </w:lvl>
    <w:lvl w:ilvl="8" w:tplc="0419001B" w:tentative="1">
      <w:start w:val="1"/>
      <w:numFmt w:val="lowerRoman"/>
      <w:lvlText w:val="%9."/>
      <w:lvlJc w:val="right"/>
      <w:pPr>
        <w:ind w:left="7468" w:hanging="180"/>
      </w:pPr>
    </w:lvl>
  </w:abstractNum>
  <w:abstractNum w:abstractNumId="98">
    <w:nsid w:val="68486F03"/>
    <w:multiLevelType w:val="hybridMultilevel"/>
    <w:tmpl w:val="23E2D8A2"/>
    <w:lvl w:ilvl="0" w:tplc="1DDE19DA">
      <w:start w:val="1"/>
      <w:numFmt w:val="russianUpper"/>
      <w:lvlText w:val="%1)"/>
      <w:lvlJc w:val="left"/>
      <w:pPr>
        <w:ind w:left="1708" w:hanging="360"/>
      </w:pPr>
      <w:rPr>
        <w:rFonts w:ascii="Times New Roman" w:hAnsi="Times New Roman" w:cs="Times New Roman" w:hint="default"/>
      </w:rPr>
    </w:lvl>
    <w:lvl w:ilvl="1" w:tplc="1DDE19DA">
      <w:start w:val="1"/>
      <w:numFmt w:val="russianUpper"/>
      <w:lvlText w:val="%2)"/>
      <w:lvlJc w:val="left"/>
      <w:pPr>
        <w:ind w:left="2428" w:hanging="360"/>
      </w:pPr>
      <w:rPr>
        <w:rFonts w:ascii="Times New Roman" w:hAnsi="Times New Roman" w:cs="Times New Roman" w:hint="default"/>
      </w:rPr>
    </w:lvl>
    <w:lvl w:ilvl="2" w:tplc="0419001B" w:tentative="1">
      <w:start w:val="1"/>
      <w:numFmt w:val="lowerRoman"/>
      <w:lvlText w:val="%3."/>
      <w:lvlJc w:val="right"/>
      <w:pPr>
        <w:ind w:left="3148" w:hanging="180"/>
      </w:pPr>
    </w:lvl>
    <w:lvl w:ilvl="3" w:tplc="0419000F" w:tentative="1">
      <w:start w:val="1"/>
      <w:numFmt w:val="decimal"/>
      <w:lvlText w:val="%4."/>
      <w:lvlJc w:val="left"/>
      <w:pPr>
        <w:ind w:left="3868" w:hanging="360"/>
      </w:pPr>
    </w:lvl>
    <w:lvl w:ilvl="4" w:tplc="04190019" w:tentative="1">
      <w:start w:val="1"/>
      <w:numFmt w:val="lowerLetter"/>
      <w:lvlText w:val="%5."/>
      <w:lvlJc w:val="left"/>
      <w:pPr>
        <w:ind w:left="4588" w:hanging="360"/>
      </w:pPr>
    </w:lvl>
    <w:lvl w:ilvl="5" w:tplc="0419001B" w:tentative="1">
      <w:start w:val="1"/>
      <w:numFmt w:val="lowerRoman"/>
      <w:lvlText w:val="%6."/>
      <w:lvlJc w:val="right"/>
      <w:pPr>
        <w:ind w:left="5308" w:hanging="180"/>
      </w:pPr>
    </w:lvl>
    <w:lvl w:ilvl="6" w:tplc="0419000F" w:tentative="1">
      <w:start w:val="1"/>
      <w:numFmt w:val="decimal"/>
      <w:lvlText w:val="%7."/>
      <w:lvlJc w:val="left"/>
      <w:pPr>
        <w:ind w:left="6028" w:hanging="360"/>
      </w:pPr>
    </w:lvl>
    <w:lvl w:ilvl="7" w:tplc="04190019" w:tentative="1">
      <w:start w:val="1"/>
      <w:numFmt w:val="lowerLetter"/>
      <w:lvlText w:val="%8."/>
      <w:lvlJc w:val="left"/>
      <w:pPr>
        <w:ind w:left="6748" w:hanging="360"/>
      </w:pPr>
    </w:lvl>
    <w:lvl w:ilvl="8" w:tplc="0419001B" w:tentative="1">
      <w:start w:val="1"/>
      <w:numFmt w:val="lowerRoman"/>
      <w:lvlText w:val="%9."/>
      <w:lvlJc w:val="right"/>
      <w:pPr>
        <w:ind w:left="7468" w:hanging="180"/>
      </w:pPr>
    </w:lvl>
  </w:abstractNum>
  <w:abstractNum w:abstractNumId="99">
    <w:nsid w:val="690C351C"/>
    <w:multiLevelType w:val="hybridMultilevel"/>
    <w:tmpl w:val="C2B63F3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6A0C1A54"/>
    <w:multiLevelType w:val="hybridMultilevel"/>
    <w:tmpl w:val="0804E27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nsid w:val="6A3A00F0"/>
    <w:multiLevelType w:val="hybridMultilevel"/>
    <w:tmpl w:val="3D7C259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nsid w:val="6AB27C5E"/>
    <w:multiLevelType w:val="hybridMultilevel"/>
    <w:tmpl w:val="6C94E39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3">
    <w:nsid w:val="6AD81E09"/>
    <w:multiLevelType w:val="hybridMultilevel"/>
    <w:tmpl w:val="C3C0160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nsid w:val="6B781B92"/>
    <w:multiLevelType w:val="hybridMultilevel"/>
    <w:tmpl w:val="051EAFAE"/>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5">
    <w:nsid w:val="6EA44F71"/>
    <w:multiLevelType w:val="hybridMultilevel"/>
    <w:tmpl w:val="B58E7AF8"/>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6">
    <w:nsid w:val="700B331A"/>
    <w:multiLevelType w:val="hybridMultilevel"/>
    <w:tmpl w:val="9C46A36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7">
    <w:nsid w:val="70971073"/>
    <w:multiLevelType w:val="hybridMultilevel"/>
    <w:tmpl w:val="EB92027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nsid w:val="70AD6256"/>
    <w:multiLevelType w:val="singleLevel"/>
    <w:tmpl w:val="90023C80"/>
    <w:lvl w:ilvl="0">
      <w:start w:val="1"/>
      <w:numFmt w:val="decimal"/>
      <w:lvlText w:val="%1."/>
      <w:legacy w:legacy="1" w:legacySpace="0" w:legacyIndent="216"/>
      <w:lvlJc w:val="left"/>
      <w:rPr>
        <w:rFonts w:ascii="Times New Roman" w:hAnsi="Times New Roman" w:cs="Arial" w:hint="default"/>
      </w:rPr>
    </w:lvl>
  </w:abstractNum>
  <w:abstractNum w:abstractNumId="109">
    <w:nsid w:val="710D3E61"/>
    <w:multiLevelType w:val="hybridMultilevel"/>
    <w:tmpl w:val="A68CEF6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0">
    <w:nsid w:val="71476EC3"/>
    <w:multiLevelType w:val="hybridMultilevel"/>
    <w:tmpl w:val="ECCE33F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1">
    <w:nsid w:val="736F3B26"/>
    <w:multiLevelType w:val="hybridMultilevel"/>
    <w:tmpl w:val="6EBCACAC"/>
    <w:lvl w:ilvl="0" w:tplc="C0C4D600">
      <w:start w:val="2"/>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2">
    <w:nsid w:val="742338DE"/>
    <w:multiLevelType w:val="hybridMultilevel"/>
    <w:tmpl w:val="AF34F9B4"/>
    <w:lvl w:ilvl="0" w:tplc="1DDE19DA">
      <w:start w:val="1"/>
      <w:numFmt w:val="russianUpper"/>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3">
    <w:nsid w:val="74692E68"/>
    <w:multiLevelType w:val="hybridMultilevel"/>
    <w:tmpl w:val="DE64490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4">
    <w:nsid w:val="774F596B"/>
    <w:multiLevelType w:val="hybridMultilevel"/>
    <w:tmpl w:val="5EF6A03A"/>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5">
    <w:nsid w:val="784A77B0"/>
    <w:multiLevelType w:val="hybridMultilevel"/>
    <w:tmpl w:val="7A6A9BA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6">
    <w:nsid w:val="7AFB385B"/>
    <w:multiLevelType w:val="hybridMultilevel"/>
    <w:tmpl w:val="1D70C5A4"/>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nsid w:val="7B4A21A1"/>
    <w:multiLevelType w:val="singleLevel"/>
    <w:tmpl w:val="C23E6C04"/>
    <w:lvl w:ilvl="0">
      <w:start w:val="1"/>
      <w:numFmt w:val="decimal"/>
      <w:lvlText w:val="%1."/>
      <w:lvlJc w:val="left"/>
      <w:pPr>
        <w:tabs>
          <w:tab w:val="num" w:pos="785"/>
        </w:tabs>
        <w:ind w:left="785" w:hanging="360"/>
      </w:pPr>
      <w:rPr>
        <w:rFonts w:hint="default"/>
      </w:rPr>
    </w:lvl>
  </w:abstractNum>
  <w:abstractNum w:abstractNumId="118">
    <w:nsid w:val="7D23076F"/>
    <w:multiLevelType w:val="hybridMultilevel"/>
    <w:tmpl w:val="F064C93C"/>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9">
    <w:nsid w:val="7DFE3A86"/>
    <w:multiLevelType w:val="hybridMultilevel"/>
    <w:tmpl w:val="5AAE43CE"/>
    <w:lvl w:ilvl="0" w:tplc="1DDE19DA">
      <w:start w:val="1"/>
      <w:numFmt w:val="russianUpper"/>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0">
    <w:nsid w:val="7E7E740C"/>
    <w:multiLevelType w:val="hybridMultilevel"/>
    <w:tmpl w:val="116A5142"/>
    <w:lvl w:ilvl="0" w:tplc="FFFFFFFF">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1">
    <w:nsid w:val="7F9C5E26"/>
    <w:multiLevelType w:val="hybridMultilevel"/>
    <w:tmpl w:val="1A06AE8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nsid w:val="7FA815F2"/>
    <w:multiLevelType w:val="hybridMultilevel"/>
    <w:tmpl w:val="EC482A30"/>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3">
    <w:nsid w:val="7FC50B75"/>
    <w:multiLevelType w:val="hybridMultilevel"/>
    <w:tmpl w:val="AEAA4F92"/>
    <w:lvl w:ilvl="0" w:tplc="1DDE19DA">
      <w:start w:val="1"/>
      <w:numFmt w:val="russianUpp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9"/>
  </w:num>
  <w:num w:numId="2">
    <w:abstractNumId w:val="38"/>
  </w:num>
  <w:num w:numId="3">
    <w:abstractNumId w:val="0"/>
    <w:lvlOverride w:ilvl="0">
      <w:lvl w:ilvl="0">
        <w:start w:val="65535"/>
        <w:numFmt w:val="bullet"/>
        <w:lvlText w:val="•"/>
        <w:legacy w:legacy="1" w:legacySpace="0" w:legacyIndent="221"/>
        <w:lvlJc w:val="left"/>
        <w:rPr>
          <w:rFonts w:ascii="Arial" w:hAnsi="Arial" w:cs="Arial" w:hint="default"/>
        </w:rPr>
      </w:lvl>
    </w:lvlOverride>
  </w:num>
  <w:num w:numId="4">
    <w:abstractNumId w:val="0"/>
    <w:lvlOverride w:ilvl="0">
      <w:lvl w:ilvl="0">
        <w:start w:val="65535"/>
        <w:numFmt w:val="bullet"/>
        <w:lvlText w:val="•"/>
        <w:legacy w:legacy="1" w:legacySpace="0" w:legacyIndent="226"/>
        <w:lvlJc w:val="left"/>
        <w:rPr>
          <w:rFonts w:ascii="Arial" w:hAnsi="Arial" w:cs="Arial" w:hint="default"/>
        </w:rPr>
      </w:lvl>
    </w:lvlOverride>
  </w:num>
  <w:num w:numId="5">
    <w:abstractNumId w:val="96"/>
  </w:num>
  <w:num w:numId="6">
    <w:abstractNumId w:val="96"/>
    <w:lvlOverride w:ilvl="0">
      <w:lvl w:ilvl="0">
        <w:start w:val="1"/>
        <w:numFmt w:val="decimal"/>
        <w:lvlText w:val="%1."/>
        <w:legacy w:legacy="1" w:legacySpace="0" w:legacyIndent="225"/>
        <w:lvlJc w:val="left"/>
        <w:rPr>
          <w:rFonts w:ascii="Times New Roman" w:hAnsi="Times New Roman" w:cs="Arial" w:hint="default"/>
        </w:rPr>
      </w:lvl>
    </w:lvlOverride>
  </w:num>
  <w:num w:numId="7">
    <w:abstractNumId w:val="108"/>
  </w:num>
  <w:num w:numId="8">
    <w:abstractNumId w:val="108"/>
    <w:lvlOverride w:ilvl="0">
      <w:lvl w:ilvl="0">
        <w:start w:val="3"/>
        <w:numFmt w:val="decimal"/>
        <w:lvlText w:val="%1."/>
        <w:legacy w:legacy="1" w:legacySpace="0" w:legacyIndent="226"/>
        <w:lvlJc w:val="left"/>
        <w:rPr>
          <w:rFonts w:ascii="Times New Roman" w:hAnsi="Times New Roman" w:cs="Arial" w:hint="default"/>
        </w:rPr>
      </w:lvl>
    </w:lvlOverride>
  </w:num>
  <w:num w:numId="9">
    <w:abstractNumId w:val="61"/>
  </w:num>
  <w:num w:numId="10">
    <w:abstractNumId w:val="22"/>
  </w:num>
  <w:num w:numId="11">
    <w:abstractNumId w:val="43"/>
  </w:num>
  <w:num w:numId="12">
    <w:abstractNumId w:val="51"/>
  </w:num>
  <w:num w:numId="13">
    <w:abstractNumId w:val="117"/>
  </w:num>
  <w:num w:numId="14">
    <w:abstractNumId w:val="5"/>
  </w:num>
  <w:num w:numId="15">
    <w:abstractNumId w:val="35"/>
  </w:num>
  <w:num w:numId="16">
    <w:abstractNumId w:val="2"/>
  </w:num>
  <w:num w:numId="17">
    <w:abstractNumId w:val="68"/>
  </w:num>
  <w:num w:numId="18">
    <w:abstractNumId w:val="54"/>
  </w:num>
  <w:num w:numId="19">
    <w:abstractNumId w:val="69"/>
  </w:num>
  <w:num w:numId="20">
    <w:abstractNumId w:val="60"/>
  </w:num>
  <w:num w:numId="21">
    <w:abstractNumId w:val="28"/>
  </w:num>
  <w:num w:numId="22">
    <w:abstractNumId w:val="3"/>
  </w:num>
  <w:num w:numId="23">
    <w:abstractNumId w:val="82"/>
  </w:num>
  <w:num w:numId="24">
    <w:abstractNumId w:val="11"/>
  </w:num>
  <w:num w:numId="25">
    <w:abstractNumId w:val="49"/>
  </w:num>
  <w:num w:numId="26">
    <w:abstractNumId w:val="23"/>
  </w:num>
  <w:num w:numId="27">
    <w:abstractNumId w:val="112"/>
  </w:num>
  <w:num w:numId="28">
    <w:abstractNumId w:val="100"/>
  </w:num>
  <w:num w:numId="29">
    <w:abstractNumId w:val="121"/>
  </w:num>
  <w:num w:numId="30">
    <w:abstractNumId w:val="101"/>
  </w:num>
  <w:num w:numId="31">
    <w:abstractNumId w:val="99"/>
  </w:num>
  <w:num w:numId="32">
    <w:abstractNumId w:val="71"/>
  </w:num>
  <w:num w:numId="33">
    <w:abstractNumId w:val="110"/>
  </w:num>
  <w:num w:numId="34">
    <w:abstractNumId w:val="27"/>
  </w:num>
  <w:num w:numId="35">
    <w:abstractNumId w:val="14"/>
  </w:num>
  <w:num w:numId="36">
    <w:abstractNumId w:val="62"/>
  </w:num>
  <w:num w:numId="37">
    <w:abstractNumId w:val="6"/>
  </w:num>
  <w:num w:numId="38">
    <w:abstractNumId w:val="45"/>
  </w:num>
  <w:num w:numId="39">
    <w:abstractNumId w:val="16"/>
  </w:num>
  <w:num w:numId="40">
    <w:abstractNumId w:val="80"/>
  </w:num>
  <w:num w:numId="41">
    <w:abstractNumId w:val="25"/>
  </w:num>
  <w:num w:numId="42">
    <w:abstractNumId w:val="64"/>
  </w:num>
  <w:num w:numId="43">
    <w:abstractNumId w:val="109"/>
  </w:num>
  <w:num w:numId="44">
    <w:abstractNumId w:val="92"/>
  </w:num>
  <w:num w:numId="45">
    <w:abstractNumId w:val="103"/>
  </w:num>
  <w:num w:numId="46">
    <w:abstractNumId w:val="81"/>
  </w:num>
  <w:num w:numId="47">
    <w:abstractNumId w:val="105"/>
  </w:num>
  <w:num w:numId="48">
    <w:abstractNumId w:val="119"/>
  </w:num>
  <w:num w:numId="49">
    <w:abstractNumId w:val="33"/>
  </w:num>
  <w:num w:numId="50">
    <w:abstractNumId w:val="48"/>
  </w:num>
  <w:num w:numId="51">
    <w:abstractNumId w:val="72"/>
  </w:num>
  <w:num w:numId="52">
    <w:abstractNumId w:val="13"/>
  </w:num>
  <w:num w:numId="53">
    <w:abstractNumId w:val="115"/>
  </w:num>
  <w:num w:numId="54">
    <w:abstractNumId w:val="50"/>
  </w:num>
  <w:num w:numId="55">
    <w:abstractNumId w:val="46"/>
  </w:num>
  <w:num w:numId="56">
    <w:abstractNumId w:val="104"/>
  </w:num>
  <w:num w:numId="57">
    <w:abstractNumId w:val="44"/>
  </w:num>
  <w:num w:numId="58">
    <w:abstractNumId w:val="29"/>
  </w:num>
  <w:num w:numId="59">
    <w:abstractNumId w:val="86"/>
  </w:num>
  <w:num w:numId="60">
    <w:abstractNumId w:val="39"/>
  </w:num>
  <w:num w:numId="61">
    <w:abstractNumId w:val="87"/>
  </w:num>
  <w:num w:numId="62">
    <w:abstractNumId w:val="56"/>
  </w:num>
  <w:num w:numId="63">
    <w:abstractNumId w:val="58"/>
  </w:num>
  <w:num w:numId="64">
    <w:abstractNumId w:val="116"/>
  </w:num>
  <w:num w:numId="65">
    <w:abstractNumId w:val="94"/>
  </w:num>
  <w:num w:numId="66">
    <w:abstractNumId w:val="75"/>
  </w:num>
  <w:num w:numId="67">
    <w:abstractNumId w:val="88"/>
  </w:num>
  <w:num w:numId="68">
    <w:abstractNumId w:val="47"/>
  </w:num>
  <w:num w:numId="69">
    <w:abstractNumId w:val="102"/>
  </w:num>
  <w:num w:numId="70">
    <w:abstractNumId w:val="40"/>
  </w:num>
  <w:num w:numId="71">
    <w:abstractNumId w:val="34"/>
  </w:num>
  <w:num w:numId="72">
    <w:abstractNumId w:val="15"/>
  </w:num>
  <w:num w:numId="73">
    <w:abstractNumId w:val="26"/>
  </w:num>
  <w:num w:numId="74">
    <w:abstractNumId w:val="10"/>
  </w:num>
  <w:num w:numId="75">
    <w:abstractNumId w:val="74"/>
  </w:num>
  <w:num w:numId="76">
    <w:abstractNumId w:val="90"/>
  </w:num>
  <w:num w:numId="77">
    <w:abstractNumId w:val="42"/>
  </w:num>
  <w:num w:numId="78">
    <w:abstractNumId w:val="79"/>
  </w:num>
  <w:num w:numId="79">
    <w:abstractNumId w:val="36"/>
  </w:num>
  <w:num w:numId="80">
    <w:abstractNumId w:val="84"/>
  </w:num>
  <w:num w:numId="81">
    <w:abstractNumId w:val="63"/>
  </w:num>
  <w:num w:numId="82">
    <w:abstractNumId w:val="70"/>
  </w:num>
  <w:num w:numId="83">
    <w:abstractNumId w:val="85"/>
  </w:num>
  <w:num w:numId="84">
    <w:abstractNumId w:val="17"/>
  </w:num>
  <w:num w:numId="85">
    <w:abstractNumId w:val="120"/>
  </w:num>
  <w:num w:numId="86">
    <w:abstractNumId w:val="32"/>
  </w:num>
  <w:num w:numId="87">
    <w:abstractNumId w:val="66"/>
  </w:num>
  <w:num w:numId="88">
    <w:abstractNumId w:val="89"/>
  </w:num>
  <w:num w:numId="89">
    <w:abstractNumId w:val="83"/>
  </w:num>
  <w:num w:numId="90">
    <w:abstractNumId w:val="93"/>
  </w:num>
  <w:num w:numId="91">
    <w:abstractNumId w:val="118"/>
  </w:num>
  <w:num w:numId="92">
    <w:abstractNumId w:val="41"/>
  </w:num>
  <w:num w:numId="93">
    <w:abstractNumId w:val="21"/>
  </w:num>
  <w:num w:numId="94">
    <w:abstractNumId w:val="91"/>
  </w:num>
  <w:num w:numId="95">
    <w:abstractNumId w:val="8"/>
  </w:num>
  <w:num w:numId="96">
    <w:abstractNumId w:val="67"/>
  </w:num>
  <w:num w:numId="97">
    <w:abstractNumId w:val="107"/>
  </w:num>
  <w:num w:numId="98">
    <w:abstractNumId w:val="20"/>
  </w:num>
  <w:num w:numId="99">
    <w:abstractNumId w:val="31"/>
  </w:num>
  <w:num w:numId="100">
    <w:abstractNumId w:val="57"/>
  </w:num>
  <w:num w:numId="101">
    <w:abstractNumId w:val="122"/>
  </w:num>
  <w:num w:numId="102">
    <w:abstractNumId w:val="113"/>
  </w:num>
  <w:num w:numId="103">
    <w:abstractNumId w:val="65"/>
  </w:num>
  <w:num w:numId="104">
    <w:abstractNumId w:val="73"/>
  </w:num>
  <w:num w:numId="105">
    <w:abstractNumId w:val="123"/>
  </w:num>
  <w:num w:numId="106">
    <w:abstractNumId w:val="55"/>
  </w:num>
  <w:num w:numId="107">
    <w:abstractNumId w:val="9"/>
  </w:num>
  <w:num w:numId="108">
    <w:abstractNumId w:val="106"/>
  </w:num>
  <w:num w:numId="109">
    <w:abstractNumId w:val="52"/>
  </w:num>
  <w:num w:numId="110">
    <w:abstractNumId w:val="37"/>
  </w:num>
  <w:num w:numId="111">
    <w:abstractNumId w:val="30"/>
  </w:num>
  <w:num w:numId="112">
    <w:abstractNumId w:val="1"/>
  </w:num>
  <w:num w:numId="113">
    <w:abstractNumId w:val="24"/>
  </w:num>
  <w:num w:numId="114">
    <w:abstractNumId w:val="114"/>
  </w:num>
  <w:num w:numId="115">
    <w:abstractNumId w:val="53"/>
  </w:num>
  <w:num w:numId="116">
    <w:abstractNumId w:val="77"/>
  </w:num>
  <w:num w:numId="117">
    <w:abstractNumId w:val="7"/>
  </w:num>
  <w:num w:numId="118">
    <w:abstractNumId w:val="76"/>
  </w:num>
  <w:num w:numId="119">
    <w:abstractNumId w:val="78"/>
  </w:num>
  <w:num w:numId="120">
    <w:abstractNumId w:val="98"/>
  </w:num>
  <w:num w:numId="121">
    <w:abstractNumId w:val="97"/>
  </w:num>
  <w:num w:numId="122">
    <w:abstractNumId w:val="18"/>
  </w:num>
  <w:num w:numId="123">
    <w:abstractNumId w:val="4"/>
  </w:num>
  <w:num w:numId="124">
    <w:abstractNumId w:val="111"/>
  </w:num>
  <w:num w:numId="125">
    <w:abstractNumId w:val="95"/>
  </w:num>
  <w:num w:numId="126">
    <w:abstractNumId w:val="12"/>
  </w:num>
  <w:num w:numId="127">
    <w:abstractNumId w:val="1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A1F0B"/>
    <w:rsid w:val="00002830"/>
    <w:rsid w:val="00027457"/>
    <w:rsid w:val="000946CE"/>
    <w:rsid w:val="000A33D0"/>
    <w:rsid w:val="000B4B25"/>
    <w:rsid w:val="001144EE"/>
    <w:rsid w:val="001770E1"/>
    <w:rsid w:val="00243B74"/>
    <w:rsid w:val="00260A4E"/>
    <w:rsid w:val="0027523F"/>
    <w:rsid w:val="0029641E"/>
    <w:rsid w:val="002A04A6"/>
    <w:rsid w:val="00313948"/>
    <w:rsid w:val="003247EF"/>
    <w:rsid w:val="00335B5E"/>
    <w:rsid w:val="00485260"/>
    <w:rsid w:val="0054153B"/>
    <w:rsid w:val="005956C4"/>
    <w:rsid w:val="005D1402"/>
    <w:rsid w:val="00614F14"/>
    <w:rsid w:val="00701543"/>
    <w:rsid w:val="00726970"/>
    <w:rsid w:val="007B7261"/>
    <w:rsid w:val="00854ED3"/>
    <w:rsid w:val="008653E2"/>
    <w:rsid w:val="008A1F0B"/>
    <w:rsid w:val="008E058D"/>
    <w:rsid w:val="008F31D8"/>
    <w:rsid w:val="00941499"/>
    <w:rsid w:val="00951667"/>
    <w:rsid w:val="00991881"/>
    <w:rsid w:val="009D1C4D"/>
    <w:rsid w:val="009D2425"/>
    <w:rsid w:val="009F0CBF"/>
    <w:rsid w:val="00A21911"/>
    <w:rsid w:val="00A434CA"/>
    <w:rsid w:val="00A8720B"/>
    <w:rsid w:val="00A9178E"/>
    <w:rsid w:val="00B37138"/>
    <w:rsid w:val="00B47218"/>
    <w:rsid w:val="00BD212E"/>
    <w:rsid w:val="00C91BF2"/>
    <w:rsid w:val="00CA1ADA"/>
    <w:rsid w:val="00CC54E7"/>
    <w:rsid w:val="00CD34F8"/>
    <w:rsid w:val="00D34082"/>
    <w:rsid w:val="00D744C9"/>
    <w:rsid w:val="00E62823"/>
    <w:rsid w:val="00EB4E41"/>
    <w:rsid w:val="00EC6228"/>
    <w:rsid w:val="00F02E79"/>
    <w:rsid w:val="00F0515D"/>
    <w:rsid w:val="00F146AB"/>
    <w:rsid w:val="00F5704D"/>
    <w:rsid w:val="00F77FE6"/>
    <w:rsid w:val="00F81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67"/>
  </w:style>
  <w:style w:type="paragraph" w:styleId="2">
    <w:name w:val="heading 2"/>
    <w:basedOn w:val="a"/>
    <w:next w:val="a"/>
    <w:link w:val="20"/>
    <w:uiPriority w:val="9"/>
    <w:semiHidden/>
    <w:unhideWhenUsed/>
    <w:qFormat/>
    <w:rsid w:val="00E62823"/>
    <w:pPr>
      <w:keepNext/>
      <w:keepLines/>
      <w:widowControl w:val="0"/>
      <w:autoSpaceDE w:val="0"/>
      <w:autoSpaceDN w:val="0"/>
      <w:adjustRightInd w:val="0"/>
      <w:spacing w:before="200" w:after="0" w:line="240"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F0B"/>
    <w:pPr>
      <w:ind w:left="720"/>
      <w:contextualSpacing/>
    </w:pPr>
  </w:style>
  <w:style w:type="paragraph" w:styleId="a4">
    <w:name w:val="Normal (Web)"/>
    <w:basedOn w:val="a"/>
    <w:uiPriority w:val="99"/>
    <w:unhideWhenUsed/>
    <w:rsid w:val="008A1F0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8A1F0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1F0B"/>
    <w:rPr>
      <w:rFonts w:ascii="Tahoma" w:hAnsi="Tahoma" w:cs="Tahoma"/>
      <w:sz w:val="16"/>
      <w:szCs w:val="16"/>
    </w:rPr>
  </w:style>
  <w:style w:type="character" w:styleId="a7">
    <w:name w:val="Strong"/>
    <w:basedOn w:val="a0"/>
    <w:uiPriority w:val="22"/>
    <w:qFormat/>
    <w:rsid w:val="008A1F0B"/>
    <w:rPr>
      <w:b/>
      <w:bCs/>
    </w:rPr>
  </w:style>
  <w:style w:type="character" w:styleId="a8">
    <w:name w:val="Hyperlink"/>
    <w:basedOn w:val="a0"/>
    <w:uiPriority w:val="99"/>
    <w:semiHidden/>
    <w:unhideWhenUsed/>
    <w:rsid w:val="00F81A08"/>
    <w:rPr>
      <w:color w:val="0000FF"/>
      <w:u w:val="single"/>
    </w:rPr>
  </w:style>
  <w:style w:type="paragraph" w:styleId="a9">
    <w:name w:val="Body Text Indent"/>
    <w:basedOn w:val="a"/>
    <w:link w:val="aa"/>
    <w:rsid w:val="00A9178E"/>
    <w:pPr>
      <w:spacing w:after="0" w:line="240" w:lineRule="auto"/>
      <w:ind w:firstLine="426"/>
      <w:jc w:val="both"/>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rsid w:val="00A9178E"/>
    <w:rPr>
      <w:rFonts w:ascii="Times New Roman" w:eastAsia="Times New Roman" w:hAnsi="Times New Roman" w:cs="Times New Roman"/>
      <w:sz w:val="28"/>
      <w:szCs w:val="20"/>
    </w:rPr>
  </w:style>
  <w:style w:type="paragraph" w:styleId="21">
    <w:name w:val="Body Text Indent 2"/>
    <w:basedOn w:val="a"/>
    <w:link w:val="22"/>
    <w:rsid w:val="00A9178E"/>
    <w:pPr>
      <w:spacing w:after="0" w:line="240" w:lineRule="auto"/>
      <w:ind w:left="426" w:hanging="426"/>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A9178E"/>
    <w:rPr>
      <w:rFonts w:ascii="Times New Roman" w:eastAsia="Times New Roman" w:hAnsi="Times New Roman" w:cs="Times New Roman"/>
      <w:sz w:val="28"/>
      <w:szCs w:val="20"/>
    </w:rPr>
  </w:style>
  <w:style w:type="paragraph" w:styleId="3">
    <w:name w:val="Body Text Indent 3"/>
    <w:basedOn w:val="a"/>
    <w:link w:val="30"/>
    <w:rsid w:val="00A9178E"/>
    <w:pPr>
      <w:spacing w:after="0" w:line="240" w:lineRule="auto"/>
      <w:ind w:firstLine="709"/>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A9178E"/>
    <w:rPr>
      <w:rFonts w:ascii="Times New Roman" w:eastAsia="Times New Roman" w:hAnsi="Times New Roman" w:cs="Times New Roman"/>
      <w:sz w:val="28"/>
      <w:szCs w:val="20"/>
    </w:rPr>
  </w:style>
  <w:style w:type="paragraph" w:customStyle="1" w:styleId="1">
    <w:name w:val="Обычный1"/>
    <w:rsid w:val="00A9178E"/>
    <w:pPr>
      <w:widowControl w:val="0"/>
      <w:spacing w:after="0" w:line="280" w:lineRule="auto"/>
      <w:jc w:val="both"/>
    </w:pPr>
    <w:rPr>
      <w:rFonts w:ascii="Times New Roman" w:eastAsia="Times New Roman" w:hAnsi="Times New Roman" w:cs="Times New Roman"/>
      <w:snapToGrid w:val="0"/>
      <w:sz w:val="20"/>
      <w:szCs w:val="20"/>
    </w:rPr>
  </w:style>
  <w:style w:type="paragraph" w:customStyle="1" w:styleId="FR1">
    <w:name w:val="FR1"/>
    <w:rsid w:val="00A9178E"/>
    <w:pPr>
      <w:widowControl w:val="0"/>
      <w:spacing w:after="0" w:line="300" w:lineRule="auto"/>
      <w:ind w:left="480" w:right="400" w:firstLine="560"/>
      <w:jc w:val="both"/>
    </w:pPr>
    <w:rPr>
      <w:rFonts w:ascii="Arial" w:eastAsia="Times New Roman" w:hAnsi="Arial" w:cs="Times New Roman"/>
      <w:b/>
      <w:snapToGrid w:val="0"/>
      <w:sz w:val="16"/>
      <w:szCs w:val="20"/>
    </w:rPr>
  </w:style>
  <w:style w:type="paragraph" w:customStyle="1" w:styleId="FR3">
    <w:name w:val="FR3"/>
    <w:rsid w:val="00A9178E"/>
    <w:pPr>
      <w:widowControl w:val="0"/>
      <w:spacing w:before="240" w:after="0" w:line="300" w:lineRule="auto"/>
    </w:pPr>
    <w:rPr>
      <w:rFonts w:ascii="Arial" w:eastAsia="Times New Roman" w:hAnsi="Arial" w:cs="Times New Roman"/>
      <w:b/>
      <w:snapToGrid w:val="0"/>
      <w:szCs w:val="20"/>
    </w:rPr>
  </w:style>
  <w:style w:type="character" w:customStyle="1" w:styleId="FontStyle36">
    <w:name w:val="Font Style36"/>
    <w:basedOn w:val="a0"/>
    <w:rsid w:val="002A04A6"/>
    <w:rPr>
      <w:rFonts w:ascii="Bookman Old Style" w:hAnsi="Bookman Old Style" w:cs="Bookman Old Style"/>
      <w:sz w:val="26"/>
      <w:szCs w:val="26"/>
    </w:rPr>
  </w:style>
  <w:style w:type="paragraph" w:styleId="31">
    <w:name w:val="Body Text 3"/>
    <w:basedOn w:val="a"/>
    <w:link w:val="32"/>
    <w:uiPriority w:val="99"/>
    <w:semiHidden/>
    <w:unhideWhenUsed/>
    <w:rsid w:val="00313948"/>
    <w:pPr>
      <w:spacing w:after="120"/>
    </w:pPr>
    <w:rPr>
      <w:sz w:val="16"/>
      <w:szCs w:val="16"/>
    </w:rPr>
  </w:style>
  <w:style w:type="character" w:customStyle="1" w:styleId="32">
    <w:name w:val="Основной текст 3 Знак"/>
    <w:basedOn w:val="a0"/>
    <w:link w:val="31"/>
    <w:uiPriority w:val="99"/>
    <w:semiHidden/>
    <w:rsid w:val="00313948"/>
    <w:rPr>
      <w:sz w:val="16"/>
      <w:szCs w:val="16"/>
    </w:rPr>
  </w:style>
  <w:style w:type="paragraph" w:styleId="23">
    <w:name w:val="Body Text 2"/>
    <w:basedOn w:val="a"/>
    <w:link w:val="24"/>
    <w:uiPriority w:val="99"/>
    <w:semiHidden/>
    <w:unhideWhenUsed/>
    <w:rsid w:val="00E62823"/>
    <w:pPr>
      <w:spacing w:after="120" w:line="480" w:lineRule="auto"/>
    </w:pPr>
  </w:style>
  <w:style w:type="character" w:customStyle="1" w:styleId="24">
    <w:name w:val="Основной текст 2 Знак"/>
    <w:basedOn w:val="a0"/>
    <w:link w:val="23"/>
    <w:uiPriority w:val="99"/>
    <w:semiHidden/>
    <w:rsid w:val="00E62823"/>
  </w:style>
  <w:style w:type="character" w:customStyle="1" w:styleId="20">
    <w:name w:val="Заголовок 2 Знак"/>
    <w:basedOn w:val="a0"/>
    <w:link w:val="2"/>
    <w:uiPriority w:val="9"/>
    <w:semiHidden/>
    <w:rsid w:val="00E62823"/>
    <w:rPr>
      <w:rFonts w:ascii="Cambria" w:eastAsia="Times New Roman" w:hAnsi="Cambria" w:cs="Times New Roman"/>
      <w:b/>
      <w:bCs/>
      <w:color w:val="4F81BD"/>
      <w:sz w:val="26"/>
      <w:szCs w:val="26"/>
    </w:rPr>
  </w:style>
  <w:style w:type="character" w:customStyle="1" w:styleId="8">
    <w:name w:val="Основной текст (8)_"/>
    <w:basedOn w:val="a0"/>
    <w:link w:val="80"/>
    <w:rsid w:val="00E62823"/>
    <w:rPr>
      <w:rFonts w:ascii="Times New Roman" w:eastAsia="Times New Roman" w:hAnsi="Times New Roman" w:cs="Times New Roman"/>
      <w:b/>
      <w:bCs/>
      <w:sz w:val="19"/>
      <w:szCs w:val="19"/>
      <w:shd w:val="clear" w:color="auto" w:fill="FFFFFF"/>
    </w:rPr>
  </w:style>
  <w:style w:type="paragraph" w:customStyle="1" w:styleId="80">
    <w:name w:val="Основной текст (8)"/>
    <w:basedOn w:val="a"/>
    <w:link w:val="8"/>
    <w:rsid w:val="00E62823"/>
    <w:pPr>
      <w:widowControl w:val="0"/>
      <w:shd w:val="clear" w:color="auto" w:fill="FFFFFF"/>
      <w:spacing w:before="240" w:after="240" w:line="0" w:lineRule="atLeast"/>
    </w:pPr>
    <w:rPr>
      <w:rFonts w:ascii="Times New Roman" w:eastAsia="Times New Roman" w:hAnsi="Times New Roman" w:cs="Times New Roman"/>
      <w:b/>
      <w:bCs/>
      <w:sz w:val="19"/>
      <w:szCs w:val="19"/>
    </w:rPr>
  </w:style>
  <w:style w:type="paragraph" w:styleId="ab">
    <w:name w:val="Title"/>
    <w:basedOn w:val="a"/>
    <w:link w:val="ac"/>
    <w:qFormat/>
    <w:rsid w:val="00485260"/>
    <w:pPr>
      <w:spacing w:after="0" w:line="240" w:lineRule="auto"/>
      <w:jc w:val="center"/>
    </w:pPr>
    <w:rPr>
      <w:rFonts w:ascii="Times New Roman" w:eastAsia="Times New Roman" w:hAnsi="Times New Roman" w:cs="Times New Roman"/>
      <w:b/>
      <w:sz w:val="24"/>
      <w:szCs w:val="20"/>
    </w:rPr>
  </w:style>
  <w:style w:type="character" w:customStyle="1" w:styleId="ac">
    <w:name w:val="Название Знак"/>
    <w:basedOn w:val="a0"/>
    <w:link w:val="ab"/>
    <w:rsid w:val="00485260"/>
    <w:rPr>
      <w:rFonts w:ascii="Times New Roman" w:eastAsia="Times New Roman" w:hAnsi="Times New Roman" w:cs="Times New Roman"/>
      <w:b/>
      <w:sz w:val="24"/>
      <w:szCs w:val="20"/>
    </w:rPr>
  </w:style>
  <w:style w:type="paragraph" w:styleId="ad">
    <w:name w:val="Body Text"/>
    <w:basedOn w:val="a"/>
    <w:link w:val="ae"/>
    <w:unhideWhenUsed/>
    <w:rsid w:val="00991881"/>
    <w:pPr>
      <w:spacing w:after="120"/>
    </w:pPr>
    <w:rPr>
      <w:rFonts w:ascii="Calibri" w:eastAsia="Times New Roman" w:hAnsi="Calibri" w:cs="Times New Roman"/>
    </w:rPr>
  </w:style>
  <w:style w:type="character" w:customStyle="1" w:styleId="ae">
    <w:name w:val="Основной текст Знак"/>
    <w:basedOn w:val="a0"/>
    <w:link w:val="ad"/>
    <w:rsid w:val="00991881"/>
    <w:rPr>
      <w:rFonts w:ascii="Calibri" w:eastAsia="Times New Roman" w:hAnsi="Calibri" w:cs="Times New Roman"/>
    </w:rPr>
  </w:style>
  <w:style w:type="character" w:customStyle="1" w:styleId="af">
    <w:name w:val="Основной текст_"/>
    <w:basedOn w:val="a0"/>
    <w:link w:val="4"/>
    <w:rsid w:val="008653E2"/>
    <w:rPr>
      <w:sz w:val="17"/>
      <w:szCs w:val="17"/>
      <w:shd w:val="clear" w:color="auto" w:fill="FFFFFF"/>
    </w:rPr>
  </w:style>
  <w:style w:type="paragraph" w:customStyle="1" w:styleId="4">
    <w:name w:val="Основной текст4"/>
    <w:basedOn w:val="a"/>
    <w:link w:val="af"/>
    <w:rsid w:val="008653E2"/>
    <w:pPr>
      <w:shd w:val="clear" w:color="auto" w:fill="FFFFFF"/>
      <w:spacing w:after="180" w:line="216" w:lineRule="exact"/>
      <w:jc w:val="center"/>
    </w:pPr>
    <w:rPr>
      <w:sz w:val="17"/>
      <w:szCs w:val="17"/>
    </w:rPr>
  </w:style>
  <w:style w:type="character" w:customStyle="1" w:styleId="25">
    <w:name w:val="Основной текст (2)_"/>
    <w:basedOn w:val="a0"/>
    <w:link w:val="26"/>
    <w:rsid w:val="003247EF"/>
    <w:rPr>
      <w:sz w:val="19"/>
      <w:szCs w:val="19"/>
      <w:shd w:val="clear" w:color="auto" w:fill="FFFFFF"/>
    </w:rPr>
  </w:style>
  <w:style w:type="paragraph" w:customStyle="1" w:styleId="26">
    <w:name w:val="Основной текст (2)"/>
    <w:basedOn w:val="a"/>
    <w:link w:val="25"/>
    <w:rsid w:val="003247EF"/>
    <w:pPr>
      <w:widowControl w:val="0"/>
      <w:shd w:val="clear" w:color="auto" w:fill="FFFFFF"/>
      <w:spacing w:after="300" w:line="0" w:lineRule="atLeast"/>
      <w:ind w:hanging="300"/>
      <w:jc w:val="center"/>
    </w:pPr>
    <w:rPr>
      <w:sz w:val="19"/>
      <w:szCs w:val="19"/>
    </w:rPr>
  </w:style>
  <w:style w:type="paragraph" w:styleId="af0">
    <w:name w:val="header"/>
    <w:basedOn w:val="a"/>
    <w:link w:val="af1"/>
    <w:uiPriority w:val="99"/>
    <w:semiHidden/>
    <w:unhideWhenUsed/>
    <w:rsid w:val="003247EF"/>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3247EF"/>
  </w:style>
  <w:style w:type="paragraph" w:styleId="af2">
    <w:name w:val="footer"/>
    <w:basedOn w:val="a"/>
    <w:link w:val="af3"/>
    <w:uiPriority w:val="99"/>
    <w:unhideWhenUsed/>
    <w:rsid w:val="003247E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247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aguzin.ru/wp/?p=41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s-am.ru/publications/literatur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72</Pages>
  <Words>23374</Words>
  <Characters>133238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Индира 420_1</cp:lastModifiedBy>
  <cp:revision>32</cp:revision>
  <dcterms:created xsi:type="dcterms:W3CDTF">2017-08-30T05:24:00Z</dcterms:created>
  <dcterms:modified xsi:type="dcterms:W3CDTF">2018-06-27T06:14:00Z</dcterms:modified>
</cp:coreProperties>
</file>